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E6" w:rsidRDefault="00104C34" w:rsidP="00104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5.000.000 Ft nettó értéket meghaladó vagyonértékesítési szerződések</w:t>
      </w:r>
    </w:p>
    <w:p w:rsidR="00104C34" w:rsidRDefault="00104C34" w:rsidP="00104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2017. április 1-től</w:t>
      </w:r>
    </w:p>
    <w:p w:rsidR="00104C34" w:rsidRPr="00104C34" w:rsidRDefault="00104C34" w:rsidP="00104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38"/>
        <w:gridCol w:w="2961"/>
        <w:gridCol w:w="2969"/>
        <w:gridCol w:w="2522"/>
        <w:gridCol w:w="2830"/>
      </w:tblGrid>
      <w:tr w:rsidR="00104C34" w:rsidRPr="00104C34" w:rsidTr="00104C34">
        <w:tc>
          <w:tcPr>
            <w:tcW w:w="2938" w:type="dxa"/>
          </w:tcPr>
          <w:p w:rsidR="00104C34" w:rsidRPr="00104C34" w:rsidRDefault="00104C34" w:rsidP="00104C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C34">
              <w:rPr>
                <w:rFonts w:ascii="Times New Roman" w:hAnsi="Times New Roman" w:cs="Times New Roman"/>
                <w:b/>
                <w:sz w:val="24"/>
                <w:szCs w:val="24"/>
              </w:rPr>
              <w:t>Szerződés megnevezése, típusa</w:t>
            </w:r>
          </w:p>
        </w:tc>
        <w:tc>
          <w:tcPr>
            <w:tcW w:w="2961" w:type="dxa"/>
          </w:tcPr>
          <w:p w:rsidR="00104C34" w:rsidRPr="00104C34" w:rsidRDefault="00104C34" w:rsidP="00104C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C34">
              <w:rPr>
                <w:rFonts w:ascii="Times New Roman" w:hAnsi="Times New Roman" w:cs="Times New Roman"/>
                <w:b/>
                <w:sz w:val="24"/>
                <w:szCs w:val="24"/>
              </w:rPr>
              <w:t>Tárgya</w:t>
            </w:r>
          </w:p>
        </w:tc>
        <w:tc>
          <w:tcPr>
            <w:tcW w:w="2969" w:type="dxa"/>
          </w:tcPr>
          <w:p w:rsidR="00104C34" w:rsidRPr="00104C34" w:rsidRDefault="00104C34" w:rsidP="00104C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C34">
              <w:rPr>
                <w:rFonts w:ascii="Times New Roman" w:hAnsi="Times New Roman" w:cs="Times New Roman"/>
                <w:b/>
                <w:sz w:val="24"/>
                <w:szCs w:val="24"/>
              </w:rPr>
              <w:t>Szerződéskötő felek neve</w:t>
            </w:r>
          </w:p>
        </w:tc>
        <w:tc>
          <w:tcPr>
            <w:tcW w:w="2522" w:type="dxa"/>
          </w:tcPr>
          <w:p w:rsidR="00104C34" w:rsidRPr="00104C34" w:rsidRDefault="00104C34" w:rsidP="00104C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Szerződéskötés ideje</w:t>
            </w:r>
          </w:p>
        </w:tc>
        <w:tc>
          <w:tcPr>
            <w:tcW w:w="2830" w:type="dxa"/>
          </w:tcPr>
          <w:p w:rsidR="00104C34" w:rsidRPr="00104C34" w:rsidRDefault="00104C34" w:rsidP="00104C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C34">
              <w:rPr>
                <w:rFonts w:ascii="Times New Roman" w:hAnsi="Times New Roman" w:cs="Times New Roman"/>
                <w:b/>
                <w:sz w:val="24"/>
                <w:szCs w:val="24"/>
              </w:rPr>
              <w:t>Szerződés értéke (Áfa nélkül)</w:t>
            </w:r>
          </w:p>
        </w:tc>
      </w:tr>
      <w:tr w:rsidR="00104C34" w:rsidTr="00104C34">
        <w:tc>
          <w:tcPr>
            <w:tcW w:w="2938" w:type="dxa"/>
          </w:tcPr>
          <w:p w:rsidR="00104C34" w:rsidRDefault="00104C34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Adásvételi szerződés</w:t>
            </w:r>
          </w:p>
        </w:tc>
        <w:tc>
          <w:tcPr>
            <w:tcW w:w="2961" w:type="dxa"/>
          </w:tcPr>
          <w:p w:rsidR="00104C34" w:rsidRDefault="00104C34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önkormányzati tulajdonú nyírbátori 0118/3, 0118/4 hrsz.-ú 2kivett telephely” minősítésű 63164 m</w:t>
            </w:r>
            <w:r w:rsidRPr="00104C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összterületű ingatlanok nyílt pályázati eljárással történő értékesítése</w:t>
            </w:r>
          </w:p>
        </w:tc>
        <w:tc>
          <w:tcPr>
            <w:tcW w:w="2969" w:type="dxa"/>
          </w:tcPr>
          <w:p w:rsidR="00104C34" w:rsidRDefault="00104C34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Nyírbátor Város Önkormányzata Eladó</w:t>
            </w:r>
          </w:p>
          <w:p w:rsidR="00104C34" w:rsidRDefault="00104C34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Aircabin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Hungary Kft. Vevő</w:t>
            </w:r>
          </w:p>
        </w:tc>
        <w:tc>
          <w:tcPr>
            <w:tcW w:w="2522" w:type="dxa"/>
          </w:tcPr>
          <w:p w:rsidR="00104C34" w:rsidRDefault="00104C34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 június 07.</w:t>
            </w:r>
          </w:p>
        </w:tc>
        <w:tc>
          <w:tcPr>
            <w:tcW w:w="2830" w:type="dxa"/>
          </w:tcPr>
          <w:p w:rsidR="00104C34" w:rsidRDefault="00104C34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175.902.900 Ft</w:t>
            </w:r>
          </w:p>
        </w:tc>
      </w:tr>
      <w:tr w:rsidR="00104C34" w:rsidTr="00104C34">
        <w:tc>
          <w:tcPr>
            <w:tcW w:w="2938" w:type="dxa"/>
          </w:tcPr>
          <w:p w:rsidR="00104C34" w:rsidRDefault="00104C34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34">
              <w:rPr>
                <w:rFonts w:ascii="Times New Roman" w:hAnsi="Times New Roman" w:cs="Times New Roman"/>
                <w:sz w:val="24"/>
                <w:szCs w:val="24"/>
              </w:rPr>
              <w:t>Adásvételi szerződés</w:t>
            </w:r>
          </w:p>
        </w:tc>
        <w:tc>
          <w:tcPr>
            <w:tcW w:w="2961" w:type="dxa"/>
          </w:tcPr>
          <w:p w:rsidR="00104C34" w:rsidRDefault="00104C34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önkormányzati tulajdonú nyírbátori 1478/5 hrsz.-ú „kivett telephely” minősítésű 27904 m2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össztérmértékű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ingatlan nyílt pályázati eljárással történő értékesítése</w:t>
            </w:r>
          </w:p>
        </w:tc>
        <w:tc>
          <w:tcPr>
            <w:tcW w:w="2969" w:type="dxa"/>
          </w:tcPr>
          <w:p w:rsidR="00104C34" w:rsidRDefault="00104C34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Nyírbátor Város Önkormányzata Eladó</w:t>
            </w:r>
          </w:p>
          <w:p w:rsidR="00104C34" w:rsidRDefault="00104C34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OMH Hungary Ingatlanberuházó Kft.</w:t>
            </w:r>
          </w:p>
        </w:tc>
        <w:tc>
          <w:tcPr>
            <w:tcW w:w="2522" w:type="dxa"/>
          </w:tcPr>
          <w:p w:rsidR="00104C34" w:rsidRDefault="00104C34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 július 31.</w:t>
            </w:r>
          </w:p>
        </w:tc>
        <w:tc>
          <w:tcPr>
            <w:tcW w:w="2830" w:type="dxa"/>
          </w:tcPr>
          <w:p w:rsidR="00104C34" w:rsidRDefault="00104C34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92.093.100 Ft</w:t>
            </w:r>
          </w:p>
        </w:tc>
      </w:tr>
      <w:tr w:rsidR="00753A76" w:rsidTr="00104C34">
        <w:tc>
          <w:tcPr>
            <w:tcW w:w="2938" w:type="dxa"/>
          </w:tcPr>
          <w:p w:rsidR="00753A76" w:rsidRPr="00104C34" w:rsidRDefault="00753A76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Adásvételi szerződés</w:t>
            </w:r>
          </w:p>
        </w:tc>
        <w:tc>
          <w:tcPr>
            <w:tcW w:w="2961" w:type="dxa"/>
          </w:tcPr>
          <w:p w:rsidR="00753A76" w:rsidRDefault="00753A76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önkormányzati tulajdonú nyírbátori 047/1-4, 049/7-12, 051/11-19, 045/6-20 34 db „kivett telephely” minősítésű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6869 m2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össztérmértékű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ingatlan nyílt pályázati eljárással történő értékesítésre</w:t>
            </w:r>
          </w:p>
        </w:tc>
        <w:tc>
          <w:tcPr>
            <w:tcW w:w="2969" w:type="dxa"/>
          </w:tcPr>
          <w:p w:rsidR="00753A76" w:rsidRDefault="00753A76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Nyírbátor Város Önkormányzata Eladó</w:t>
            </w:r>
          </w:p>
          <w:p w:rsidR="00753A76" w:rsidRDefault="00753A76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Rorganizációs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Vagyonkezelő Kft. Vevő</w:t>
            </w:r>
          </w:p>
        </w:tc>
        <w:tc>
          <w:tcPr>
            <w:tcW w:w="2522" w:type="dxa"/>
          </w:tcPr>
          <w:p w:rsidR="00753A76" w:rsidRDefault="00753A76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 július 11.</w:t>
            </w:r>
          </w:p>
        </w:tc>
        <w:tc>
          <w:tcPr>
            <w:tcW w:w="2830" w:type="dxa"/>
          </w:tcPr>
          <w:p w:rsidR="00753A76" w:rsidRDefault="00753A76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253.900.911 Ft</w:t>
            </w:r>
          </w:p>
        </w:tc>
      </w:tr>
      <w:tr w:rsidR="00681A5B" w:rsidTr="00104C34">
        <w:tc>
          <w:tcPr>
            <w:tcW w:w="2938" w:type="dxa"/>
          </w:tcPr>
          <w:p w:rsidR="00681A5B" w:rsidRDefault="00681A5B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5B">
              <w:rPr>
                <w:rFonts w:ascii="Times New Roman" w:hAnsi="Times New Roman" w:cs="Times New Roman"/>
                <w:sz w:val="24"/>
                <w:szCs w:val="24"/>
              </w:rPr>
              <w:t>Adásvételi szerződés</w:t>
            </w:r>
          </w:p>
        </w:tc>
        <w:tc>
          <w:tcPr>
            <w:tcW w:w="2961" w:type="dxa"/>
          </w:tcPr>
          <w:p w:rsidR="00681A5B" w:rsidRDefault="00681A5B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5B">
              <w:rPr>
                <w:rFonts w:ascii="Times New Roman" w:hAnsi="Times New Roman" w:cs="Times New Roman"/>
                <w:sz w:val="24"/>
                <w:szCs w:val="24"/>
              </w:rPr>
              <w:t>nyírbátori 4225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681A5B">
              <w:rPr>
                <w:rFonts w:ascii="Times New Roman" w:hAnsi="Times New Roman" w:cs="Times New Roman"/>
                <w:sz w:val="24"/>
                <w:szCs w:val="24"/>
              </w:rPr>
              <w:t xml:space="preserve"> hrsz.-ú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6771 m2 területű Nyírbátori Meseház Óvoda ingatlana és az ingatlanon található épületek, építmények 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ingóságok</w:t>
            </w:r>
          </w:p>
        </w:tc>
        <w:tc>
          <w:tcPr>
            <w:tcW w:w="2969" w:type="dxa"/>
          </w:tcPr>
          <w:p w:rsidR="00681A5B" w:rsidRDefault="00681A5B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Nyírbátor Város Önkormányzata Eladó</w:t>
            </w:r>
          </w:p>
          <w:p w:rsidR="00681A5B" w:rsidRDefault="00681A5B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Nyírbátori Református Egyházközség Vevő</w:t>
            </w:r>
          </w:p>
        </w:tc>
        <w:tc>
          <w:tcPr>
            <w:tcW w:w="2522" w:type="dxa"/>
          </w:tcPr>
          <w:p w:rsidR="00681A5B" w:rsidRDefault="00681A5B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 november 23.</w:t>
            </w:r>
          </w:p>
        </w:tc>
        <w:tc>
          <w:tcPr>
            <w:tcW w:w="2830" w:type="dxa"/>
          </w:tcPr>
          <w:p w:rsidR="00681A5B" w:rsidRDefault="00681A5B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339.866.142 Ft</w:t>
            </w:r>
          </w:p>
        </w:tc>
      </w:tr>
      <w:tr w:rsidR="00681A5B" w:rsidTr="00104C34">
        <w:tc>
          <w:tcPr>
            <w:tcW w:w="2938" w:type="dxa"/>
          </w:tcPr>
          <w:p w:rsidR="00681A5B" w:rsidRPr="00681A5B" w:rsidRDefault="00681A5B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Adásvételi szerződés</w:t>
            </w:r>
          </w:p>
        </w:tc>
        <w:tc>
          <w:tcPr>
            <w:tcW w:w="2961" w:type="dxa"/>
          </w:tcPr>
          <w:p w:rsidR="00681A5B" w:rsidRPr="00681A5B" w:rsidRDefault="00681A5B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5B">
              <w:rPr>
                <w:rFonts w:ascii="Times New Roman" w:hAnsi="Times New Roman" w:cs="Times New Roman"/>
                <w:sz w:val="24"/>
                <w:szCs w:val="24"/>
              </w:rPr>
              <w:t xml:space="preserve">nyírbátori 0119/43 </w:t>
            </w:r>
            <w:proofErr w:type="spellStart"/>
            <w:r w:rsidRPr="00681A5B">
              <w:rPr>
                <w:rFonts w:ascii="Times New Roman" w:hAnsi="Times New Roman" w:cs="Times New Roman"/>
                <w:sz w:val="24"/>
                <w:szCs w:val="24"/>
              </w:rPr>
              <w:t>hrsz-ú</w:t>
            </w:r>
            <w:proofErr w:type="spellEnd"/>
            <w:r w:rsidRPr="00681A5B">
              <w:rPr>
                <w:rFonts w:ascii="Times New Roman" w:hAnsi="Times New Roman" w:cs="Times New Roman"/>
                <w:sz w:val="24"/>
                <w:szCs w:val="24"/>
              </w:rPr>
              <w:t xml:space="preserve"> „kivett telephely” minősítésű 4404 m2 </w:t>
            </w:r>
            <w:proofErr w:type="spellStart"/>
            <w:r w:rsidRPr="00681A5B">
              <w:rPr>
                <w:rFonts w:ascii="Times New Roman" w:hAnsi="Times New Roman" w:cs="Times New Roman"/>
                <w:sz w:val="24"/>
                <w:szCs w:val="24"/>
              </w:rPr>
              <w:t>össztérmértékű</w:t>
            </w:r>
            <w:proofErr w:type="spellEnd"/>
            <w:r w:rsidRPr="00681A5B">
              <w:rPr>
                <w:rFonts w:ascii="Times New Roman" w:hAnsi="Times New Roman" w:cs="Times New Roman"/>
                <w:sz w:val="24"/>
                <w:szCs w:val="24"/>
              </w:rPr>
              <w:t xml:space="preserve"> külterületi ingatlan</w:t>
            </w:r>
          </w:p>
        </w:tc>
        <w:tc>
          <w:tcPr>
            <w:tcW w:w="2969" w:type="dxa"/>
          </w:tcPr>
          <w:p w:rsidR="00681A5B" w:rsidRDefault="00681A5B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5B">
              <w:rPr>
                <w:rFonts w:ascii="Times New Roman" w:hAnsi="Times New Roman" w:cs="Times New Roman"/>
                <w:sz w:val="24"/>
                <w:szCs w:val="24"/>
              </w:rPr>
              <w:t>Nyírbátor Város Önkormányzata Eladó</w:t>
            </w:r>
          </w:p>
          <w:p w:rsidR="00681A5B" w:rsidRPr="00681A5B" w:rsidRDefault="00681A5B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Csekő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Kft. Vevő</w:t>
            </w:r>
          </w:p>
        </w:tc>
        <w:tc>
          <w:tcPr>
            <w:tcW w:w="2522" w:type="dxa"/>
          </w:tcPr>
          <w:p w:rsidR="00681A5B" w:rsidRDefault="00681A5B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 február 5.</w:t>
            </w:r>
          </w:p>
        </w:tc>
        <w:tc>
          <w:tcPr>
            <w:tcW w:w="2830" w:type="dxa"/>
          </w:tcPr>
          <w:p w:rsidR="00681A5B" w:rsidRDefault="00681A5B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13.212.000 Ft</w:t>
            </w:r>
          </w:p>
        </w:tc>
      </w:tr>
      <w:tr w:rsidR="000018EF" w:rsidTr="00104C34">
        <w:tc>
          <w:tcPr>
            <w:tcW w:w="2938" w:type="dxa"/>
          </w:tcPr>
          <w:p w:rsidR="000018EF" w:rsidRPr="00681A5B" w:rsidRDefault="000018EF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EF">
              <w:rPr>
                <w:rFonts w:ascii="Times New Roman" w:hAnsi="Times New Roman" w:cs="Times New Roman"/>
                <w:sz w:val="24"/>
                <w:szCs w:val="24"/>
              </w:rPr>
              <w:t>Adásvételi szerződés</w:t>
            </w:r>
          </w:p>
        </w:tc>
        <w:tc>
          <w:tcPr>
            <w:tcW w:w="2961" w:type="dxa"/>
          </w:tcPr>
          <w:p w:rsidR="000018EF" w:rsidRPr="00681A5B" w:rsidRDefault="000018EF" w:rsidP="0000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nyírbátori 0119/47</w:t>
            </w:r>
            <w:r w:rsidRPr="0000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8EF">
              <w:rPr>
                <w:rFonts w:ascii="Times New Roman" w:hAnsi="Times New Roman" w:cs="Times New Roman"/>
                <w:sz w:val="24"/>
                <w:szCs w:val="24"/>
              </w:rPr>
              <w:t>hrsz-ú</w:t>
            </w:r>
            <w:proofErr w:type="spellEnd"/>
            <w:r w:rsidRPr="000018EF">
              <w:rPr>
                <w:rFonts w:ascii="Times New Roman" w:hAnsi="Times New Roman" w:cs="Times New Roman"/>
                <w:sz w:val="24"/>
                <w:szCs w:val="24"/>
              </w:rPr>
              <w:t xml:space="preserve"> „kivett telephely” minősítésű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Pr="000018EF">
              <w:rPr>
                <w:rFonts w:ascii="Times New Roman" w:hAnsi="Times New Roman" w:cs="Times New Roman"/>
                <w:sz w:val="24"/>
                <w:szCs w:val="24"/>
              </w:rPr>
              <w:t xml:space="preserve"> m2 </w:t>
            </w:r>
            <w:proofErr w:type="spellStart"/>
            <w:r w:rsidRPr="000018EF">
              <w:rPr>
                <w:rFonts w:ascii="Times New Roman" w:hAnsi="Times New Roman" w:cs="Times New Roman"/>
                <w:sz w:val="24"/>
                <w:szCs w:val="24"/>
              </w:rPr>
              <w:t>össztérmértékű</w:t>
            </w:r>
            <w:proofErr w:type="spellEnd"/>
            <w:r w:rsidRPr="000018EF">
              <w:rPr>
                <w:rFonts w:ascii="Times New Roman" w:hAnsi="Times New Roman" w:cs="Times New Roman"/>
                <w:sz w:val="24"/>
                <w:szCs w:val="24"/>
              </w:rPr>
              <w:t xml:space="preserve"> külterületi ingatlan</w:t>
            </w:r>
          </w:p>
        </w:tc>
        <w:tc>
          <w:tcPr>
            <w:tcW w:w="2969" w:type="dxa"/>
          </w:tcPr>
          <w:p w:rsidR="000018EF" w:rsidRDefault="000018EF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EF">
              <w:rPr>
                <w:rFonts w:ascii="Times New Roman" w:hAnsi="Times New Roman" w:cs="Times New Roman"/>
                <w:sz w:val="24"/>
                <w:szCs w:val="24"/>
              </w:rPr>
              <w:t>Nyírbátor Város Önkormányzata Eladó</w:t>
            </w:r>
          </w:p>
          <w:p w:rsidR="000018EF" w:rsidRPr="00681A5B" w:rsidRDefault="000018EF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Heves-Transz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Kft. Vevő</w:t>
            </w:r>
          </w:p>
        </w:tc>
        <w:tc>
          <w:tcPr>
            <w:tcW w:w="2522" w:type="dxa"/>
          </w:tcPr>
          <w:p w:rsidR="000018EF" w:rsidRDefault="000018EF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 februá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r 21.</w:t>
            </w:r>
          </w:p>
        </w:tc>
        <w:tc>
          <w:tcPr>
            <w:tcW w:w="2830" w:type="dxa"/>
          </w:tcPr>
          <w:p w:rsidR="000018EF" w:rsidRDefault="000018EF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9.000.000 Ft</w:t>
            </w:r>
          </w:p>
        </w:tc>
      </w:tr>
      <w:tr w:rsidR="00EC1752" w:rsidTr="00104C34">
        <w:tc>
          <w:tcPr>
            <w:tcW w:w="2938" w:type="dxa"/>
          </w:tcPr>
          <w:p w:rsidR="00EC1752" w:rsidRPr="000018EF" w:rsidRDefault="00EC1752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EF">
              <w:rPr>
                <w:rFonts w:ascii="Times New Roman" w:hAnsi="Times New Roman" w:cs="Times New Roman"/>
                <w:sz w:val="24"/>
                <w:szCs w:val="24"/>
              </w:rPr>
              <w:t>Adásvételi szerződés</w:t>
            </w:r>
          </w:p>
        </w:tc>
        <w:tc>
          <w:tcPr>
            <w:tcW w:w="2961" w:type="dxa"/>
          </w:tcPr>
          <w:p w:rsidR="00EC1752" w:rsidRDefault="00EC1752" w:rsidP="0000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nyírbátori 0119/54 hrsz.-ú „kivett vízállás” minősítésű 3676 m2 térmértékű külterületi ingatlan</w:t>
            </w:r>
          </w:p>
        </w:tc>
        <w:tc>
          <w:tcPr>
            <w:tcW w:w="2969" w:type="dxa"/>
          </w:tcPr>
          <w:p w:rsidR="00EC1752" w:rsidRDefault="00EC1752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Nyírbátor Város Önkormányzata Eladó</w:t>
            </w:r>
          </w:p>
          <w:p w:rsidR="00EC1752" w:rsidRPr="000018EF" w:rsidRDefault="00EC1752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Majláth-Gáz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Kft.</w:t>
            </w:r>
          </w:p>
        </w:tc>
        <w:tc>
          <w:tcPr>
            <w:tcW w:w="2522" w:type="dxa"/>
          </w:tcPr>
          <w:p w:rsidR="00EC1752" w:rsidRDefault="00EC1752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 április 24.</w:t>
            </w:r>
          </w:p>
        </w:tc>
        <w:tc>
          <w:tcPr>
            <w:tcW w:w="2830" w:type="dxa"/>
          </w:tcPr>
          <w:p w:rsidR="00EC1752" w:rsidRDefault="00EC1752" w:rsidP="0010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14.005.560 Ft</w:t>
            </w:r>
          </w:p>
        </w:tc>
      </w:tr>
    </w:tbl>
    <w:p w:rsidR="00104C34" w:rsidRPr="00104C34" w:rsidRDefault="00104C34" w:rsidP="00104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04C34" w:rsidRPr="00104C34" w:rsidSect="00104C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34"/>
    <w:rsid w:val="000018EF"/>
    <w:rsid w:val="00104C34"/>
    <w:rsid w:val="00681A5B"/>
    <w:rsid w:val="00753A76"/>
    <w:rsid w:val="00EC0DE6"/>
    <w:rsid w:val="00EC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0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0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254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Böszörményi Ágnes</dc:creator>
  <cp:lastModifiedBy>Böszörményi Ágnes</cp:lastModifiedBy>
  <cp:revision>5</cp:revision>
  <dcterms:created xsi:type="dcterms:W3CDTF">2018-02-27T07:23:00Z</dcterms:created>
  <dcterms:modified xsi:type="dcterms:W3CDTF">2019-05-06T09:31:00Z</dcterms:modified>
</cp:coreProperties>
</file>