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70" w:rsidRPr="009C0038" w:rsidRDefault="00CA4D70" w:rsidP="00C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Nyírbátor Város Önkormányzata Polgármesterének</w:t>
      </w:r>
    </w:p>
    <w:p w:rsidR="00CA4D70" w:rsidRPr="009C0038" w:rsidRDefault="00CA4D70" w:rsidP="00C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99</w:t>
      </w:r>
      <w:r w:rsidRPr="009C0038">
        <w:rPr>
          <w:rFonts w:ascii="Times New Roman" w:hAnsi="Times New Roman"/>
          <w:b/>
          <w:sz w:val="24"/>
          <w:szCs w:val="24"/>
        </w:rPr>
        <w:t>/2020. (VI.</w:t>
      </w:r>
      <w:r>
        <w:rPr>
          <w:rFonts w:ascii="Times New Roman" w:hAnsi="Times New Roman"/>
          <w:b/>
          <w:sz w:val="24"/>
          <w:szCs w:val="24"/>
        </w:rPr>
        <w:t>16</w:t>
      </w:r>
      <w:r w:rsidRPr="009C0038">
        <w:rPr>
          <w:rFonts w:ascii="Times New Roman" w:hAnsi="Times New Roman"/>
          <w:b/>
          <w:sz w:val="24"/>
          <w:szCs w:val="24"/>
        </w:rPr>
        <w:t>.)</w:t>
      </w:r>
    </w:p>
    <w:p w:rsidR="00CA4D70" w:rsidRPr="009C0038" w:rsidRDefault="00CA4D70" w:rsidP="00C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C0038">
        <w:rPr>
          <w:rFonts w:ascii="Times New Roman" w:hAnsi="Times New Roman"/>
          <w:b/>
          <w:sz w:val="24"/>
          <w:szCs w:val="24"/>
        </w:rPr>
        <w:t>önkormányzati</w:t>
      </w:r>
      <w:proofErr w:type="gramEnd"/>
      <w:r w:rsidRPr="009C0038">
        <w:rPr>
          <w:rFonts w:ascii="Times New Roman" w:hAnsi="Times New Roman"/>
          <w:b/>
          <w:sz w:val="24"/>
          <w:szCs w:val="24"/>
        </w:rPr>
        <w:t xml:space="preserve"> határozata</w:t>
      </w:r>
    </w:p>
    <w:p w:rsidR="00CA4D70" w:rsidRPr="009C0038" w:rsidRDefault="00CA4D70" w:rsidP="00C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4D70" w:rsidRPr="009C0038" w:rsidRDefault="00CA4D70" w:rsidP="00CA4D7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9C0038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proofErr w:type="gramEnd"/>
      <w:r w:rsidRPr="009C00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Nyírbátori Polgármesteri Hivatal Szervezeti és Működési Szabályzatáról</w:t>
      </w:r>
    </w:p>
    <w:p w:rsidR="00CA4D70" w:rsidRPr="009C0038" w:rsidRDefault="00CA4D70" w:rsidP="00CA4D7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A4D70" w:rsidRPr="009C0038" w:rsidRDefault="00CA4D70" w:rsidP="00C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4D70" w:rsidRPr="009C0038" w:rsidRDefault="00CA4D70" w:rsidP="00CA4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4D70" w:rsidRPr="009C0038" w:rsidRDefault="00CA4D70" w:rsidP="00CA4D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Kormány a veszélyhelyzet kihirdetéséről szóló 40/2020. (III. 11.) számú kormányrendelet 1.§ értelmében az élet-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:rsidR="00CA4D70" w:rsidRPr="009C0038" w:rsidRDefault="00CA4D70" w:rsidP="00CA4D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bekezdésének felhatalmazása alapján veszélyhelyzetben a települési önkormányzat képviselő-testületének feladat- és hatáskörét – a törvényben meghatározott kivételekkel - a polgármester gyakorolja. </w:t>
      </w:r>
    </w:p>
    <w:p w:rsidR="00CA4D70" w:rsidRPr="009C0038" w:rsidRDefault="00CA4D70" w:rsidP="00CA4D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 rendelkezések alapján Nyírbátor Város Önkormányzat Képviselő-testületének feladat- és hatáskörét gyakorolva az államháztartásról szóló 2011. évi CXCV. törvény 9. § (1) bekezdés b) pontjában kapott felhatalmazás alapján – figyelemmel az államháztartás működési rendjéről szóló többször módosított 368/2011. (XII. 31.) Kormányrendelet 13.§ (1) bekezdésében foglaltakra, az alábbi határozatot hozom:</w:t>
      </w:r>
    </w:p>
    <w:p w:rsidR="00CA4D70" w:rsidRPr="009C0038" w:rsidRDefault="00CA4D70" w:rsidP="00CA4D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C0038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9C0038">
        <w:rPr>
          <w:rFonts w:ascii="Times New Roman" w:hAnsi="Times New Roman"/>
          <w:color w:val="000000"/>
          <w:sz w:val="24"/>
          <w:szCs w:val="24"/>
        </w:rPr>
        <w:t xml:space="preserve"> Nyírbátori Polgármesteri Hivatal Szervezeti és Működési Szabályzatát a melléklet szerint jóváhagyom.</w:t>
      </w:r>
    </w:p>
    <w:p w:rsidR="00CA4D70" w:rsidRPr="009C0038" w:rsidRDefault="00CA4D70" w:rsidP="00CA4D7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CA4D70" w:rsidRPr="009C0038" w:rsidRDefault="00CA4D70" w:rsidP="00CA4D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K.m.f.</w:t>
      </w:r>
    </w:p>
    <w:p w:rsidR="00CA4D70" w:rsidRPr="009C0038" w:rsidRDefault="00CA4D70" w:rsidP="00CA4D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spacing w:after="0"/>
        <w:ind w:left="-709"/>
        <w:jc w:val="center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0F3177">
      <w:pPr>
        <w:spacing w:after="0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 xml:space="preserve">Máté Antal </w:t>
      </w:r>
    </w:p>
    <w:p w:rsidR="00CA4D70" w:rsidRPr="009C0038" w:rsidRDefault="00CA4D70" w:rsidP="000F3177">
      <w:pPr>
        <w:spacing w:after="0"/>
        <w:ind w:left="4536"/>
        <w:rPr>
          <w:rFonts w:ascii="Times New Roman" w:hAnsi="Times New Roman"/>
          <w:sz w:val="24"/>
          <w:szCs w:val="24"/>
        </w:rPr>
      </w:pPr>
      <w:proofErr w:type="gramStart"/>
      <w:r w:rsidRPr="009C0038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</w:p>
    <w:p w:rsidR="00CA4D70" w:rsidRPr="009C0038" w:rsidRDefault="00CA4D70" w:rsidP="00CA4D70">
      <w:pPr>
        <w:pStyle w:val="Listaszerbekezds"/>
        <w:ind w:left="2844" w:firstLine="696"/>
        <w:rPr>
          <w:rFonts w:ascii="Times New Roman" w:hAnsi="Times New Roman"/>
          <w:b/>
          <w:noProof/>
          <w:sz w:val="24"/>
          <w:szCs w:val="24"/>
        </w:rPr>
      </w:pPr>
      <w:r w:rsidRPr="009C0038">
        <w:rPr>
          <w:rFonts w:ascii="Times New Roman" w:hAnsi="Times New Roman"/>
          <w:b/>
          <w:noProof/>
          <w:sz w:val="24"/>
          <w:szCs w:val="24"/>
        </w:rPr>
        <w:t>a</w:t>
      </w:r>
      <w:r>
        <w:rPr>
          <w:rFonts w:ascii="Times New Roman" w:hAnsi="Times New Roman"/>
          <w:b/>
          <w:noProof/>
          <w:sz w:val="24"/>
          <w:szCs w:val="24"/>
        </w:rPr>
        <w:t xml:space="preserve"> 99</w:t>
      </w:r>
      <w:r w:rsidRPr="009C0038">
        <w:rPr>
          <w:rFonts w:ascii="Times New Roman" w:hAnsi="Times New Roman"/>
          <w:b/>
          <w:noProof/>
          <w:sz w:val="24"/>
          <w:szCs w:val="24"/>
        </w:rPr>
        <w:t>/2020.(VI</w:t>
      </w:r>
      <w:r>
        <w:rPr>
          <w:rFonts w:ascii="Times New Roman" w:hAnsi="Times New Roman"/>
          <w:b/>
          <w:noProof/>
          <w:sz w:val="24"/>
          <w:szCs w:val="24"/>
        </w:rPr>
        <w:t>.16.</w:t>
      </w:r>
      <w:r w:rsidRPr="009C0038">
        <w:rPr>
          <w:rFonts w:ascii="Times New Roman" w:hAnsi="Times New Roman"/>
          <w:b/>
          <w:noProof/>
          <w:sz w:val="24"/>
          <w:szCs w:val="24"/>
        </w:rPr>
        <w:t>) önkormányzati határozat melléklete</w:t>
      </w:r>
    </w:p>
    <w:p w:rsidR="00CA4D70" w:rsidRPr="009C0038" w:rsidRDefault="00CA4D70" w:rsidP="00CA4D70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A4D70" w:rsidRPr="009C0038" w:rsidRDefault="00CA4D70" w:rsidP="00CA4D70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NYÍRBÁTORI POLGÁRMESTERI HIVATAL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 xml:space="preserve">SZERVEZETI </w:t>
      </w:r>
      <w:proofErr w:type="gramStart"/>
      <w:r w:rsidRPr="009C0038">
        <w:rPr>
          <w:rFonts w:ascii="Times New Roman" w:hAnsi="Times New Roman"/>
          <w:b/>
          <w:sz w:val="24"/>
          <w:szCs w:val="24"/>
        </w:rPr>
        <w:t>ÉS</w:t>
      </w:r>
      <w:proofErr w:type="gramEnd"/>
      <w:r w:rsidRPr="009C0038">
        <w:rPr>
          <w:rFonts w:ascii="Times New Roman" w:hAnsi="Times New Roman"/>
          <w:b/>
          <w:sz w:val="24"/>
          <w:szCs w:val="24"/>
        </w:rPr>
        <w:t xml:space="preserve"> MŰKÖDÉSI SZABÁLYZATA</w:t>
      </w: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chp1"/>
      <w:bookmarkEnd w:id="0"/>
      <w:r w:rsidRPr="009C0038">
        <w:rPr>
          <w:rFonts w:ascii="Times New Roman" w:hAnsi="Times New Roman"/>
          <w:sz w:val="24"/>
          <w:szCs w:val="24"/>
        </w:rPr>
        <w:t>A Kormánynak a veszélyhelyzet kihirdetéséről szóló 40/2020. (III. 11.) számú kormányrendelet 1.§</w:t>
      </w:r>
      <w:proofErr w:type="spellStart"/>
      <w:r w:rsidRPr="009C0038">
        <w:rPr>
          <w:rFonts w:ascii="Times New Roman" w:hAnsi="Times New Roman"/>
          <w:sz w:val="24"/>
          <w:szCs w:val="24"/>
        </w:rPr>
        <w:t>-</w:t>
      </w:r>
      <w:proofErr w:type="gramStart"/>
      <w:r w:rsidRPr="009C0038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9C0038">
        <w:rPr>
          <w:rFonts w:ascii="Times New Roman" w:hAnsi="Times New Roman"/>
          <w:sz w:val="24"/>
          <w:szCs w:val="24"/>
        </w:rPr>
        <w:t>, melynek értelmében az élet- és vagyonbiztonságot veszélyeztető tömeges megbetegedést okozó humánjárvány következményeinek elhárítása, a magyar állampolgárok egészségének és életének megóvása érdekében Magyarország egész területére veszélyhelyzetet hirdetett ki, továbbá a katasztrófavédelemről és a hozzá kapcsolódó egyes törvények módosításáról szóló 2011. évi CXXVIII. törvény 46. § (4) bekezdésének felhatalmazására, mely alapján veszélyhelyzetben a települési önkormányzat képviselő-testületének feladat- és hatáskörét – a törvényben meghatározott kivételekkel - a polgármester gyakorolja, az alábbiakban hagyom jóvá a Nyírbátori Polgármesteri Hivatal Szervezeti és Működési Szabályzatát (a továbbiakban PH SZMSZ) az államháztartásról szóló 2011. évi CXCV. törvény 9. § (1) bekezdés b) pontjában kapott felhatalmazás alapján – figyelemmel az államháztartás működési rendjéről szóló többször módosított 368/2011. (XII. 31.) Kormányrendelet 13.§ (1) bekezdésében foglaltakra.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I. fejezet</w:t>
      </w: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ÁLTALÁNOS RENDELKEZÉSEK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A Képviselő-testület hivatalának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038">
        <w:rPr>
          <w:rFonts w:ascii="Times New Roman" w:hAnsi="Times New Roman"/>
          <w:sz w:val="24"/>
          <w:szCs w:val="24"/>
        </w:rPr>
        <w:t>elnevezése</w:t>
      </w:r>
      <w:proofErr w:type="gramEnd"/>
      <w:r w:rsidRPr="009C0038">
        <w:rPr>
          <w:rFonts w:ascii="Times New Roman" w:hAnsi="Times New Roman"/>
          <w:sz w:val="24"/>
          <w:szCs w:val="24"/>
        </w:rPr>
        <w:t>: Nyírbátori Polgármesteri Hivatal (továbbiakban: Polgármesteri Hivatal)</w:t>
      </w:r>
    </w:p>
    <w:p w:rsidR="00CA4D70" w:rsidRPr="009C0038" w:rsidRDefault="00CA4D70" w:rsidP="00CA4D70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038">
        <w:rPr>
          <w:rFonts w:ascii="Times New Roman" w:hAnsi="Times New Roman"/>
          <w:sz w:val="24"/>
          <w:szCs w:val="24"/>
        </w:rPr>
        <w:t>székhelye</w:t>
      </w:r>
      <w:proofErr w:type="gramEnd"/>
      <w:r w:rsidRPr="009C0038">
        <w:rPr>
          <w:rFonts w:ascii="Times New Roman" w:hAnsi="Times New Roman"/>
          <w:sz w:val="24"/>
          <w:szCs w:val="24"/>
        </w:rPr>
        <w:t>, címe:  4300. Nyírbátor, Szabadság tér 7. sz.</w:t>
      </w:r>
    </w:p>
    <w:p w:rsidR="00CA4D70" w:rsidRPr="009C0038" w:rsidRDefault="00CA4D70" w:rsidP="00CA4D70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038">
        <w:rPr>
          <w:rFonts w:ascii="Times New Roman" w:hAnsi="Times New Roman"/>
          <w:sz w:val="24"/>
          <w:szCs w:val="24"/>
        </w:rPr>
        <w:t>központi</w:t>
      </w:r>
      <w:proofErr w:type="gramEnd"/>
      <w:r w:rsidRPr="009C0038">
        <w:rPr>
          <w:rFonts w:ascii="Times New Roman" w:hAnsi="Times New Roman"/>
          <w:sz w:val="24"/>
          <w:szCs w:val="24"/>
        </w:rPr>
        <w:t xml:space="preserve"> e-mail címe: hivatal@nyirbator.hu</w:t>
      </w:r>
    </w:p>
    <w:p w:rsidR="00CA4D70" w:rsidRPr="009C0038" w:rsidRDefault="00CA4D70" w:rsidP="00CA4D70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Működési területe</w:t>
      </w:r>
      <w:r w:rsidRPr="009C0038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9C0038">
        <w:rPr>
          <w:rFonts w:ascii="Times New Roman" w:hAnsi="Times New Roman"/>
          <w:sz w:val="24"/>
          <w:szCs w:val="24"/>
        </w:rPr>
        <w:t>Nyírbátor város közigazgatási területe</w:t>
      </w:r>
    </w:p>
    <w:p w:rsidR="00CA4D70" w:rsidRPr="009C0038" w:rsidRDefault="00CA4D70" w:rsidP="00CA4D70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Hivatal törzsszáma: 403577</w:t>
      </w:r>
    </w:p>
    <w:p w:rsidR="00CA4D70" w:rsidRPr="009C0038" w:rsidRDefault="00CA4D70" w:rsidP="00CA4D70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Hivatal számlavezetője az OTP Bank </w:t>
      </w:r>
      <w:proofErr w:type="spellStart"/>
      <w:r w:rsidRPr="009C0038">
        <w:rPr>
          <w:rFonts w:ascii="Times New Roman" w:hAnsi="Times New Roman"/>
          <w:sz w:val="24"/>
          <w:szCs w:val="24"/>
        </w:rPr>
        <w:t>Nyrt</w:t>
      </w:r>
      <w:proofErr w:type="spellEnd"/>
      <w:r w:rsidRPr="009C0038">
        <w:rPr>
          <w:rFonts w:ascii="Times New Roman" w:hAnsi="Times New Roman"/>
          <w:sz w:val="24"/>
          <w:szCs w:val="24"/>
        </w:rPr>
        <w:t xml:space="preserve">. </w:t>
      </w:r>
    </w:p>
    <w:p w:rsidR="00CA4D70" w:rsidRPr="009C0038" w:rsidRDefault="00CA4D70" w:rsidP="00CA4D70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Pénzforgalmi Bankszámla:11744058-15731869</w:t>
      </w:r>
    </w:p>
    <w:p w:rsidR="00CA4D70" w:rsidRPr="009C0038" w:rsidRDefault="00CA4D70" w:rsidP="00CA4D70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Adószáma: 15403571-2-15</w:t>
      </w:r>
    </w:p>
    <w:p w:rsidR="00CA4D70" w:rsidRPr="009C0038" w:rsidRDefault="00CA4D70" w:rsidP="00CA4D70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KSH számjel: 15403571 8411 325 15</w:t>
      </w:r>
    </w:p>
    <w:p w:rsidR="00CA4D70" w:rsidRPr="009C0038" w:rsidRDefault="00CA4D70" w:rsidP="00CA4D70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Államháztartási egyedi azonosító (ÁHTI): 716101</w:t>
      </w:r>
    </w:p>
    <w:p w:rsidR="00CA4D70" w:rsidRPr="009C0038" w:rsidRDefault="00CA4D70" w:rsidP="00CA4D70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A Polgármesteri Hivatal jogállása</w:t>
      </w:r>
    </w:p>
    <w:p w:rsidR="00CA4D70" w:rsidRPr="009C0038" w:rsidRDefault="00CA4D70" w:rsidP="00CA4D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Polgármesteri Hivatal Nyírbátor Város Önkormányzat Képviselő-testületének szerve, amelyet a Képviselő-testület – mint alapító - a helyi önkormányzatokról szóló 1990. évi LXV. törvény 38. § (1) bekezdése szerint hozott létre. Magyarország helyi önkormányzatairól szóló 2011. évi CLXXXIX. törvény (továbbiakban: </w:t>
      </w:r>
      <w:proofErr w:type="spellStart"/>
      <w:r w:rsidRPr="009C0038">
        <w:rPr>
          <w:rFonts w:ascii="Times New Roman" w:hAnsi="Times New Roman"/>
          <w:sz w:val="24"/>
          <w:szCs w:val="24"/>
        </w:rPr>
        <w:t>Mötv</w:t>
      </w:r>
      <w:proofErr w:type="spellEnd"/>
      <w:r w:rsidRPr="009C0038">
        <w:rPr>
          <w:rFonts w:ascii="Times New Roman" w:hAnsi="Times New Roman"/>
          <w:sz w:val="24"/>
          <w:szCs w:val="24"/>
        </w:rPr>
        <w:t>.) 84. § (1) bekezdése értelmében a helyi önkormányzat képviselő-testülete az önkormányzat működésével, valamint a polgármester vagy a jegyző feladat- és hatáskörébe tartozó ügyek döntésre való előkészítésével és végrehajtásával kapcsolatos feladatok ellátására polgármesteri hivatalt hoz létre.</w:t>
      </w:r>
    </w:p>
    <w:p w:rsidR="00CA4D70" w:rsidRPr="009C0038" w:rsidRDefault="00CA4D70" w:rsidP="00CA4D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 xml:space="preserve">A Polgármesteri Hivatalt a Képviselő-testület 1990-ben alapította. A Polgármesteri Hivatal hatályos, egységes szerkezetbe foglalt Alapító Okiratát a Képviselő-testület 85/2016. (XI. 30.) önkormányzati határozattal 2016. november 30-án fogadta el. A Magyar Államkincstár által vezetett közhiteles törzskönyvi nyilvántartásban a 403577 törzskönyvi nyilvántartási számon szerepel. </w:t>
      </w:r>
    </w:p>
    <w:p w:rsidR="00CA4D70" w:rsidRPr="009C0038" w:rsidRDefault="00CA4D70" w:rsidP="00CA4D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Polgármesteri Hivatal önálló jogi személy, egységes, belső szervezeti tagozódását (az SZMSZ-ben); béralapját, létszámát a (mindenkori költségvetésben) a Képviselő-testület állapítja meg. Önálló felügyeleti, irányítási, hatósági jogkört gyakorol.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Illetékességi területe Nyírbátor város közigazgatási területe.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Polgármesteri Hivatalnak jogi személyiségű szervezeti egysége nincs, az irányító szerv által nincs hozzárendelve más költségvetési szerv. Gazdálkodó szervezetek tekintetében a Hivatal nem gyakorol alapítói, tulajdonosi jogokat.</w:t>
      </w:r>
    </w:p>
    <w:p w:rsidR="00CA4D70" w:rsidRPr="009C0038" w:rsidRDefault="00CA4D70" w:rsidP="00CA4D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Polgármesteri Hivatal gazdasági szervezettel rendelkező költségvetési szerv.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66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Polgármesteri Hivatalban a gazdasági feladatokat az Önkormányzati Iroda több szervezeti egysége: a Költségvetési Csoport, a Vagyongazdálkodási Csoport, Városfejlesztési és üzemeltetési Csoport látja el, így ezek összessége tekintendő gazdasági szervezetnek.</w:t>
      </w:r>
    </w:p>
    <w:p w:rsidR="00CA4D70" w:rsidRPr="009C0038" w:rsidRDefault="00CA4D70" w:rsidP="00CA4D70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66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gazdálkodási feladatokat a Polgármesteri Hivatal, Nyírbátor Város Önkormányzata, Nyírbátor Város Roma Nemzetiségi Önkormányzata, Nyírbátori Gazdasági és Szolgáltató Intézmény, Nyírbátor Város Szociális Szolgálata, Nyírbátori Kerekerdő Óvoda, a Városi Könyvtár Nyírbátor és a Dél-Nyírségi </w:t>
      </w:r>
      <w:proofErr w:type="spellStart"/>
      <w:r w:rsidRPr="009C0038">
        <w:rPr>
          <w:rFonts w:ascii="Times New Roman" w:hAnsi="Times New Roman"/>
          <w:sz w:val="24"/>
          <w:szCs w:val="24"/>
        </w:rPr>
        <w:t>Víziközmű</w:t>
      </w:r>
      <w:proofErr w:type="spellEnd"/>
      <w:r w:rsidRPr="009C0038">
        <w:rPr>
          <w:rFonts w:ascii="Times New Roman" w:hAnsi="Times New Roman"/>
          <w:sz w:val="24"/>
          <w:szCs w:val="24"/>
        </w:rPr>
        <w:t xml:space="preserve"> Beruházó Társulás tekintetében a Költségvetési Csoport munkatársai látják el Költségvetési Csoport vetetőjének irányításával.  </w:t>
      </w:r>
    </w:p>
    <w:p w:rsidR="00CA4D70" w:rsidRPr="009C0038" w:rsidRDefault="00CA4D70" w:rsidP="00CA4D70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6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4D70" w:rsidRPr="009C0038" w:rsidRDefault="00CA4D70" w:rsidP="00CA4D70">
      <w:pPr>
        <w:tabs>
          <w:tab w:val="num" w:pos="36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66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Költségvetési Csoport vezetőjét a gazdálkodási jogkörök tekintetében távollétében, továbbá akadályoztatása esetén, illetve a tisztség ideiglenes </w:t>
      </w:r>
      <w:proofErr w:type="spellStart"/>
      <w:r w:rsidRPr="009C0038">
        <w:rPr>
          <w:rFonts w:ascii="Times New Roman" w:hAnsi="Times New Roman"/>
          <w:sz w:val="24"/>
          <w:szCs w:val="24"/>
        </w:rPr>
        <w:t>betöltetlensége</w:t>
      </w:r>
      <w:proofErr w:type="spellEnd"/>
      <w:r w:rsidRPr="009C0038">
        <w:rPr>
          <w:rFonts w:ascii="Times New Roman" w:hAnsi="Times New Roman"/>
          <w:sz w:val="24"/>
          <w:szCs w:val="24"/>
        </w:rPr>
        <w:t xml:space="preserve"> esetén a gazdasági vezetőre érvényes képesítési és egyéb előírásokkal rendelkező, a csoportvezető munkaköri leírásában helyettesítőként szereplő munkatárs helyettesíti.</w:t>
      </w:r>
    </w:p>
    <w:p w:rsidR="00CA4D70" w:rsidRPr="009C0038" w:rsidRDefault="00CA4D70" w:rsidP="00CA4D7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A Polgármesteri Hivatal irányítása, vezetése, a munkáltatói jogok gyakorlásának rendje: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polgármester – a jegyző útján, a képviselő-testület döntései szerint és saját önkormányzati jogkörében – </w:t>
      </w:r>
      <w:r w:rsidRPr="009C0038">
        <w:rPr>
          <w:rFonts w:ascii="Times New Roman" w:hAnsi="Times New Roman"/>
          <w:b/>
          <w:sz w:val="24"/>
          <w:szCs w:val="24"/>
        </w:rPr>
        <w:t xml:space="preserve">irányítja </w:t>
      </w:r>
      <w:r w:rsidRPr="009C0038">
        <w:rPr>
          <w:rFonts w:ascii="Times New Roman" w:hAnsi="Times New Roman"/>
          <w:sz w:val="24"/>
          <w:szCs w:val="24"/>
        </w:rPr>
        <w:t>a Polgármesteri Hivatalt.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A polgármester</w:t>
      </w:r>
      <w:r w:rsidRPr="009C0038">
        <w:rPr>
          <w:rFonts w:ascii="Times New Roman" w:hAnsi="Times New Roman"/>
          <w:sz w:val="24"/>
          <w:szCs w:val="24"/>
        </w:rPr>
        <w:t>:</w:t>
      </w:r>
    </w:p>
    <w:p w:rsidR="00CA4D70" w:rsidRPr="009C0038" w:rsidRDefault="00CA4D70" w:rsidP="00CA4D70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jegyző javaslatainak figyelembevételével meghatározza a hivatal feladatait az önkormányzat munkájának szervezésében, a döntések előkészítésében és végrehajtásában,</w:t>
      </w:r>
    </w:p>
    <w:p w:rsidR="00CA4D70" w:rsidRPr="009C0038" w:rsidRDefault="00CA4D70" w:rsidP="00CA4D70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dönt a jogszabály által hatáskörébe utalt államigazgatási ügyekben, hatósági jogkörökben, egyes hatásköreinek gyakorlását átruházhatja,</w:t>
      </w:r>
    </w:p>
    <w:p w:rsidR="00CA4D70" w:rsidRPr="009C0038" w:rsidRDefault="00CA4D70" w:rsidP="00CA4D70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jegyző javaslatára előterjesztést nyújt be a képviselő-testületnek a hivatal belső szervezeti tagozódásának, létszámának, munkarendjének, valamint ügyfélfogadási rendjének meghatározására, </w:t>
      </w:r>
    </w:p>
    <w:p w:rsidR="00CA4D70" w:rsidRPr="009C0038" w:rsidRDefault="00CA4D70" w:rsidP="00CA4D70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hatáskörébe tartozó ügyekben szabályozza a kiadmányozás rendjét,</w:t>
      </w:r>
    </w:p>
    <w:p w:rsidR="00CA4D70" w:rsidRPr="009C0038" w:rsidRDefault="00CA4D70" w:rsidP="00CA4D70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gyakorolja a munkáltatói jogokat a jegyző tekintetében, a jegyző javaslatára kinevezi az aljegyzőt, gyakorolja az egyéb munkáltatói jogokat az alpolgármester és az önkormányzati intézményvezetők tekintetében,</w:t>
      </w:r>
    </w:p>
    <w:p w:rsidR="00CA4D70" w:rsidRPr="009C0038" w:rsidRDefault="00CA4D70" w:rsidP="00CA4D70">
      <w:pPr>
        <w:numPr>
          <w:ilvl w:val="0"/>
          <w:numId w:val="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 xml:space="preserve">az </w:t>
      </w:r>
      <w:proofErr w:type="spellStart"/>
      <w:r w:rsidRPr="009C0038">
        <w:rPr>
          <w:rFonts w:ascii="Times New Roman" w:hAnsi="Times New Roman"/>
          <w:sz w:val="24"/>
          <w:szCs w:val="24"/>
        </w:rPr>
        <w:t>Mötv</w:t>
      </w:r>
      <w:proofErr w:type="spellEnd"/>
      <w:r w:rsidRPr="009C0038">
        <w:rPr>
          <w:rFonts w:ascii="Times New Roman" w:hAnsi="Times New Roman"/>
          <w:sz w:val="24"/>
          <w:szCs w:val="24"/>
        </w:rPr>
        <w:t>. 81. § (4) bekezdése alapján egyetértési jogot gyakorol – az általa meghatározott körben - a Polgármesteri Hivatal köztisztviselője, alkalmazottja kinevezéséhez, bérezéséhez, vezetői megbízásához, felmentéséhez, vezetői megbízásának visszavonásához és jutalmazásához.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jegyző </w:t>
      </w:r>
      <w:r w:rsidRPr="009C0038">
        <w:rPr>
          <w:rFonts w:ascii="Times New Roman" w:hAnsi="Times New Roman"/>
          <w:b/>
          <w:sz w:val="24"/>
          <w:szCs w:val="24"/>
        </w:rPr>
        <w:t>vezeti</w:t>
      </w:r>
      <w:r w:rsidRPr="009C0038">
        <w:rPr>
          <w:rFonts w:ascii="Times New Roman" w:hAnsi="Times New Roman"/>
          <w:sz w:val="24"/>
          <w:szCs w:val="24"/>
        </w:rPr>
        <w:t xml:space="preserve"> a Polgármesteri Hivatalt. </w:t>
      </w:r>
      <w:r w:rsidRPr="009C0038">
        <w:rPr>
          <w:rFonts w:ascii="Times New Roman" w:hAnsi="Times New Roman"/>
          <w:b/>
          <w:sz w:val="24"/>
          <w:szCs w:val="24"/>
        </w:rPr>
        <w:t xml:space="preserve">A jegyző </w:t>
      </w:r>
      <w:r w:rsidRPr="009C0038">
        <w:rPr>
          <w:rFonts w:ascii="Times New Roman" w:hAnsi="Times New Roman"/>
          <w:sz w:val="24"/>
          <w:szCs w:val="24"/>
        </w:rPr>
        <w:t>feladat- és hatáskörei, azok gyakorlásának módja, ezekhez kapcsolódó felelősségi szabályok</w:t>
      </w:r>
      <w:r w:rsidRPr="009C0038">
        <w:rPr>
          <w:rFonts w:ascii="Times New Roman" w:hAnsi="Times New Roman"/>
          <w:b/>
          <w:sz w:val="24"/>
          <w:szCs w:val="24"/>
        </w:rPr>
        <w:t>:</w:t>
      </w:r>
    </w:p>
    <w:p w:rsidR="00CA4D70" w:rsidRPr="009C0038" w:rsidRDefault="00CA4D70" w:rsidP="00CA4D70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gondoskodik az önkormányzat működésével kapcsolatos feladatok ellátásáról,</w:t>
      </w:r>
    </w:p>
    <w:p w:rsidR="00CA4D70" w:rsidRPr="009C0038" w:rsidRDefault="00CA4D70" w:rsidP="00CA4D70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hatáskörébe tartozó ügyekben szabályozza a kiadmányozás rendjét, </w:t>
      </w:r>
    </w:p>
    <w:p w:rsidR="00CA4D70" w:rsidRPr="009C0038" w:rsidRDefault="00CA4D70" w:rsidP="00CA4D70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gyakorolja a munkáltatói jogokat a Polgármesteri Hivatal köztisztviselőinek és munkavállalóinak, valamint az egyéb munkáltatói jogokat az aljegyző tekintetében, az egyéb munkáltatói jogok szervezeti egységek vezetőire történő átruházásáról a közszolgálati szabályzatban gondoskodik</w:t>
      </w:r>
    </w:p>
    <w:p w:rsidR="00CA4D70" w:rsidRPr="009C0038" w:rsidRDefault="00CA4D70" w:rsidP="00CA4D70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munkáltatói döntések tekintetében az elektronikus ügyintézés és a bizalmi szolgáltatások általános szabályairól szóló 2015. évi CCXXII. törvény 14-15.§</w:t>
      </w:r>
      <w:proofErr w:type="spellStart"/>
      <w:r w:rsidRPr="009C0038">
        <w:rPr>
          <w:rFonts w:ascii="Times New Roman" w:hAnsi="Times New Roman"/>
          <w:sz w:val="24"/>
          <w:szCs w:val="24"/>
        </w:rPr>
        <w:t>-ában</w:t>
      </w:r>
      <w:proofErr w:type="spellEnd"/>
      <w:r w:rsidRPr="009C0038">
        <w:rPr>
          <w:rFonts w:ascii="Times New Roman" w:hAnsi="Times New Roman"/>
          <w:sz w:val="24"/>
          <w:szCs w:val="24"/>
        </w:rPr>
        <w:t xml:space="preserve"> meghatározott záradékolásra az alábbiak jogosultak: az aljegyző, továbbá a jegyző és az aljegyző együttes akadályoztatása esetén a szociális csoportvezető,</w:t>
      </w:r>
    </w:p>
    <w:p w:rsidR="00CA4D70" w:rsidRPr="009C0038" w:rsidRDefault="00CA4D70" w:rsidP="00CA4D70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kinevezéshez, vezetői megbízáshoz, felmentéshez, a vezetői megbízás visszavonásához, jutalmazáshoz, bér megállapításához a polgármester egyetértése szükséges, </w:t>
      </w:r>
    </w:p>
    <w:p w:rsidR="00CA4D70" w:rsidRPr="009C0038" w:rsidRDefault="00CA4D70" w:rsidP="00CA4D70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döntésre előkészíti a polgármester hatáskörébe tartozó államigazgatási ügyeket,</w:t>
      </w:r>
    </w:p>
    <w:p w:rsidR="00CA4D70" w:rsidRPr="009C0038" w:rsidRDefault="00CA4D70" w:rsidP="00CA4D70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dönt azokban a hatósági ügyekben, amelyeket a képviselő-testület ruházott rá</w:t>
      </w:r>
    </w:p>
    <w:p w:rsidR="00CA4D70" w:rsidRPr="009C0038" w:rsidRDefault="00CA4D70" w:rsidP="00CA4D70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megszervezi, összehangolja és ellenőrzi a Polgármesteri Hivatal irodáinak munkáját,</w:t>
      </w:r>
    </w:p>
    <w:p w:rsidR="00CA4D70" w:rsidRPr="009C0038" w:rsidRDefault="00CA4D70" w:rsidP="00CA4D70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vezeti az Önkormányzati Irodát</w:t>
      </w:r>
    </w:p>
    <w:p w:rsidR="00CA4D70" w:rsidRPr="009C0038" w:rsidRDefault="00CA4D70" w:rsidP="00CA4D70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biztosítja a belső ellenőrzés feladatellátásának függetlenségét,</w:t>
      </w:r>
    </w:p>
    <w:p w:rsidR="00CA4D70" w:rsidRPr="009C0038" w:rsidRDefault="00CA4D70" w:rsidP="00CA4D70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tanácskozási joggal vesz részt a képviselő-testület, a képviselő-testület bizottságának ülésén,</w:t>
      </w:r>
    </w:p>
    <w:p w:rsidR="00CA4D70" w:rsidRPr="009C0038" w:rsidRDefault="00CA4D70" w:rsidP="00CA4D70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köteles jelezni a képviselő-testületnek, a bizottságnak és a polgármesternek, ha a döntésüknél jogszabálysértést észlel,</w:t>
      </w:r>
    </w:p>
    <w:p w:rsidR="00CA4D70" w:rsidRPr="009C0038" w:rsidRDefault="00CA4D70" w:rsidP="00CA4D70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dönt a hatáskörébe utalt ügyekben,</w:t>
      </w:r>
    </w:p>
    <w:p w:rsidR="00CA4D70" w:rsidRPr="009C0038" w:rsidRDefault="00CA4D70" w:rsidP="00CA4D70">
      <w:pPr>
        <w:numPr>
          <w:ilvl w:val="0"/>
          <w:numId w:val="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országgyűlési, helyhatósági, Európa parlamenti képviselő választás, valamint országos és helyi népszavazás, népi kezdeményezés helyi választási iroda és országgyűlési egyéni választókerületi választási irodavezetői teendőit ellátja.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A Polgármesteri Hivatal képviselete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képviseletre a jegyző, távollétében az aljegyző, illetve az általuk esetileg, meghatározott ügyekben vagy ügykörökben megbízott köztisztviselő jogosult.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lastRenderedPageBreak/>
        <w:t>II. fejezet</w:t>
      </w: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 xml:space="preserve">A POLGÁRMESTERI HIVATAL BELSŐ </w:t>
      </w:r>
      <w:r w:rsidRPr="009C0038">
        <w:rPr>
          <w:rFonts w:ascii="Times New Roman" w:hAnsi="Times New Roman"/>
          <w:b/>
          <w:caps/>
          <w:sz w:val="24"/>
          <w:szCs w:val="24"/>
        </w:rPr>
        <w:t>szervezeti</w:t>
      </w:r>
      <w:r w:rsidRPr="009C0038">
        <w:rPr>
          <w:rFonts w:ascii="Times New Roman" w:hAnsi="Times New Roman"/>
          <w:b/>
          <w:sz w:val="24"/>
          <w:szCs w:val="24"/>
        </w:rPr>
        <w:t xml:space="preserve"> TAGOLÓDÁSA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Polgármesteri Hivatalban az alábbi önálló Irodák működnek: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Önkormányzati Iroda vezetője a jegyző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Hatósági Iroda vezetője az aljegyző.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spacing w:after="0" w:line="259" w:lineRule="auto"/>
        <w:rPr>
          <w:rFonts w:ascii="Times New Roman" w:hAnsi="Times New Roman"/>
          <w:sz w:val="24"/>
          <w:szCs w:val="24"/>
        </w:rPr>
        <w:sectPr w:rsidR="00CA4D70" w:rsidRPr="009C0038" w:rsidSect="009C0038">
          <w:headerReference w:type="default" r:id="rId6"/>
          <w:pgSz w:w="11910" w:h="16840"/>
          <w:pgMar w:top="851" w:right="851" w:bottom="851" w:left="851" w:header="738" w:footer="0" w:gutter="0"/>
          <w:pgNumType w:start="5"/>
          <w:cols w:space="708"/>
        </w:sectPr>
      </w:pPr>
      <w:r w:rsidRPr="009C0038">
        <w:rPr>
          <w:rFonts w:ascii="Times New Roman" w:hAnsi="Times New Roman"/>
          <w:sz w:val="24"/>
          <w:szCs w:val="24"/>
        </w:rPr>
        <w:br w:type="page"/>
      </w:r>
    </w:p>
    <w:p w:rsidR="00CA4D70" w:rsidRPr="009C0038" w:rsidRDefault="00CA4D70" w:rsidP="00CA4D70">
      <w:pPr>
        <w:spacing w:after="0"/>
        <w:rPr>
          <w:rFonts w:ascii="Times New Roman" w:hAnsi="Times New Roman"/>
          <w:sz w:val="24"/>
          <w:szCs w:val="24"/>
        </w:rPr>
        <w:sectPr w:rsidR="00CA4D70" w:rsidRPr="009C0038" w:rsidSect="009C0038">
          <w:pgSz w:w="16840" w:h="11910" w:orient="landscape"/>
          <w:pgMar w:top="851" w:right="851" w:bottom="851" w:left="851" w:header="737" w:footer="0" w:gutter="0"/>
          <w:pgNumType w:start="5"/>
          <w:cols w:space="708"/>
        </w:sect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02FDA417" wp14:editId="578CA91F">
            <wp:simplePos x="0" y="0"/>
            <wp:positionH relativeFrom="margin">
              <wp:posOffset>-153035</wp:posOffset>
            </wp:positionH>
            <wp:positionV relativeFrom="paragraph">
              <wp:posOffset>-1270</wp:posOffset>
            </wp:positionV>
            <wp:extent cx="9687560" cy="6578600"/>
            <wp:effectExtent l="76200" t="0" r="123190" b="0"/>
            <wp:wrapThrough wrapText="bothSides">
              <wp:wrapPolygon edited="0">
                <wp:start x="17755" y="1564"/>
                <wp:lineTo x="17372" y="1689"/>
                <wp:lineTo x="17372" y="3690"/>
                <wp:lineTo x="13252" y="3690"/>
                <wp:lineTo x="13252" y="4691"/>
                <wp:lineTo x="12912" y="4691"/>
                <wp:lineTo x="12912" y="6693"/>
                <wp:lineTo x="8835" y="6693"/>
                <wp:lineTo x="8835" y="7693"/>
                <wp:lineTo x="8453" y="7693"/>
                <wp:lineTo x="8453" y="11697"/>
                <wp:lineTo x="-170" y="11697"/>
                <wp:lineTo x="-170" y="13698"/>
                <wp:lineTo x="8453" y="13698"/>
                <wp:lineTo x="8453" y="17701"/>
                <wp:lineTo x="8835" y="17701"/>
                <wp:lineTo x="8835" y="18702"/>
                <wp:lineTo x="17245" y="18702"/>
                <wp:lineTo x="17245" y="20078"/>
                <wp:lineTo x="17840" y="20078"/>
                <wp:lineTo x="17500" y="19703"/>
                <wp:lineTo x="17585" y="18702"/>
                <wp:lineTo x="17585" y="17951"/>
                <wp:lineTo x="17457" y="17701"/>
                <wp:lineTo x="18392" y="17701"/>
                <wp:lineTo x="21620" y="16951"/>
                <wp:lineTo x="21620" y="12697"/>
                <wp:lineTo x="21790" y="8819"/>
                <wp:lineTo x="21195" y="8694"/>
                <wp:lineTo x="19836" y="8694"/>
                <wp:lineTo x="21790" y="8256"/>
                <wp:lineTo x="21832" y="4128"/>
                <wp:lineTo x="21280" y="4003"/>
                <wp:lineTo x="17585" y="3690"/>
                <wp:lineTo x="20940" y="3690"/>
                <wp:lineTo x="21832" y="3503"/>
                <wp:lineTo x="21705" y="1564"/>
                <wp:lineTo x="17755" y="1564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</w:t>
      </w:r>
      <w:r w:rsidRPr="009C0038">
        <w:rPr>
          <w:rFonts w:ascii="Times New Roman" w:hAnsi="Times New Roman"/>
          <w:snapToGrid w:val="0"/>
          <w:sz w:val="24"/>
          <w:szCs w:val="24"/>
        </w:rPr>
        <w:t xml:space="preserve">munkamegosztás szempontjából az Irodák elkülönült belső szervezeti egységek. </w:t>
      </w:r>
      <w:r w:rsidRPr="009C0038">
        <w:rPr>
          <w:rFonts w:ascii="Times New Roman" w:hAnsi="Times New Roman"/>
          <w:sz w:val="24"/>
          <w:szCs w:val="24"/>
        </w:rPr>
        <w:t>Az egyes irodák osztályra, illetve csoportokra tagozódnak, melyeket osztály és csoportvezetők vezet/</w:t>
      </w:r>
      <w:proofErr w:type="spellStart"/>
      <w:r w:rsidRPr="009C0038">
        <w:rPr>
          <w:rFonts w:ascii="Times New Roman" w:hAnsi="Times New Roman"/>
          <w:sz w:val="24"/>
          <w:szCs w:val="24"/>
        </w:rPr>
        <w:t>nek</w:t>
      </w:r>
      <w:proofErr w:type="spellEnd"/>
      <w:r w:rsidRPr="009C0038">
        <w:rPr>
          <w:rFonts w:ascii="Times New Roman" w:hAnsi="Times New Roman"/>
          <w:sz w:val="24"/>
          <w:szCs w:val="24"/>
        </w:rPr>
        <w:t>. Az irodák egymással mellérendelt, a csoportok és az osztály valamelyik irodával alá,</w:t>
      </w:r>
      <w:proofErr w:type="spellStart"/>
      <w:r w:rsidRPr="009C0038">
        <w:rPr>
          <w:rFonts w:ascii="Times New Roman" w:hAnsi="Times New Roman"/>
          <w:sz w:val="24"/>
          <w:szCs w:val="24"/>
        </w:rPr>
        <w:t>-fölé</w:t>
      </w:r>
      <w:proofErr w:type="spellEnd"/>
      <w:r w:rsidRPr="009C0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038">
        <w:rPr>
          <w:rFonts w:ascii="Times New Roman" w:hAnsi="Times New Roman"/>
          <w:sz w:val="24"/>
          <w:szCs w:val="24"/>
        </w:rPr>
        <w:t>rendeltségi</w:t>
      </w:r>
      <w:proofErr w:type="spellEnd"/>
      <w:r w:rsidRPr="009C0038">
        <w:rPr>
          <w:rFonts w:ascii="Times New Roman" w:hAnsi="Times New Roman"/>
          <w:sz w:val="24"/>
          <w:szCs w:val="24"/>
        </w:rPr>
        <w:t xml:space="preserve"> viszonyban, míg egyes csoportok az osztály alárendeltségében állnak. A szervezeti egységek kötelesek egymással együttműködni közös feladataik megvalósításában, az önkormányzati érdek megjelenítésében, képviseletében.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III. fejezet</w:t>
      </w: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24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A POLGÁRMESTERI HIVATAL ÁLTAL ELLÁTOTT TEVÉKENYSÉGEK</w:t>
      </w: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24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4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 xml:space="preserve">A Polgármesteri Hivatal közfeladata: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120"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Magyarország helyi önkormányzatairól szóló 2011. évi CLXXXIX. törvény (továbbiakban: </w:t>
      </w:r>
      <w:proofErr w:type="spellStart"/>
      <w:r w:rsidRPr="009C0038">
        <w:rPr>
          <w:rFonts w:ascii="Times New Roman" w:hAnsi="Times New Roman"/>
          <w:sz w:val="24"/>
          <w:szCs w:val="24"/>
        </w:rPr>
        <w:t>Mötv</w:t>
      </w:r>
      <w:proofErr w:type="spellEnd"/>
      <w:r w:rsidRPr="009C0038">
        <w:rPr>
          <w:rFonts w:ascii="Times New Roman" w:hAnsi="Times New Roman"/>
          <w:sz w:val="24"/>
          <w:szCs w:val="24"/>
        </w:rPr>
        <w:t xml:space="preserve">.) 84. § (1) bekezdése alapján a polgármesteri hivatal ellátja az önkormányzat működésével, valamint a polgármester vagy a jegyző feladat- és hatáskörébe tartozó ügyek döntésre való előkészítésével és végrehajtásával kapcsolatos feladatokat. A hivatal közreműködik az önkormányzatok egymás közötti, valamint az állami szervekkel történő együttműködésének összehangolásában. A hivatal ellátja az </w:t>
      </w:r>
      <w:proofErr w:type="spellStart"/>
      <w:r w:rsidRPr="009C0038">
        <w:rPr>
          <w:rFonts w:ascii="Times New Roman" w:hAnsi="Times New Roman"/>
          <w:sz w:val="24"/>
          <w:szCs w:val="24"/>
        </w:rPr>
        <w:t>Mötv.-ben</w:t>
      </w:r>
      <w:proofErr w:type="spellEnd"/>
      <w:r w:rsidRPr="009C0038">
        <w:rPr>
          <w:rFonts w:ascii="Times New Roman" w:hAnsi="Times New Roman"/>
          <w:sz w:val="24"/>
          <w:szCs w:val="24"/>
        </w:rPr>
        <w:t xml:space="preserve"> és a vonatkozó egyéb jogszabályokban a számára meghatározott feladatokat. Gondoskodik a helyi önkormányzat (valamint a helyi nemzetiségi önkormányzat) bevételeivel és kiadásaival kapcsolatban a tervezési, gazdálkodási, ellenőrzési, finanszírozási, adatszolgáltatási és beszámolási feladatok ellátásáról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A Polgármesteri Hivatal alaptevékenységként ellátja: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Polgármesteri Hivatal ellátja a </w:t>
      </w:r>
      <w:proofErr w:type="spellStart"/>
      <w:r w:rsidRPr="009C0038">
        <w:rPr>
          <w:rFonts w:ascii="Times New Roman" w:hAnsi="Times New Roman"/>
          <w:sz w:val="24"/>
          <w:szCs w:val="24"/>
        </w:rPr>
        <w:t>Mötv-ben</w:t>
      </w:r>
      <w:proofErr w:type="spellEnd"/>
      <w:r w:rsidRPr="009C0038">
        <w:rPr>
          <w:rFonts w:ascii="Times New Roman" w:hAnsi="Times New Roman"/>
          <w:sz w:val="24"/>
          <w:szCs w:val="24"/>
        </w:rPr>
        <w:t xml:space="preserve"> és a vonatkozó egyéb jogszabályokban a számára meghatározott feladatokat, így különösen:</w:t>
      </w:r>
    </w:p>
    <w:p w:rsidR="00CA4D70" w:rsidRPr="009C0038" w:rsidRDefault="00CA4D70" w:rsidP="00CA4D70">
      <w:pPr>
        <w:numPr>
          <w:ilvl w:val="0"/>
          <w:numId w:val="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önkormányzat képviselő-testületének, bizottságainak működésével összefüggő feladatok, valamint az önkormányzati hivatal és társulások igazgatási szervei általános igazgatási feladatainak ellátása, országgyűlési, önkormányzati, nemzetiségi és európai parlamenti képviselőválasztásokkal összefüggő feladatok ellátása,</w:t>
      </w:r>
    </w:p>
    <w:p w:rsidR="00CA4D70" w:rsidRPr="009C0038" w:rsidRDefault="00CA4D70" w:rsidP="00CA4D70">
      <w:pPr>
        <w:numPr>
          <w:ilvl w:val="0"/>
          <w:numId w:val="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országos és helyi népszavazással összefüggő feladatok ellátása,</w:t>
      </w:r>
    </w:p>
    <w:p w:rsidR="00CA4D70" w:rsidRPr="009C0038" w:rsidRDefault="00CA4D70" w:rsidP="00CA4D70">
      <w:pPr>
        <w:numPr>
          <w:ilvl w:val="0"/>
          <w:numId w:val="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születési, halotti, házassági és egyéb </w:t>
      </w:r>
      <w:proofErr w:type="spellStart"/>
      <w:r w:rsidRPr="009C0038">
        <w:rPr>
          <w:rFonts w:ascii="Times New Roman" w:hAnsi="Times New Roman"/>
          <w:sz w:val="24"/>
          <w:szCs w:val="24"/>
        </w:rPr>
        <w:t>anyakönyvvezetési</w:t>
      </w:r>
      <w:proofErr w:type="spellEnd"/>
      <w:r w:rsidRPr="009C0038">
        <w:rPr>
          <w:rFonts w:ascii="Times New Roman" w:hAnsi="Times New Roman"/>
          <w:sz w:val="24"/>
          <w:szCs w:val="24"/>
        </w:rPr>
        <w:t xml:space="preserve"> tevékenységgel, egyéb állampolgársági ügyekkel kapcsolatos feladatok ellátása </w:t>
      </w:r>
    </w:p>
    <w:p w:rsidR="00CA4D70" w:rsidRPr="009C0038" w:rsidRDefault="00CA4D70" w:rsidP="00CA4D70">
      <w:pPr>
        <w:numPr>
          <w:ilvl w:val="0"/>
          <w:numId w:val="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közterület rendjének fenntartásával, biztosításával a szabálysértések és bűncselekmények megelőzésével és felderítésével, továbbá a közforgalom számára megnyitott magánterületeken végzett rendészeti tevékenységgel összefüggő feladatok ellátása, </w:t>
      </w:r>
    </w:p>
    <w:p w:rsidR="00CA4D70" w:rsidRPr="009C0038" w:rsidRDefault="00CA4D70" w:rsidP="00CA4D70">
      <w:pPr>
        <w:numPr>
          <w:ilvl w:val="0"/>
          <w:numId w:val="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más költségvetési szerv részére az irányító szerv kijelölése vagy megállapodás alapján végzett pénzügyi-gazdálkodási üzemeltetési vagy egyéb szolgáltatásokkal összefüggő feladatok ellátása.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A Polgármesteri Hivatal közfeladatának, alaptevékenységének kormányzati funkció szerinti megjelölése:</w:t>
      </w: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költségvetési szerv főtevékenységének államháztartási szakágazati besorolása:</w:t>
      </w:r>
    </w:p>
    <w:tbl>
      <w:tblPr>
        <w:tblStyle w:val="Rcsostblzat2"/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CA4D70" w:rsidRPr="009C0038" w:rsidTr="00CF7AF8">
        <w:tc>
          <w:tcPr>
            <w:tcW w:w="288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szakágazat száma</w:t>
            </w:r>
          </w:p>
        </w:tc>
        <w:tc>
          <w:tcPr>
            <w:tcW w:w="3020" w:type="pct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szakágazat megnevezése</w:t>
            </w:r>
          </w:p>
        </w:tc>
      </w:tr>
      <w:tr w:rsidR="00CA4D70" w:rsidRPr="009C0038" w:rsidTr="00CF7AF8">
        <w:tc>
          <w:tcPr>
            <w:tcW w:w="288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841105</w:t>
            </w:r>
          </w:p>
        </w:tc>
        <w:tc>
          <w:tcPr>
            <w:tcW w:w="3020" w:type="pct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Helyi önkormányzatok, és társulások igazgatási tevékenysége</w:t>
            </w:r>
          </w:p>
        </w:tc>
      </w:tr>
    </w:tbl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költségvetési szerv alaptevékenységének kormányzati funkció szerinti megjelölése:</w:t>
      </w:r>
    </w:p>
    <w:tbl>
      <w:tblPr>
        <w:tblStyle w:val="Rcsostblzat21"/>
        <w:tblW w:w="5000" w:type="pct"/>
        <w:tblLook w:val="04A0" w:firstRow="1" w:lastRow="0" w:firstColumn="1" w:lastColumn="0" w:noHBand="0" w:noVBand="1"/>
      </w:tblPr>
      <w:tblGrid>
        <w:gridCol w:w="535"/>
        <w:gridCol w:w="3143"/>
        <w:gridCol w:w="5610"/>
      </w:tblGrid>
      <w:tr w:rsidR="00CA4D70" w:rsidRPr="009C0038" w:rsidTr="00CF7AF8">
        <w:tc>
          <w:tcPr>
            <w:tcW w:w="288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kormányzati funkciószám</w:t>
            </w:r>
          </w:p>
        </w:tc>
        <w:tc>
          <w:tcPr>
            <w:tcW w:w="3020" w:type="pct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kormányzati funkció megnevezése</w:t>
            </w:r>
          </w:p>
        </w:tc>
      </w:tr>
      <w:tr w:rsidR="00CA4D70" w:rsidRPr="009C0038" w:rsidTr="00CF7AF8">
        <w:tc>
          <w:tcPr>
            <w:tcW w:w="288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011130</w:t>
            </w:r>
          </w:p>
        </w:tc>
        <w:tc>
          <w:tcPr>
            <w:tcW w:w="3020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CA4D70" w:rsidRPr="009C0038" w:rsidTr="00CF7AF8">
        <w:tc>
          <w:tcPr>
            <w:tcW w:w="288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011220</w:t>
            </w:r>
          </w:p>
        </w:tc>
        <w:tc>
          <w:tcPr>
            <w:tcW w:w="3020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 xml:space="preserve">adó-, vám </w:t>
            </w:r>
            <w:proofErr w:type="spellStart"/>
            <w:r w:rsidRPr="009C0038">
              <w:rPr>
                <w:rFonts w:ascii="Times New Roman" w:hAnsi="Times New Roman"/>
                <w:sz w:val="24"/>
                <w:szCs w:val="24"/>
              </w:rPr>
              <w:t>-és</w:t>
            </w:r>
            <w:proofErr w:type="spellEnd"/>
            <w:r w:rsidRPr="009C0038">
              <w:rPr>
                <w:rFonts w:ascii="Times New Roman" w:hAnsi="Times New Roman"/>
                <w:sz w:val="24"/>
                <w:szCs w:val="24"/>
              </w:rPr>
              <w:t xml:space="preserve"> jövedéki igazgatás </w:t>
            </w:r>
          </w:p>
        </w:tc>
      </w:tr>
      <w:tr w:rsidR="00CA4D70" w:rsidRPr="009C0038" w:rsidTr="00CF7AF8">
        <w:tc>
          <w:tcPr>
            <w:tcW w:w="288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 xml:space="preserve">013360 </w:t>
            </w:r>
          </w:p>
        </w:tc>
        <w:tc>
          <w:tcPr>
            <w:tcW w:w="3020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más szerv részére végzett pénzügyi-gazdálkodási, üzemeltetési, egyéb szolgáltatások</w:t>
            </w:r>
          </w:p>
        </w:tc>
      </w:tr>
      <w:tr w:rsidR="00CA4D70" w:rsidRPr="009C0038" w:rsidTr="00CF7AF8">
        <w:tc>
          <w:tcPr>
            <w:tcW w:w="288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016010</w:t>
            </w:r>
          </w:p>
        </w:tc>
        <w:tc>
          <w:tcPr>
            <w:tcW w:w="3020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országgyűlési, önkormányzati és európai parlamenti képviselőválasztásokhoz kapcsolódó tevékenységek</w:t>
            </w:r>
          </w:p>
        </w:tc>
      </w:tr>
      <w:tr w:rsidR="00CA4D70" w:rsidRPr="009C0038" w:rsidTr="00CF7AF8">
        <w:tc>
          <w:tcPr>
            <w:tcW w:w="288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2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016020</w:t>
            </w:r>
          </w:p>
        </w:tc>
        <w:tc>
          <w:tcPr>
            <w:tcW w:w="3020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országos és helyi népszavazással kapcsolatos tevékenységek</w:t>
            </w:r>
          </w:p>
        </w:tc>
      </w:tr>
      <w:tr w:rsidR="00CA4D70" w:rsidRPr="009C0038" w:rsidTr="00CF7AF8">
        <w:tc>
          <w:tcPr>
            <w:tcW w:w="288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2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016030</w:t>
            </w:r>
          </w:p>
        </w:tc>
        <w:tc>
          <w:tcPr>
            <w:tcW w:w="3020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állampolgársági ügyek</w:t>
            </w:r>
          </w:p>
        </w:tc>
      </w:tr>
      <w:tr w:rsidR="00CA4D70" w:rsidRPr="009C0038" w:rsidTr="00CF7AF8">
        <w:tc>
          <w:tcPr>
            <w:tcW w:w="288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031030</w:t>
            </w:r>
          </w:p>
        </w:tc>
        <w:tc>
          <w:tcPr>
            <w:tcW w:w="3020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közterület rendjének fenntartása</w:t>
            </w:r>
          </w:p>
        </w:tc>
      </w:tr>
      <w:tr w:rsidR="00CA4D70" w:rsidRPr="009C0038" w:rsidTr="00CF7AF8">
        <w:tc>
          <w:tcPr>
            <w:tcW w:w="288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 xml:space="preserve">066020 </w:t>
            </w:r>
          </w:p>
        </w:tc>
        <w:tc>
          <w:tcPr>
            <w:tcW w:w="3020" w:type="pct"/>
            <w:vAlign w:val="center"/>
          </w:tcPr>
          <w:p w:rsidR="00CA4D70" w:rsidRPr="009C0038" w:rsidRDefault="00CA4D70" w:rsidP="00CF7AF8">
            <w:pPr>
              <w:tabs>
                <w:tab w:val="left" w:pos="3686"/>
                <w:tab w:val="left" w:leader="dot" w:pos="9072"/>
                <w:tab w:val="left" w:leader="dot" w:pos="9781"/>
                <w:tab w:val="left" w:leader="dot" w:pos="16443"/>
              </w:tabs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038">
              <w:rPr>
                <w:rFonts w:ascii="Times New Roman" w:hAnsi="Times New Roman"/>
                <w:sz w:val="24"/>
                <w:szCs w:val="24"/>
              </w:rPr>
              <w:t>Város-, községgazdálkodási egyéb szolgáltatások</w:t>
            </w:r>
          </w:p>
        </w:tc>
      </w:tr>
    </w:tbl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Polgármesteri Hivatal alaptevékenységét meghatározó jogszabályok:</w:t>
      </w:r>
    </w:p>
    <w:p w:rsidR="00CA4D70" w:rsidRPr="009C0038" w:rsidRDefault="00CA4D70" w:rsidP="00CA4D70">
      <w:pPr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Alaptörvény</w:t>
      </w:r>
    </w:p>
    <w:p w:rsidR="00CA4D70" w:rsidRPr="009C0038" w:rsidRDefault="00CA4D70" w:rsidP="00CA4D70">
      <w:pPr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2011. évi CLXXXIX. törvény Magyarország helyi önkormányzatairól</w:t>
      </w:r>
    </w:p>
    <w:p w:rsidR="00CA4D70" w:rsidRPr="009C0038" w:rsidRDefault="00CA4D70" w:rsidP="00CA4D70">
      <w:pPr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2016.évi CL. </w:t>
      </w:r>
      <w:proofErr w:type="spellStart"/>
      <w:r w:rsidRPr="009C0038">
        <w:rPr>
          <w:rFonts w:ascii="Times New Roman" w:hAnsi="Times New Roman"/>
          <w:sz w:val="24"/>
          <w:szCs w:val="24"/>
        </w:rPr>
        <w:t>tv.az</w:t>
      </w:r>
      <w:proofErr w:type="spellEnd"/>
      <w:r w:rsidRPr="009C0038">
        <w:rPr>
          <w:rFonts w:ascii="Times New Roman" w:hAnsi="Times New Roman"/>
          <w:sz w:val="24"/>
          <w:szCs w:val="24"/>
        </w:rPr>
        <w:t xml:space="preserve"> általános közigazgatási rendtartásról</w:t>
      </w:r>
    </w:p>
    <w:p w:rsidR="00CA4D70" w:rsidRPr="009C0038" w:rsidRDefault="00CA4D70" w:rsidP="00CA4D70">
      <w:pPr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2010. évi CXXX. törvény a jogalkotásról</w:t>
      </w:r>
    </w:p>
    <w:p w:rsidR="00CA4D70" w:rsidRPr="009C0038" w:rsidRDefault="00CA4D70" w:rsidP="00CA4D70">
      <w:pPr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2013. évi V. törvény a Polgári Törvénykönyvről</w:t>
      </w:r>
    </w:p>
    <w:p w:rsidR="00CA4D70" w:rsidRPr="009C0038" w:rsidRDefault="00CA4D70" w:rsidP="00CA4D70">
      <w:pPr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1991. évi XX. törvény a helyi önkormányzatok és szerveik, a köztársasági megbízottak, valamint egyes centrális alárendeltségű szervek feladat- és hatásköreiről</w:t>
      </w:r>
    </w:p>
    <w:p w:rsidR="00CA4D70" w:rsidRPr="009C0038" w:rsidRDefault="00CA4D70" w:rsidP="00CA4D70">
      <w:pPr>
        <w:numPr>
          <w:ilvl w:val="0"/>
          <w:numId w:val="1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2011. évi CXCV. törvény az államháztartásról.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Polgármesteri </w:t>
      </w:r>
      <w:proofErr w:type="gramStart"/>
      <w:r w:rsidRPr="009C0038">
        <w:rPr>
          <w:rFonts w:ascii="Times New Roman" w:hAnsi="Times New Roman"/>
          <w:sz w:val="24"/>
          <w:szCs w:val="24"/>
        </w:rPr>
        <w:t>Hivatal vállalkozási</w:t>
      </w:r>
      <w:proofErr w:type="gramEnd"/>
      <w:r w:rsidRPr="009C0038">
        <w:rPr>
          <w:rFonts w:ascii="Times New Roman" w:hAnsi="Times New Roman"/>
          <w:sz w:val="24"/>
          <w:szCs w:val="24"/>
        </w:rPr>
        <w:t xml:space="preserve"> tevékenységet nem végez.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Szervezeti tagozódás szerinti főbb feladatcsoportjai:</w:t>
      </w:r>
    </w:p>
    <w:p w:rsidR="00CA4D70" w:rsidRPr="009C0038" w:rsidRDefault="00CA4D70" w:rsidP="00CA4D70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szervezési és jogi tevékenység,</w:t>
      </w:r>
    </w:p>
    <w:p w:rsidR="00CA4D70" w:rsidRPr="009C0038" w:rsidRDefault="00CA4D70" w:rsidP="00CA4D70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ügyfél kiszolgálási, igazgatási-, és informatikai feladatok,</w:t>
      </w:r>
    </w:p>
    <w:p w:rsidR="00CA4D70" w:rsidRPr="009C0038" w:rsidRDefault="00CA4D70" w:rsidP="00CA4D70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köznevelési, közművelődési, ifjúsági, sport-, idegenforgalmi és rendezvényszervező feladatok,</w:t>
      </w:r>
    </w:p>
    <w:p w:rsidR="00CA4D70" w:rsidRPr="009C0038" w:rsidRDefault="00CA4D70" w:rsidP="00CA4D70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egészségügyi, gyámügyi, szociális gondozási-, és nemzetiségi feladatok,</w:t>
      </w:r>
    </w:p>
    <w:p w:rsidR="00CA4D70" w:rsidRPr="009C0038" w:rsidRDefault="00CA4D70" w:rsidP="00CA4D70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költségvetési, pénzügyi, számviteli, adóügyi feladatok,</w:t>
      </w:r>
    </w:p>
    <w:p w:rsidR="00CA4D70" w:rsidRPr="009C0038" w:rsidRDefault="00CA4D70" w:rsidP="00CA4D70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városfejlesztési feladatok (tervezés, pályázatkészítés, lebonyolítói, beruházói feladatok),</w:t>
      </w:r>
    </w:p>
    <w:p w:rsidR="00CA4D70" w:rsidRPr="009C0038" w:rsidRDefault="00CA4D70" w:rsidP="00CA4D70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 gazdálkodási (működtetés, üzemeltetés, költségvetés tervezése, előirányzatok módosítása, átcsoportosítás és felhasználás) finanszírozási, adatszolgáltatási, beszámolási és vagyon használati, hasznosítási, vagyonvédelmi feladatok,</w:t>
      </w:r>
    </w:p>
    <w:p w:rsidR="00CA4D70" w:rsidRPr="009C0038" w:rsidRDefault="00CA4D70" w:rsidP="00CA4D70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állategészségügyi, növény egészségügyi, földügyi feladatok,</w:t>
      </w:r>
    </w:p>
    <w:p w:rsidR="00CA4D70" w:rsidRPr="009C0038" w:rsidRDefault="00CA4D70" w:rsidP="00CA4D70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hatósági, városrendezési feladatok,</w:t>
      </w:r>
    </w:p>
    <w:p w:rsidR="00CA4D70" w:rsidRPr="009C0038" w:rsidRDefault="00CA4D70" w:rsidP="00CA4D70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vállalkozás segítői (ipari, kereskedelmi, mezőgazdasági, fogyasztóvédelmi) - feladatok,</w:t>
      </w:r>
    </w:p>
    <w:p w:rsidR="00CA4D70" w:rsidRPr="009C0038" w:rsidRDefault="00CA4D70" w:rsidP="00CA4D70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katasztrófa és polgári védelmi feladatok,</w:t>
      </w:r>
    </w:p>
    <w:p w:rsidR="00CA4D70" w:rsidRPr="009C0038" w:rsidRDefault="00CA4D70" w:rsidP="00CA4D70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vagyongazdálkodási feladatok,</w:t>
      </w:r>
    </w:p>
    <w:p w:rsidR="00CA4D70" w:rsidRPr="009C0038" w:rsidRDefault="00CA4D70" w:rsidP="00CA4D70">
      <w:pPr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ellátó, üzemeltető, közfoglalkoztatás szervezői feladatok </w:t>
      </w:r>
    </w:p>
    <w:p w:rsidR="00CA4D70" w:rsidRPr="009C0038" w:rsidRDefault="00CA4D70" w:rsidP="00CA4D70">
      <w:pPr>
        <w:pStyle w:val="Listaszerbekezds"/>
        <w:numPr>
          <w:ilvl w:val="0"/>
          <w:numId w:val="1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nemzetiségi önkormányzat működésének támogatása.</w:t>
      </w: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A Polgármesteri Hivatal további feladatai:</w:t>
      </w:r>
    </w:p>
    <w:p w:rsidR="00CA4D70" w:rsidRPr="009C0038" w:rsidRDefault="00CA4D70" w:rsidP="00CA4D70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 Képviselő-testület és bizottságai (a továbbiakban együtt: testületi szervek) tevékenységéhez kapcsolódó adminisztratív feladatokat. Segíti az önkormányzati képviselők, a bizottsági tagok munkáját. Szakmailag előkészíti a testületi szervek döntéseit, valamint szervezi, ellenőrzi a döntések végrehajtását, előkészíti és végrehajtja az önkormányzati döntéseket (rendeletek, határozatok). </w:t>
      </w:r>
    </w:p>
    <w:p w:rsidR="00CA4D70" w:rsidRPr="009C0038" w:rsidRDefault="00CA4D70" w:rsidP="00CA4D70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Közreműködik a Polgármester hatáskörébe utalt államigazgatási feladatok, hatósági jogkörök ellátásában, valamint biztosítja a Polgármester (Alpolgármesterek) tevékenységének működési feltételeit, előkészíti döntéseiket és azok végrehajtását.</w:t>
      </w:r>
    </w:p>
    <w:p w:rsidR="00CA4D70" w:rsidRPr="009C0038" w:rsidRDefault="00CA4D70" w:rsidP="00CA4D70">
      <w:pPr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Közreműködik az önkormányzati költségvetési szervek (intézmények), valamint az önkormányzati érdekeltségű (tulajdonosként vagy tagság útján érdekelt) szervek, szervezetek és cégek működésének segítésével kapcsolatos – jogszabályokban, vagy az alapító által előírt – feladatok ellátásában.</w:t>
      </w:r>
    </w:p>
    <w:p w:rsidR="00CA4D70" w:rsidRPr="009C0038" w:rsidRDefault="00CA4D70" w:rsidP="00CA4D70">
      <w:pPr>
        <w:pStyle w:val="Listaszerbekezds"/>
        <w:numPr>
          <w:ilvl w:val="0"/>
          <w:numId w:val="1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Segíti, tájékoztatja a bizottságokat, közreműködik ügyviteli feladataik ellátásában az alábbiak szerint:</w:t>
      </w:r>
    </w:p>
    <w:p w:rsidR="00CA4D70" w:rsidRPr="009C0038" w:rsidRDefault="00CA4D70" w:rsidP="00CA4D70">
      <w:pPr>
        <w:pStyle w:val="Listaszerbekezds"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pStyle w:val="Listaszerbekezds"/>
        <w:numPr>
          <w:ilvl w:val="0"/>
          <w:numId w:val="3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Szociális Csoport- Szociális és Egészségügyi Bizottság, </w:t>
      </w:r>
    </w:p>
    <w:p w:rsidR="00CA4D70" w:rsidRPr="009C0038" w:rsidRDefault="00CA4D70" w:rsidP="00CA4D70">
      <w:pPr>
        <w:pStyle w:val="Listaszerbekezds"/>
        <w:numPr>
          <w:ilvl w:val="0"/>
          <w:numId w:val="3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Kabinet - Oktatási és Kulturális Bizottság, valamint a Sport és Ifjúsági Bizottság,</w:t>
      </w:r>
    </w:p>
    <w:p w:rsidR="00CA4D70" w:rsidRPr="009C0038" w:rsidRDefault="00CA4D70" w:rsidP="00CA4D70">
      <w:pPr>
        <w:pStyle w:val="Listaszerbekezds"/>
        <w:numPr>
          <w:ilvl w:val="0"/>
          <w:numId w:val="3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Városgazdálkodási Osztály - Fejlesztési és Gazdasági Bizottság,</w:t>
      </w:r>
    </w:p>
    <w:p w:rsidR="00CA4D70" w:rsidRPr="009C0038" w:rsidRDefault="00CA4D70" w:rsidP="00CA4D70">
      <w:pPr>
        <w:pStyle w:val="Listaszerbekezds"/>
        <w:numPr>
          <w:ilvl w:val="0"/>
          <w:numId w:val="3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Költségvetési Csoport- Pénzügyi Bizottság,</w:t>
      </w:r>
    </w:p>
    <w:p w:rsidR="00CA4D70" w:rsidRPr="009C0038" w:rsidRDefault="00CA4D70" w:rsidP="00CA4D70">
      <w:pPr>
        <w:pStyle w:val="Listaszerbekezds"/>
        <w:numPr>
          <w:ilvl w:val="0"/>
          <w:numId w:val="3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Városgazdálkodási Osztály</w:t>
      </w:r>
      <w:r w:rsidRPr="009C0038" w:rsidDel="00993063">
        <w:rPr>
          <w:rFonts w:ascii="Times New Roman" w:hAnsi="Times New Roman"/>
          <w:sz w:val="24"/>
          <w:szCs w:val="24"/>
        </w:rPr>
        <w:t xml:space="preserve"> </w:t>
      </w:r>
      <w:r w:rsidRPr="009C0038">
        <w:rPr>
          <w:rFonts w:ascii="Times New Roman" w:hAnsi="Times New Roman"/>
          <w:sz w:val="24"/>
          <w:szCs w:val="24"/>
        </w:rPr>
        <w:t>- Közszolgáltatási Bizottság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C0038">
        <w:rPr>
          <w:rFonts w:ascii="Times New Roman" w:hAnsi="Times New Roman"/>
          <w:sz w:val="24"/>
          <w:szCs w:val="24"/>
        </w:rPr>
        <w:t>munkáját</w:t>
      </w:r>
      <w:proofErr w:type="gramEnd"/>
      <w:r w:rsidRPr="009C0038">
        <w:rPr>
          <w:rFonts w:ascii="Times New Roman" w:hAnsi="Times New Roman"/>
          <w:sz w:val="24"/>
          <w:szCs w:val="24"/>
        </w:rPr>
        <w:t xml:space="preserve"> szervezi, segíti.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A bizottságok titkári teendőit a Csoportvezetők látják el (a Kabinet és a Városgazdálkodási Osztály esetén az a munkatárs, akinek munkaköre a bizottság tevékenységéhez kapcsolódik, illetve munkaköri leírásában nevesítve van).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Képviselő-testület tagjait a Polgármesteri Hivatal dolgozója soron kívül fogadja és igény szerint részükre tájékoztatást, illetve ügyviteli közreműködést ad. Közérdekű ügyben intézkedik, amelyről 15 napon belül érdemi választ köteles adni. Elősegíti a képviselők testületi, bizottsági és választókerületi munkáját, jogaik gyakorlását.</w:t>
      </w: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A testületi előterjesztés: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Az üléstervben tervezett napirendeket az ülést megelőzően legkésőbb 5 nappal, egyéb napirendeket legkésőbb az ülést megelőző munkanapon kell a jegyzőnek törvényességi – ezután a pénzügyi vonatkozásúakat a Költségvetési csoport vezetőjének pénzügyi - ellenőrzés céljából bemutatni. Az előterjesztést az előterjesztő aláírását és a jegyzői ellenjegyzést követően postázásra szükséges leadni a Kabinet – a testületi ülés anyagainak kezelésével megbízott – munkatársának. Az aláírt és ellenjegyzett példányt iktatni kell. Ezt követően az előterjesztést mellékleteivel együtt a belső hálózat „Előterjesztések” mappájába a testületi ülés időpontját jelző </w:t>
      </w:r>
      <w:proofErr w:type="spellStart"/>
      <w:r w:rsidRPr="009C0038">
        <w:rPr>
          <w:rFonts w:ascii="Times New Roman" w:hAnsi="Times New Roman"/>
          <w:sz w:val="24"/>
          <w:szCs w:val="24"/>
        </w:rPr>
        <w:t>almappába</w:t>
      </w:r>
      <w:proofErr w:type="spellEnd"/>
      <w:r w:rsidRPr="009C0038">
        <w:rPr>
          <w:rFonts w:ascii="Times New Roman" w:hAnsi="Times New Roman"/>
          <w:sz w:val="24"/>
          <w:szCs w:val="24"/>
        </w:rPr>
        <w:t xml:space="preserve"> kell elhelyezni a téma felelősének az elektronikus továbbítás céljából.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Ellenjegyzés nélkül a Képviselő-testület elé anyag nem terjeszthető. A fentiek betartásáért a tervezetet előkészítő köztisztviselő felelős. </w:t>
      </w: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A bizottsági ülések: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Meghívóját és határozat-tervezetét legalább 5 nappal az ülést megelőzően, az ülés jegyzőkönyvét pedig az ülést követő 10 napon belül kell a jegyzőnek törvényességi ellenőrzés céljából leadni. A törvényességi ellenőrzést és a bizottság elnökének, valamint egy tagjának aláírását követően a Kabinet – a testületi ülés anyagainak kezelésével megbízott –munkatársának kell eljuttatni </w:t>
      </w:r>
      <w:proofErr w:type="spellStart"/>
      <w:r w:rsidRPr="009C0038">
        <w:rPr>
          <w:rFonts w:ascii="Times New Roman" w:hAnsi="Times New Roman"/>
          <w:sz w:val="24"/>
          <w:szCs w:val="24"/>
        </w:rPr>
        <w:t>szkennelt</w:t>
      </w:r>
      <w:proofErr w:type="spellEnd"/>
      <w:r w:rsidRPr="009C0038">
        <w:rPr>
          <w:rFonts w:ascii="Times New Roman" w:hAnsi="Times New Roman"/>
          <w:sz w:val="24"/>
          <w:szCs w:val="24"/>
        </w:rPr>
        <w:t xml:space="preserve"> formában, a Kormányhivatal felé történő továbbítás céljából. A fentiek betartásáért a bizottságok titkári teendőit ellátó köztisztviselő felelős. </w:t>
      </w: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Jogi ellenőrzés: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szabályzatokat, szerződéseket, megállapodás-tervezeteket, jognyilatkozatokat, az aláírás előtt jogi szempontból a jegyzővel (aljegyzővel) vagy az általa megbízott köztisztviselővel ellenőriztetni, és ennek megtörténtét szignáltatni kell.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 xml:space="preserve"> Külső felügyelettel, ellenőrzéssel kapcsolatos feladatok: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ágazatilag illetékes szakemberek és a belső ellenőr – szükség esetén külső szakértő bevonásával – középtávú és éves ütemterv szerint ellenőrzi a Képviselő-testület fenntartásában működő intézmények törvényes működését és pénzügyi-gazdasági ellenőrzést végez a költségvetési intézményeknél. Éves ütemterv alapján cél- és témavizsgálatokat, hatósági ellenőrzéseket végez.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Polgármesteri Hivatal tevékenységét vizsgáló külső szervek ellenőrzési tevékenységéről a belső ellenőr ellenőrzési naplót vezet. Az ellenőrzött szervezeti egység vezetője az ellenőrzési jegyzőkönyv másolati példányát haladéktalanul átadja a belső ellenőrnek.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lastRenderedPageBreak/>
        <w:t>Az ügyintézés egyszerűsítése, gyorsítása, korszerűsítése: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Célja az ügyfélközpontúság, hatékonyabb, takarékosabb ügyintézés. Az ügyintézés során az eljárási szabályokat betartva köteles eljárni, törekedve a határidők lehetséges mértékű csökkentésére, az elintézés gyorsítására és az adminisztráció egyszerűsítésére.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hivatali munkavégzés folyamán célkitűzés a korszerű eszközök, módszerek és eljárások széleskörű alkalmazása, a számítástechnikai lehetőségek mind teljesebb kihasználása, a rendelkezésre álló eszközök (városi honlap, helyi újság, helyi tv) révén a lakosság bevonása a helyi közügyekbe.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ügyfélbarát közigazgatás megvalósítása érdekében a Polgármesteri Hivatal az alábbi célok megvalósítását tűzi ki:</w:t>
      </w:r>
    </w:p>
    <w:p w:rsidR="00CA4D70" w:rsidRPr="009C0038" w:rsidRDefault="00CA4D70" w:rsidP="00CA4D70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határidőn túl intézett ügyiratok száma ne haladja meg az összes ügyirat 2,5%-át,</w:t>
      </w:r>
    </w:p>
    <w:p w:rsidR="00CA4D70" w:rsidRPr="009C0038" w:rsidRDefault="00CA4D70" w:rsidP="00CA4D70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összes határozat 5%-át ne haladja meg a másodfokú közigazgatási eljárásban a megváltoztatott vagy megsemmisített ügyek száma,</w:t>
      </w:r>
    </w:p>
    <w:p w:rsidR="00CA4D70" w:rsidRPr="009C0038" w:rsidRDefault="00CA4D70" w:rsidP="00CA4D70">
      <w:pPr>
        <w:numPr>
          <w:ilvl w:val="0"/>
          <w:numId w:val="1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tárgyévi költségvetésben meghatározott előirányzaton belül kell gazdálkodni.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célok megvalósulását félévente vizsgálni kell az iktató programból kinyomtatott statisztika, továbbá a féléves és az éves költségvetési beszámoló alapján.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Munkavédelmi, tűzvédelmi feladatok: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Betartja a hatályos munka-, baleset- és tűzvédelmi jogszabályokban és az ezekre vonatkozó belső szabályzatokban előírt követelményeket.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Belső kontrollrendszer: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567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Polgármesteri Hivatal belső kontrollrendszerének működtetése az aljegyző koordinálásával, a csoportvezetők közreműködésével történik. A Hivatalon belüli első számú vezetői ellenőrzés a belső kontrollrendszer működtetésével valósul meg.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IV. fejezet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HIVATAL SZERVEZETI EGYSÉGEINEK FELADATAI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Polgármesteri Hivatal irodái, egyéb szervezeti egységei a vonatkozó jogi előírások, eljárási rend szerint gyorsan, szakszerűen, törvényesen, kulturáltan közreműködnek a jogszabályok alapján a Jegyző (vagy a Hivatal ügyintézője) számára megállapított mindazon államigazgatási feladatok, hatósági hatáskörök – az állampolgárok, jogi személyek egyedi hatósági ügyei –, valamint az önkormányzati feladat- és hatáskörök ellátásában, amelyek feladatkörébe tartoznak.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pStyle w:val="Listaszerbekezds"/>
        <w:numPr>
          <w:ilvl w:val="0"/>
          <w:numId w:val="3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Hatósági Iroda feladatai:</w:t>
      </w: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i/>
          <w:sz w:val="24"/>
          <w:szCs w:val="24"/>
        </w:rPr>
        <w:t>Szociális Csoport</w:t>
      </w:r>
      <w:r w:rsidRPr="009C0038">
        <w:rPr>
          <w:rFonts w:ascii="Times New Roman" w:hAnsi="Times New Roman"/>
          <w:sz w:val="24"/>
          <w:szCs w:val="24"/>
        </w:rPr>
        <w:t xml:space="preserve"> feladatai különösen:</w:t>
      </w: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Az egészségügyi és szociális területre vonatkozó önkormányzati elképzelések, koncepciók kidolgozása – összhangban a területi elképzelésekkel – azok megvalósítása, a megvalósítás során koordináció, az ellenőrzési feladatok ellátása,</w:t>
      </w:r>
    </w:p>
    <w:p w:rsidR="00CA4D70" w:rsidRPr="009C0038" w:rsidRDefault="00CA4D70" w:rsidP="00CA4D70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feladatkörét érintő testületi, bizottsági előterjesztések, rendelet-tervezetek kidolgozása, végrehajtásának szervezése, ellenőrzése, az azokról való beszámolás előkészítése,</w:t>
      </w:r>
    </w:p>
    <w:p w:rsidR="00CA4D70" w:rsidRPr="009C0038" w:rsidRDefault="00CA4D70" w:rsidP="00CA4D70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szociális feladatokat ellátó szervekkel való kapcsolattartás, </w:t>
      </w:r>
    </w:p>
    <w:p w:rsidR="00CA4D70" w:rsidRPr="009C0038" w:rsidRDefault="00CA4D70" w:rsidP="00CA4D70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gondoskodik a köztemetéssel kapcsolatos feladatokról, a települési támogatással (eseti pénzbeli segélyezés, eseti gyógyszertámogatás, tüzelőtámogatás, temetési segély, települési lakhatási és települési gyógyszertámogatás), valamint az  ösztöndíj támogatással kapcsolatos teendők ellátásáról, </w:t>
      </w:r>
    </w:p>
    <w:p w:rsidR="00CA4D70" w:rsidRPr="009C0038" w:rsidRDefault="00CA4D70" w:rsidP="00CA4D70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Gyermekvédelmi törvény alapján a rendszeres gyermekvédelmi kedvezménnyel, kapcsolatos hatósági feladatokat, megállapítja a hátrányos és halmozottan hátrányos helyzetet, végzi a hátrányos, halmozottan hátrányos helyzetű gyermekek nyilvántartását és az ezzel kapcsolatos adatszolgáltatást, gondoskodik az eseti támogatás évente 2 alkalommal történő végrehajtásáról.</w:t>
      </w:r>
    </w:p>
    <w:p w:rsidR="00CA4D70" w:rsidRPr="009C0038" w:rsidRDefault="00CA4D70" w:rsidP="00CA4D70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szervezi a szünidei gyermekétkeztetés feladatait,</w:t>
      </w:r>
    </w:p>
    <w:p w:rsidR="00CA4D70" w:rsidRPr="009C0038" w:rsidRDefault="00CA4D70" w:rsidP="00CA4D70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Esély a jövőért önkormányzati programmal kapcsolatos feladatok elvégzése</w:t>
      </w:r>
    </w:p>
    <w:p w:rsidR="00CA4D70" w:rsidRPr="009C0038" w:rsidRDefault="00CA4D70" w:rsidP="00CA4D70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hatósági bizonyítványt ad ki a „Védett fogyasztó”- i státusz megállapítására, és a Nemzeti Eszközkezelő részére, </w:t>
      </w:r>
    </w:p>
    <w:p w:rsidR="00CA4D70" w:rsidRPr="009C0038" w:rsidRDefault="00CA4D70" w:rsidP="00CA4D70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közreműködik a szociális alap- és szakellátással, az egészségügyi alapellátással és a járó beteg szakellátással, az iskola- és ifjúság-egészségüggyel, az egészséges életmód segítésével kapcsolatos feladatok ellátásában,</w:t>
      </w:r>
    </w:p>
    <w:p w:rsidR="00CA4D70" w:rsidRPr="009C0038" w:rsidRDefault="00CA4D70" w:rsidP="00CA4D70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előkészíti az előző pontban foglalt tevékenységek ellátásával kapcsolatos szerződéseket, koordinálja, szervezi annak végrehajtását, ellenőrzését,</w:t>
      </w:r>
    </w:p>
    <w:p w:rsidR="00CA4D70" w:rsidRPr="009C0038" w:rsidRDefault="00CA4D70" w:rsidP="00CA4D70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szervezi a kötelezően elrendelt tüdőszűrés végrehajtását,</w:t>
      </w:r>
    </w:p>
    <w:p w:rsidR="00CA4D70" w:rsidRPr="009C0038" w:rsidRDefault="00CA4D70" w:rsidP="00CA4D70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költségvetési koncepció, valamint az önkormányzat költségvetési rendelete elkészítése kapcsán a feladatkörébe tartozó területekre vonatkozó elképzelések előkészítése, egyeztetése,</w:t>
      </w:r>
    </w:p>
    <w:p w:rsidR="00CA4D70" w:rsidRPr="009C0038" w:rsidRDefault="00CA4D70" w:rsidP="00CA4D70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segíti a Szociális és Egészségügyi Bizottság munkáját, ellátja annak adminisztrációját.</w:t>
      </w:r>
    </w:p>
    <w:p w:rsidR="00CA4D70" w:rsidRPr="009C0038" w:rsidRDefault="00CA4D70" w:rsidP="00CA4D70">
      <w:pPr>
        <w:numPr>
          <w:ilvl w:val="0"/>
          <w:numId w:val="2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</w:t>
      </w:r>
      <w:r w:rsidRPr="009C0038">
        <w:rPr>
          <w:rFonts w:ascii="Times New Roman" w:hAnsi="Times New Roman"/>
          <w:color w:val="000000"/>
          <w:sz w:val="24"/>
          <w:szCs w:val="24"/>
        </w:rPr>
        <w:t>a hozzátartozók közötti erőszak miatt alkalmazható távoltartásról szóló törvény szerinti családvédelmi koordinációs feladatokat.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Hatósági Irodának közvetlenül az Aljegyző, mint irodavezető irányításával ellátott feladatai különösen:</w:t>
      </w: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Polgári Törvénykönyvből adódó (birtokvita, hagyaték, talált tárgyak, stb.), kapcsolatos feladatokat,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hirdetményezés, hirdetőtábla, véleményláda kezelése, elektronikus hirdetmények közzététele kormányzati portálon,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népesség-nyilvántartás, valamint lakcím-nyilvántartással kapcsolatos feladatokat,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anyakönyvi igazgatással kapcsolatos feladatok,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állampolgársági és névváltoztatási ügyintézés, 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 xml:space="preserve">menekültekkel, menedékjoggal és az ideiglenesen menedéket élvezőkkel, idegenrendészettel kapcsolatos feladatok, 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az iktatással, iratkezeléssel, a központi ügyirat-kezelési feladatok ellátásával (küldemények átvétele-átadása, bontása, szignálása, iktatás, </w:t>
      </w:r>
      <w:proofErr w:type="spellStart"/>
      <w:r w:rsidRPr="009C0038">
        <w:rPr>
          <w:rFonts w:ascii="Times New Roman" w:hAnsi="Times New Roman"/>
          <w:sz w:val="24"/>
          <w:szCs w:val="24"/>
        </w:rPr>
        <w:t>irattározás</w:t>
      </w:r>
      <w:proofErr w:type="spellEnd"/>
      <w:r w:rsidRPr="009C0038">
        <w:rPr>
          <w:rFonts w:ascii="Times New Roman" w:hAnsi="Times New Roman"/>
          <w:sz w:val="24"/>
          <w:szCs w:val="24"/>
        </w:rPr>
        <w:t>, iratok selejtezése, levéltári átadása, szabályzatok aktualizálása, titkos iratok kezelése stb.) kapcsolatos feladatokat,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nyilvántartja a közérdekű bejelentéseket, panaszokat, javaslatokat,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kiadja a hatósági bizonyítványokat, 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 társasházak törvényességi felügyeletét, 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az ipari, kereskedelmi, fogyasztóvédelmi igazgatással kapcsolatos feladatokat (különösen: telepengedélyezési eljárás; üzletek működésének engedélyezése; vásárok, piacok működése, vásárlók könyvének, vendégkönyvnek hitelesítése, magánszálláshelyekről nyilvántartás vezetése, az üzletek kategóriába sorolásának, a kereskedelmi és fizető vendéglátóhelyek osztályba sorolásának ellenőrzése, rendezvények engedélyezése), 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környezet-, zaj-, és rezgésvédelemmel, természetvédelemmel kapcsolatos feladatokat,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 közlekedési igazgatással kapcsolatos feladatokat,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állategészségüggyel kapcsolatos feladatokat, végzi az eb összeírással, a vadászattal, vadkárral kapcsolatos feladatokat,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 hatósági állatorvosi intézkedésekkel kapcsolatos feladatokat, 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növényvédelmi, növény-egészségügyi hatósági feladatokat,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állami lakáscélú támogatással összefüggő hatósági feladatokat,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Iroda feladatkörét érintő testületi, bizottsági előterjesztések, rendelet-tervezetek kidolgozása, végrehajtásának ellenőrzése, azokról való beszámolás előkészítése,</w:t>
      </w:r>
    </w:p>
    <w:p w:rsidR="00CA4D70" w:rsidRPr="009C0038" w:rsidRDefault="00CA4D70" w:rsidP="00CA4D70">
      <w:pPr>
        <w:numPr>
          <w:ilvl w:val="0"/>
          <w:numId w:val="20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vezeti a címnyilvántartást, és kiadja az ezzel kapcsolatos igazolásokat,</w:t>
      </w:r>
    </w:p>
    <w:p w:rsidR="00CA4D70" w:rsidRPr="009C0038" w:rsidRDefault="00CA4D70" w:rsidP="00CA4D7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szükség esetén végzi az ismeretlen holttest anyakönyvezését,</w:t>
      </w:r>
    </w:p>
    <w:p w:rsidR="00CA4D70" w:rsidRPr="009C0038" w:rsidRDefault="00CA4D70" w:rsidP="00CA4D7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adatot szolgáltat a külföldi állampolgár anyakönyvi eseményét érintően,</w:t>
      </w:r>
    </w:p>
    <w:p w:rsidR="00CA4D70" w:rsidRPr="009C0038" w:rsidRDefault="00CA4D70" w:rsidP="00CA4D7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igazolást ad ki arról, hogy a gyermek tekintetében az anyakönyvbe bejegyzett apa vagy anya képzelt személy,</w:t>
      </w:r>
    </w:p>
    <w:p w:rsidR="00CA4D70" w:rsidRPr="009C0038" w:rsidRDefault="00CA4D70" w:rsidP="00CA4D7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megállapítja a gyermek nevét,</w:t>
      </w:r>
    </w:p>
    <w:p w:rsidR="00CA4D70" w:rsidRPr="009C0038" w:rsidRDefault="00CA4D70" w:rsidP="00CA4D7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előzetesen gyámot rendel, megállapítja a képzelt szülő adatait, teljes hatályú apai elismerő nyilatkozatot vesz fel nagykorú és cselekvőképes személyek esetében,</w:t>
      </w:r>
    </w:p>
    <w:p w:rsidR="00CA4D70" w:rsidRPr="00AE013F" w:rsidRDefault="00CA4D70" w:rsidP="00CA4D70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tájékoztatást nyújt a rendezetlen családi jogállás kezeléséről. </w:t>
      </w: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i/>
          <w:sz w:val="24"/>
          <w:szCs w:val="24"/>
        </w:rPr>
        <w:t>Hivatali Ellátó Szervezet</w:t>
      </w:r>
      <w:r w:rsidRPr="009C0038">
        <w:rPr>
          <w:rFonts w:ascii="Times New Roman" w:hAnsi="Times New Roman"/>
          <w:sz w:val="24"/>
          <w:szCs w:val="24"/>
        </w:rPr>
        <w:t>:</w:t>
      </w:r>
    </w:p>
    <w:p w:rsidR="00CA4D70" w:rsidRPr="009C0038" w:rsidRDefault="00CA4D70" w:rsidP="00CA4D70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Városháza működésével kapcsolatos szabályzatok, szolgáltatási szerződések előkészítése, jogszabályi előírások szerinti felülvizsgálatok elvégeztetése, tanúsítványok beszerzése, </w:t>
      </w:r>
    </w:p>
    <w:p w:rsidR="00CA4D70" w:rsidRPr="009C0038" w:rsidRDefault="00CA4D70" w:rsidP="00CA4D70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működéséhez szükséges gépek, berendezések, felszerelések beszerzésének koordinálása,</w:t>
      </w:r>
    </w:p>
    <w:p w:rsidR="00CA4D70" w:rsidRPr="009C0038" w:rsidRDefault="00CA4D70" w:rsidP="00CA4D70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gépjárművek üzemeltetésével kapcsolatos feladatok ellátása, kivéve a nyilvántartás, és menetlevél elszámolás, irányítás,</w:t>
      </w:r>
    </w:p>
    <w:p w:rsidR="00CA4D70" w:rsidRPr="009C0038" w:rsidRDefault="00CA4D70" w:rsidP="00CA4D70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részvétel a rendezvények előkészítésében, lebonyolításában,</w:t>
      </w:r>
    </w:p>
    <w:p w:rsidR="00CA4D70" w:rsidRPr="009C0038" w:rsidRDefault="00CA4D70" w:rsidP="00CA4D70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Városháza házmesteri és fűtési feladatainak ellátása</w:t>
      </w:r>
    </w:p>
    <w:p w:rsidR="00CA4D70" w:rsidRPr="009C0038" w:rsidRDefault="00CA4D70" w:rsidP="00CA4D70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 xml:space="preserve">a vagyonvédelemmel, takarítással kapcsolatos feladatok koordinálása, ellátása </w:t>
      </w:r>
    </w:p>
    <w:p w:rsidR="00CA4D70" w:rsidRPr="009C0038" w:rsidRDefault="00CA4D70" w:rsidP="00CA4D70">
      <w:pPr>
        <w:numPr>
          <w:ilvl w:val="0"/>
          <w:numId w:val="2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gépjárművezetői, portaszolgálati, hivatalsegédi, postázói, postai kézbesítői feladatokat,</w:t>
      </w: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pStyle w:val="Listaszerbekezds"/>
        <w:numPr>
          <w:ilvl w:val="0"/>
          <w:numId w:val="3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Önkormányzati Iroda feladatai:</w:t>
      </w: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pStyle w:val="Listaszerbekezds"/>
        <w:numPr>
          <w:ilvl w:val="0"/>
          <w:numId w:val="3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9C0038">
        <w:rPr>
          <w:rFonts w:ascii="Times New Roman" w:hAnsi="Times New Roman"/>
          <w:b/>
          <w:i/>
          <w:sz w:val="24"/>
          <w:szCs w:val="24"/>
        </w:rPr>
        <w:t>A Városgazdálkodási Osztály feladatai</w:t>
      </w:r>
      <w:r w:rsidRPr="009C0038">
        <w:rPr>
          <w:rFonts w:ascii="Times New Roman" w:hAnsi="Times New Roman"/>
          <w:i/>
          <w:sz w:val="24"/>
          <w:szCs w:val="24"/>
        </w:rPr>
        <w:t>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1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0038">
        <w:rPr>
          <w:rFonts w:ascii="Times New Roman" w:hAnsi="Times New Roman"/>
          <w:i/>
          <w:sz w:val="24"/>
          <w:szCs w:val="24"/>
        </w:rPr>
        <w:t>A város fejlesztésének, üzemeltetésének és az önkormányzati vagyonnal történő gazdálkodás folyamatainak irányítása, összehangolása, az aktuális munkafolyamatok szervezése, irányítása egy magasabb szintű munkavégzés megvalósítása érdekében.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1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0038">
        <w:rPr>
          <w:rFonts w:ascii="Times New Roman" w:hAnsi="Times New Roman"/>
          <w:i/>
          <w:sz w:val="24"/>
          <w:szCs w:val="24"/>
        </w:rPr>
        <w:t>Ennek megfelelően az osztályhoz tartozó csoportok feladatai:</w:t>
      </w:r>
    </w:p>
    <w:p w:rsidR="00CA4D70" w:rsidRPr="009C0038" w:rsidRDefault="00CA4D70" w:rsidP="00CA4D70">
      <w:pPr>
        <w:pStyle w:val="Listaszerbekezds"/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before="240" w:after="240"/>
        <w:jc w:val="both"/>
        <w:rPr>
          <w:rFonts w:ascii="Times New Roman" w:hAnsi="Times New Roman"/>
          <w:i/>
          <w:sz w:val="24"/>
          <w:szCs w:val="24"/>
        </w:rPr>
      </w:pPr>
      <w:r w:rsidRPr="009C0038">
        <w:rPr>
          <w:rFonts w:ascii="Times New Roman" w:hAnsi="Times New Roman"/>
          <w:i/>
          <w:sz w:val="24"/>
          <w:szCs w:val="24"/>
        </w:rPr>
        <w:t>Városfejlesztési Csoport:</w:t>
      </w:r>
    </w:p>
    <w:p w:rsidR="00CA4D70" w:rsidRPr="009C0038" w:rsidRDefault="00CA4D70" w:rsidP="00CA4D70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önkormányzati szinten összefogja a forrást teremtő, gazdálkodást segítő pályázati lehetőségek megismertetését, a pályázatok előkészítését, benyújtását, nyilvántartását, megvalósítását és elszámolását, koordinálja a nemzetközi programokon belüli témaorientált pályázatok előkészítését, </w:t>
      </w:r>
    </w:p>
    <w:p w:rsidR="00CA4D70" w:rsidRPr="009C0038" w:rsidRDefault="00CA4D70" w:rsidP="00CA4D70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szervezi az önkormányzat térségi együttműködését, illetve együttműködik a fejlesztést irányító, koordináló kistérségi, megyei, regionális és országos, valamint nemzetközi szervekkel, </w:t>
      </w:r>
    </w:p>
    <w:p w:rsidR="00CA4D70" w:rsidRPr="009C0038" w:rsidRDefault="00CA4D70" w:rsidP="00CA4D70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önkormányzati fejlesztési és beruházási társulásokkal kapcsolatos teendőket,</w:t>
      </w:r>
    </w:p>
    <w:p w:rsidR="00CA4D70" w:rsidRPr="009C0038" w:rsidRDefault="00CA4D70" w:rsidP="00CA4D70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összehangolja önkormányzati szinten a rövid-, közép- és hosszú távú fejlesztési feladatokat,</w:t>
      </w:r>
    </w:p>
    <w:p w:rsidR="00CA4D70" w:rsidRPr="009C0038" w:rsidRDefault="00CA4D70" w:rsidP="00CA4D70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ellátja, összehangolja a város foglalkoztatáspolitikai, munkahely teremtési feladatait,</w:t>
      </w:r>
    </w:p>
    <w:p w:rsidR="00CA4D70" w:rsidRPr="009C0038" w:rsidRDefault="00CA4D70" w:rsidP="00CA4D70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közreműködik a város fejlesztésével kapcsolatos beruházások tervezésében, források előteremtésében, a beruházások műszaki és szakmai előkészítésében, ellenőrzésében, folyamatosan figyelemmel kíséri a megvalósítást,</w:t>
      </w:r>
    </w:p>
    <w:p w:rsidR="00CA4D70" w:rsidRPr="009C0038" w:rsidRDefault="00CA4D70" w:rsidP="00CA4D70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ipari park fejlesztésével, tőkebefektetésekkel kapcsolatos teendőket,</w:t>
      </w:r>
    </w:p>
    <w:p w:rsidR="00CA4D70" w:rsidRPr="009C0038" w:rsidRDefault="00CA4D70" w:rsidP="00CA4D70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kapcsolatot tart a város területén működő, az osztály profiljába tartozó gazdálkodó szervekkel, különös tekintettel az önkormányzati (rész) tulajdonú gazdasági szervezetekre,</w:t>
      </w:r>
    </w:p>
    <w:p w:rsidR="00CA4D70" w:rsidRPr="009C0038" w:rsidRDefault="00CA4D70" w:rsidP="00CA4D70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részt vesz az idegenforgalmi, turisztikai </w:t>
      </w:r>
      <w:r w:rsidRPr="009C0038">
        <w:rPr>
          <w:rFonts w:ascii="Times New Roman" w:hAnsi="Times New Roman"/>
          <w:snapToGrid w:val="0"/>
          <w:sz w:val="24"/>
          <w:szCs w:val="24"/>
        </w:rPr>
        <w:t>fejlesztést megalapozó pályázatok elő-és elkészítésében, menedzselésében, források előteremtésében, azok szakszerű, célirányos és hatékony felhasználásában, ellenőrzésében,</w:t>
      </w:r>
    </w:p>
    <w:p w:rsidR="00CA4D70" w:rsidRPr="009C0038" w:rsidRDefault="00CA4D70" w:rsidP="00CA4D70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településfejlesztési koncepció figyelembe vételével a településrendezési terv és helyi építési szabályzat előkészítését,</w:t>
      </w:r>
    </w:p>
    <w:p w:rsidR="00CA4D70" w:rsidRPr="009C0038" w:rsidRDefault="00CA4D70" w:rsidP="00CA4D70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önkormányzati és ágazati szintű beruházási és a tevékenységi körébe tartozó statisztikai adatszolgáltatást,</w:t>
      </w:r>
    </w:p>
    <w:p w:rsidR="00CA4D70" w:rsidRPr="009C0038" w:rsidRDefault="00CA4D70" w:rsidP="00CA4D70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városi főépítésszel együttműködve részt vesz az országos, a megyei (regionális) elképzelésekre és tervekre, valamint a helyi lehetőségekre és adottságokra, igényekre figyelemmel – az érintettek széles körű bevonásával - a helyi és térségi fejlesztési elgondolások megfogalmazásában,</w:t>
      </w:r>
    </w:p>
    <w:p w:rsidR="00CA4D70" w:rsidRPr="009C0038" w:rsidRDefault="00CA4D70" w:rsidP="00CA4D70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településkép javítása érdekében közreműködik a településképi véleményezési, bejelentési és kötelezési eljárásokban,</w:t>
      </w:r>
    </w:p>
    <w:p w:rsidR="00CA4D70" w:rsidRPr="009C0038" w:rsidRDefault="00CA4D70" w:rsidP="00CA4D70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Bátor kártya kiadásával kapcsolatos feladatokat</w:t>
      </w:r>
    </w:p>
    <w:p w:rsidR="00CA4D70" w:rsidRPr="009C0038" w:rsidRDefault="00CA4D70" w:rsidP="00CA4D70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feladatkörét érintő testületi, bizottsági előterjesztések, rendelet-tervezetek kidolgozása, végrehajtásának szervezése, ellenőrzése, az azokról való beszámolás előkészítése,</w:t>
      </w:r>
    </w:p>
    <w:p w:rsidR="00CA4D70" w:rsidRPr="009C0038" w:rsidRDefault="00CA4D70" w:rsidP="00CA4D70">
      <w:pPr>
        <w:numPr>
          <w:ilvl w:val="0"/>
          <w:numId w:val="2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közterületek házszámozásával kapcsolatos feladatokat, vezeti a Központi Cím Regisztert.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pStyle w:val="Listaszerbekezds"/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C0038">
        <w:rPr>
          <w:rFonts w:ascii="Times New Roman" w:hAnsi="Times New Roman"/>
          <w:i/>
          <w:sz w:val="24"/>
          <w:szCs w:val="24"/>
        </w:rPr>
        <w:t>Városüzemeltetési Csoport: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növény-egészségügyi, parkfenntartási, zöldfelület-kezelési, állategészségügyi önkormányzati feladatokat (ide értve a gyepmesteri telep működtetési feladatait is),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önkormányzati utak fenntartásával, karbantartásával, a síkosság-mentesítéssel kapcsolatos feladatokat,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önkormányzati tulajdonú temető fenntartásával kapcsolatos feladatokat, felügyeli és ellenőrzi a temető üzemeltetésére kötött kegyeleti közszolgáltatási szerződésben rögzített üzemeltetéssel kapcsolatos üzemeltetői feladatok betartását,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tűzszerészeti </w:t>
      </w:r>
      <w:proofErr w:type="gramStart"/>
      <w:r w:rsidRPr="009C0038">
        <w:rPr>
          <w:rFonts w:ascii="Times New Roman" w:hAnsi="Times New Roman"/>
          <w:sz w:val="24"/>
          <w:szCs w:val="24"/>
        </w:rPr>
        <w:t>mentesítéssel</w:t>
      </w:r>
      <w:proofErr w:type="gramEnd"/>
      <w:r w:rsidRPr="009C0038">
        <w:rPr>
          <w:rFonts w:ascii="Times New Roman" w:hAnsi="Times New Roman"/>
          <w:sz w:val="24"/>
          <w:szCs w:val="24"/>
        </w:rPr>
        <w:t xml:space="preserve"> kapcsolatos feladatok ellátása, 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közreműködik a honvédelemmel, a katasztrófa elhárítással, polgári védelemmel, ár-és belvízvédekezéssel, védelmi igazgatással összefüggő feladatok végzésében, szervezésében, 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 köztisztasággal, és hulladékgazdálkodással kapcsolatos önkormányzati feladatokat, 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végzi az ivóvízzel, szennyvízzel, csapadékvízzel és belvíz elvezetéssel kapcsolatos működtetési, fenntartási feladatokat, 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koordinálja, ellátja a piac működtetésével kapcsolatos önkormányzati feladatokat,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koordinálja az energiagazdálkodással, távhőszolgáltatással, közvilágítással kapcsolatos feladatokat,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közmunkaprogramokkal, a közfoglalkoztatással kapcsolatos adminisztratív feladatokat,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közérdekű önkéntes munkavégzéssel kapcsolatos feladatok ellátása,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irányítja a csoport feladatkörébe tartozó tevékenységekben dolgozó közmunkacsoportokat,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közbiztonsággal kapcsolatos feladatokat,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közterület-felügyeletet, mely keretében:</w:t>
      </w:r>
    </w:p>
    <w:p w:rsidR="00CA4D70" w:rsidRPr="009C0038" w:rsidRDefault="00CA4D70" w:rsidP="00CA4D70">
      <w:pPr>
        <w:numPr>
          <w:ilvl w:val="0"/>
          <w:numId w:val="7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 parlagfű irtással kapcsolatos feladatok koordinálását,</w:t>
      </w:r>
    </w:p>
    <w:p w:rsidR="00CA4D70" w:rsidRPr="009C0038" w:rsidRDefault="00CA4D70" w:rsidP="00CA4D70">
      <w:pPr>
        <w:numPr>
          <w:ilvl w:val="0"/>
          <w:numId w:val="7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közreműködik a közrend, közbiztonsággal és az Önkormányzati Közbiztonsági Közalapítvánnyal kapcsolatos teendők ellátásában,</w:t>
      </w:r>
    </w:p>
    <w:p w:rsidR="00CA4D70" w:rsidRPr="009C0038" w:rsidRDefault="00CA4D70" w:rsidP="00CA4D70">
      <w:pPr>
        <w:numPr>
          <w:ilvl w:val="0"/>
          <w:numId w:val="7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szervezi és koordinálja a „Gondozott virágos porta” akciót, a város területén,</w:t>
      </w:r>
    </w:p>
    <w:p w:rsidR="00CA4D70" w:rsidRPr="009C0038" w:rsidRDefault="00CA4D70" w:rsidP="00CA4D70">
      <w:pPr>
        <w:numPr>
          <w:ilvl w:val="0"/>
          <w:numId w:val="7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közreműködik városi rendezvények szervezésében, biztosításában,</w:t>
      </w:r>
    </w:p>
    <w:p w:rsidR="00CA4D70" w:rsidRPr="009C0038" w:rsidRDefault="00CA4D70" w:rsidP="00CA4D70">
      <w:pPr>
        <w:numPr>
          <w:ilvl w:val="0"/>
          <w:numId w:val="7"/>
        </w:numPr>
        <w:tabs>
          <w:tab w:val="num" w:pos="1418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közreműködnek a jogszabályokban, önkormányzati rendeletekben meghatározott kötelezettségek teljesítésének ellenőrzésében, jegyzői hatáskörben végzett ellenőrzésekben.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bűnmegelőzéssel kapcsolatos feladatokat, a pályázati lehetőségeket koordinálja és szervezi az ilyen jellegű szervek munkáját, együttműködését (Rendőrség, Nyírbátor Közbiztonságáért Közalapítvány, Bűnmegelőzési Bizottság, Polgárőrség, stb.),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 minden egyéb, városüzemeltetéssel kapcsolatos feladatot,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feladatkörét érintő testületi, bizottsági előterjesztések, rendelet-tervezetek kidolgozása, végrehajtásának szervezése, ellenőrzése, az azokról való beszámolás előkészítése,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mezei őrszolgálattal kapcsolatos teendőket, feladatokat</w:t>
      </w:r>
    </w:p>
    <w:p w:rsidR="00CA4D70" w:rsidRPr="009C0038" w:rsidRDefault="00CA4D70" w:rsidP="00CA4D70">
      <w:pPr>
        <w:numPr>
          <w:ilvl w:val="0"/>
          <w:numId w:val="2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segíti a Közszolgáltatási Bizottság munkáját, ellátja annak adminisztrációját,</w:t>
      </w: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pStyle w:val="Listaszerbekezds"/>
        <w:numPr>
          <w:ilvl w:val="0"/>
          <w:numId w:val="29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C0038">
        <w:rPr>
          <w:rFonts w:ascii="Times New Roman" w:hAnsi="Times New Roman"/>
          <w:i/>
          <w:sz w:val="24"/>
          <w:szCs w:val="24"/>
        </w:rPr>
        <w:t>Vagyongazdálkodási csoport: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numPr>
          <w:ilvl w:val="0"/>
          <w:numId w:val="2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figyelemmel kíséri a különböző ingatlancsoportok (belterületi, külterületi földek, nem lakás céljára szolgáló helyiségek, stb.) vagyongazdálkodási célú hasznosításának lehetőségeit,</w:t>
      </w:r>
    </w:p>
    <w:p w:rsidR="00CA4D70" w:rsidRPr="009C0038" w:rsidRDefault="00CA4D70" w:rsidP="00CA4D70">
      <w:pPr>
        <w:numPr>
          <w:ilvl w:val="0"/>
          <w:numId w:val="2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részt vesz – vagyongazdálkodási szempontból – a különböző településfejlesztési koncepció, településszerkezeti terv, helyi építési szabályzat, szabályozási terv véleményezésében,</w:t>
      </w:r>
    </w:p>
    <w:p w:rsidR="00CA4D70" w:rsidRPr="009C0038" w:rsidRDefault="00CA4D70" w:rsidP="00CA4D70">
      <w:pPr>
        <w:numPr>
          <w:ilvl w:val="0"/>
          <w:numId w:val="2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vagyongazdálkodási szempontból részt vesz a városfejlesztési célú beruházások esetében a beruházási javaslatok, beruházási programok előkészítésében, a beruházási program bírálatában, a jóváhagyott program alapján megszerzi a terület feletti rendelkezési jogot,</w:t>
      </w:r>
    </w:p>
    <w:p w:rsidR="00CA4D70" w:rsidRPr="009C0038" w:rsidRDefault="00CA4D70" w:rsidP="00CA4D70">
      <w:pPr>
        <w:numPr>
          <w:ilvl w:val="0"/>
          <w:numId w:val="2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véleményezi és figyelemmel kíséri, hogy mely külterületi és belterületi ingatlanok eladása és vétele szolgálja az önkormányzat hosszú távú gazdasági érdekeit,</w:t>
      </w:r>
    </w:p>
    <w:p w:rsidR="00CA4D70" w:rsidRPr="009C0038" w:rsidRDefault="00CA4D70" w:rsidP="00CA4D70">
      <w:pPr>
        <w:numPr>
          <w:ilvl w:val="0"/>
          <w:numId w:val="2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ellátja az erdészeti tevékenységekkel járó feladatokat</w:t>
      </w:r>
    </w:p>
    <w:p w:rsidR="00CA4D70" w:rsidRPr="009C0038" w:rsidRDefault="00CA4D70" w:rsidP="00CA4D70">
      <w:pPr>
        <w:numPr>
          <w:ilvl w:val="0"/>
          <w:numId w:val="2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 xml:space="preserve">vagyongazdálkodási feladatait érintően részt vesz a </w:t>
      </w:r>
      <w:proofErr w:type="gramStart"/>
      <w:r w:rsidRPr="009C0038">
        <w:rPr>
          <w:rFonts w:ascii="Times New Roman" w:hAnsi="Times New Roman"/>
          <w:sz w:val="24"/>
          <w:szCs w:val="24"/>
          <w:shd w:val="clear" w:color="auto" w:fill="FFFFFF"/>
        </w:rPr>
        <w:t>város fejlesztési</w:t>
      </w:r>
      <w:proofErr w:type="gramEnd"/>
      <w:r w:rsidRPr="009C0038">
        <w:rPr>
          <w:rFonts w:ascii="Times New Roman" w:hAnsi="Times New Roman"/>
          <w:sz w:val="24"/>
          <w:szCs w:val="24"/>
          <w:shd w:val="clear" w:color="auto" w:fill="FFFFFF"/>
        </w:rPr>
        <w:t xml:space="preserve"> koncepciójának előkészítésében, javaslatot tehet az ennek végrehajtásához szükséges projektekre,</w:t>
      </w:r>
    </w:p>
    <w:p w:rsidR="00CA4D70" w:rsidRPr="009C0038" w:rsidRDefault="00CA4D70" w:rsidP="00CA4D70">
      <w:pPr>
        <w:numPr>
          <w:ilvl w:val="0"/>
          <w:numId w:val="2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az önkormányzattal kötött szerződés alapján vagyonkezelési tevékenységet végző szervezetek vagyonkezeléssel, vagyongazdálkodással kapcsolatos tevékenysége felett felügyeletet gyakorol, észrevételeiről, tapasztalatairól soron kívül vagy kérésre tájékoztatja a polgármestert, az illetékes testületeket és a jegyzőt,</w:t>
      </w:r>
    </w:p>
    <w:p w:rsidR="00CA4D70" w:rsidRPr="009C0038" w:rsidRDefault="00CA4D70" w:rsidP="00CA4D70">
      <w:pPr>
        <w:numPr>
          <w:ilvl w:val="0"/>
          <w:numId w:val="2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döntésre előkészíti az önkormányzat ingatlanvásárlásait, ingatlancseréit, ingatlanértékesítéseit, és a döntéseket végrehajtja,</w:t>
      </w:r>
    </w:p>
    <w:p w:rsidR="00CA4D70" w:rsidRPr="009C0038" w:rsidRDefault="00CA4D70" w:rsidP="00CA4D70">
      <w:pPr>
        <w:numPr>
          <w:ilvl w:val="0"/>
          <w:numId w:val="2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ellátja a lakás- és helyiséggazdálkodással kapcsolatos feladatokat a bérbeadói feladatok kivételével,</w:t>
      </w:r>
    </w:p>
    <w:p w:rsidR="00CA4D70" w:rsidRPr="009C0038" w:rsidRDefault="00CA4D70" w:rsidP="00CA4D70">
      <w:pPr>
        <w:numPr>
          <w:ilvl w:val="0"/>
          <w:numId w:val="2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 xml:space="preserve">gondoskodik az arra alkalmas önkormányzati tulajdonú bel- és külterületi ingatlanok mezőgazdasági célú hasznosítási feltételeinek megteremtéséről, felügyeli a hasznosításra, használatra átadott ingatlanok szerződés szerinti </w:t>
      </w:r>
      <w:r w:rsidRPr="009C003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használatát, közreműködik a haszonbérleti díjak, használati díjak megállapításával kapcsolatos tulajdonosi döntések meghozatalának előkészítésében, </w:t>
      </w:r>
    </w:p>
    <w:p w:rsidR="00CA4D70" w:rsidRPr="009C0038" w:rsidRDefault="00CA4D70" w:rsidP="00CA4D70">
      <w:pPr>
        <w:numPr>
          <w:ilvl w:val="0"/>
          <w:numId w:val="2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 xml:space="preserve">ellátja az önkormányzati pénzügyi vagyonkörön kívüli vagyongazdálkodással kapcsolatos döntések előkészítését és koordinálja azok végrehajtását. </w:t>
      </w:r>
    </w:p>
    <w:p w:rsidR="00CA4D70" w:rsidRPr="009C0038" w:rsidRDefault="00CA4D70" w:rsidP="00CA4D70">
      <w:pPr>
        <w:numPr>
          <w:ilvl w:val="0"/>
          <w:numId w:val="2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 xml:space="preserve">ellátja az önkormányzati vagyon biztosításával kapcsolatos teendőket, </w:t>
      </w:r>
    </w:p>
    <w:p w:rsidR="00CA4D70" w:rsidRPr="009C0038" w:rsidRDefault="00CA4D70" w:rsidP="00CA4D70">
      <w:pPr>
        <w:numPr>
          <w:ilvl w:val="0"/>
          <w:numId w:val="2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gondoskodik arról, hogy a részben önkormányzati tulajdonú gazdasági társaságok gazdálkodásáról a szükséges tájékoztatást a Képviselő-testület megkapja, javaslatot készít elő a többségi önkormányzati tulajdonú gazdasági társaságok felügyelő bizottságainak éves munkatervéhez, segítséget nyújt a munkájukhoz kapcsolódó dokumentumok elkészítésében,</w:t>
      </w:r>
    </w:p>
    <w:p w:rsidR="00CA4D70" w:rsidRPr="009C0038" w:rsidRDefault="00CA4D70" w:rsidP="00CA4D70">
      <w:pPr>
        <w:numPr>
          <w:ilvl w:val="0"/>
          <w:numId w:val="2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közreműködő segítséget nyújt a gazdaságfejlesztéssel, településfejlesztéssel kapcsolatos döntések előkészítéséhez, meghozatalához. Koordinálja az önkormányzat erdőgazdálkodási tevékenységét,</w:t>
      </w:r>
    </w:p>
    <w:p w:rsidR="00CA4D70" w:rsidRPr="009C0038" w:rsidRDefault="00CA4D70" w:rsidP="00CA4D70">
      <w:pPr>
        <w:numPr>
          <w:ilvl w:val="0"/>
          <w:numId w:val="2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 xml:space="preserve">végzi a közterület-használattal kapcsolatos önkormányzati hatósági feladatokat, a közterület-használati hatósági szerződés megkötésével kapcsolatos teendőket, </w:t>
      </w:r>
      <w:r w:rsidRPr="009C0038">
        <w:rPr>
          <w:rFonts w:ascii="Times New Roman" w:hAnsi="Times New Roman"/>
          <w:sz w:val="24"/>
          <w:szCs w:val="24"/>
        </w:rPr>
        <w:t>a feladatkörét érintő testületi, bizottsági előterjesztések, rendelet-tervezetek kidolgozását, végrehajtásának szervezését, ellenőrzését, az azokról való beszámolás előkészítését,</w:t>
      </w:r>
    </w:p>
    <w:p w:rsidR="00CA4D70" w:rsidRPr="009C0038" w:rsidRDefault="00CA4D70" w:rsidP="00CA4D70">
      <w:pPr>
        <w:numPr>
          <w:ilvl w:val="0"/>
          <w:numId w:val="2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 xml:space="preserve"> segíti a Fejlesztési és Gazdasági Bizottság munkáját, ellátja annak adminisztrációját,</w:t>
      </w:r>
    </w:p>
    <w:p w:rsidR="00CA4D70" w:rsidRPr="009C0038" w:rsidRDefault="00CA4D70" w:rsidP="00CA4D70">
      <w:pPr>
        <w:numPr>
          <w:ilvl w:val="0"/>
          <w:numId w:val="2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önkormányzati tulajdonú gazdasági társaságokkal és az önkormányzat által alapított vagy részvételével működő alapítványokkal és közalapítványokkal kapcsolatos alapító döntések előkészítését és végrehajtását.</w:t>
      </w: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pStyle w:val="Listaszerbekezds"/>
        <w:numPr>
          <w:ilvl w:val="0"/>
          <w:numId w:val="3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851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9C0038">
        <w:rPr>
          <w:rFonts w:ascii="Times New Roman" w:hAnsi="Times New Roman"/>
          <w:b/>
          <w:i/>
          <w:sz w:val="24"/>
          <w:szCs w:val="24"/>
        </w:rPr>
        <w:t>Költségvetési Csoport feladatai különösen:</w:t>
      </w: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Nyírbátor város költségvetési koncepciójának, költségvetésének és beszámolóinak előkészítése és végrehajtása, a költségvetési gazdálkodással, </w:t>
      </w:r>
      <w:r w:rsidRPr="009C0038">
        <w:rPr>
          <w:rFonts w:ascii="Times New Roman" w:hAnsi="Times New Roman"/>
          <w:strike/>
          <w:sz w:val="24"/>
          <w:szCs w:val="24"/>
        </w:rPr>
        <w:t>a</w:t>
      </w:r>
      <w:r w:rsidRPr="009C0038">
        <w:rPr>
          <w:rFonts w:ascii="Times New Roman" w:hAnsi="Times New Roman"/>
          <w:sz w:val="24"/>
          <w:szCs w:val="24"/>
        </w:rPr>
        <w:t xml:space="preserve"> könyveléssel, nyilvántartással kapcsolatos feladatok ellátása,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tevékenyen közreműködik az önkormányzat gazdasági programja kidolgozásában, annak megvalósításában, 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elkészíti az egyéb pénzügyi tervezéssel kapcsolatos Képviselő-testületi anyagokat, gondoskodik a döntés végrehajtásáról,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előterjesztést készít a költségvetés módosítására és pótelőirányzat engedélyezésére, a polgármesteri hatáskörbe tartozó átcsoportosításokra, a jóváhagyást követően gondoskodik ezek átvezetéséről, 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meghatározó szerepet tölt be az ésszerű, takarékos és szabályszerű önkormányzati gazdálkodás megvalósításában, abban, hogy a feladatok ellátásának sérelme nélkül biztosított legyen az önkormányzati költségvetés egyensúlya. Ezek érdekében közreműködik a belső tartalékok feltárásában és javaslatot tesz az indokolt módosításokra, az intézményekkel együttműködve összehangolja az intézmények költségvetési koncepciójának, költségvetésének, zárszámadásának készítését, rendszeresen elemzi és figyelemmel kíséri a költségvetést érintő felhasználásukat, működési feltételeiket,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a jóváhagyott költségvetés irányszámaihoz igazodva gondoskodik az eredményes gazdálkodásról a Képviselő-testület és a polgármester intézkedései alapján,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kialakítja az önkormányzat számviteli rendjét,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biztosítja a jogszabályokban meghatározott – az önkormányzati gazdálkodással összefüggő – dokumentumok (szabályzatok, intézkedések stb.) elkészítését, kiadását, naprakészségét, azok végrehajtását, betartásukat figyelemmel kíséri, ellenőrzi,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038">
        <w:rPr>
          <w:rFonts w:ascii="Times New Roman" w:hAnsi="Times New Roman"/>
          <w:sz w:val="24"/>
          <w:szCs w:val="24"/>
        </w:rPr>
        <w:t>ellátja az éves, illetve középtávú fejlesztéssel, működéssel összefüggő szakmai, elemzési, tervezési, az időben történő és pontos gazdálkodási, számviteli, számlakezelési, elszámolási és beszámolási, nyilvántartási, valamint – a belső ellenőrrel együttműködve – a pénzügyi-gazdasági ellenőrzési feladatokat, ennek keretében – jogszabályban meghatározottak szerint – végzi Nyírbátor Város Önkormányzata, a Nemzetiségi Önkormányzat, a Nyírbátori Polgármesteri Hivatal, a Nyírbátori Gazdasági és Szolgáltató Intézmény, a Nyírbátori Kerekerdő Óvoda, Nyírbátor Város Szociális Szolgálata, a Városi Könyvtár</w:t>
      </w:r>
      <w:proofErr w:type="gramEnd"/>
      <w:r w:rsidRPr="009C0038">
        <w:rPr>
          <w:rFonts w:ascii="Times New Roman" w:hAnsi="Times New Roman"/>
          <w:sz w:val="24"/>
          <w:szCs w:val="24"/>
        </w:rPr>
        <w:t xml:space="preserve"> Nyírbátor és a Dél-Nyírségi </w:t>
      </w:r>
      <w:proofErr w:type="spellStart"/>
      <w:r w:rsidRPr="009C0038">
        <w:rPr>
          <w:rFonts w:ascii="Times New Roman" w:hAnsi="Times New Roman"/>
          <w:sz w:val="24"/>
          <w:szCs w:val="24"/>
        </w:rPr>
        <w:t>Víziközmű</w:t>
      </w:r>
      <w:proofErr w:type="spellEnd"/>
      <w:r w:rsidRPr="009C0038">
        <w:rPr>
          <w:rFonts w:ascii="Times New Roman" w:hAnsi="Times New Roman"/>
          <w:sz w:val="24"/>
          <w:szCs w:val="24"/>
        </w:rPr>
        <w:t xml:space="preserve"> Beruházó Társulás gazdálkodásával kapcsolatos operatív gazdálkodási teendőket, ellátja gazdasági szervezeti feladataikat, (költségvetési, számviteli, pénzügyi feladatok és adatszolgáltatások. Az intézmény működtetéséért, a használatában lévő vagyon használatával, védelmével összefüggő feladatok teljesítéséért az </w:t>
      </w:r>
      <w:proofErr w:type="gramStart"/>
      <w:r w:rsidRPr="009C0038">
        <w:rPr>
          <w:rFonts w:ascii="Times New Roman" w:hAnsi="Times New Roman"/>
          <w:sz w:val="24"/>
          <w:szCs w:val="24"/>
        </w:rPr>
        <w:t>intézmény felelős</w:t>
      </w:r>
      <w:proofErr w:type="gramEnd"/>
      <w:r w:rsidRPr="009C0038">
        <w:rPr>
          <w:rFonts w:ascii="Times New Roman" w:hAnsi="Times New Roman"/>
          <w:sz w:val="24"/>
          <w:szCs w:val="24"/>
        </w:rPr>
        <w:t>, azok az intézmény feladatai.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Nyírbátori Gazdasági és Szolgáltató Intézmény, a Nyírbátori Kerekerdő Óvoda, Nyírbátor Város Szociális Szolgálata és a Városi Könyvtár Nyírbátor közalkalmazottainak személyügyi feladatait,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bonyolítja az intézmények finanszírozását, figyelemmel kíséri az előirányzatok alakulását,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végzi a pénzügyi kihatással járó előzetes írásbeli kötelezettségvállalások pénzügyi ellenjegyzését, </w:t>
      </w:r>
    </w:p>
    <w:p w:rsidR="00CA4D70" w:rsidRPr="009C0038" w:rsidRDefault="00CA4D70" w:rsidP="00CA4D70">
      <w:pPr>
        <w:pStyle w:val="Listaszerbekezds"/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javaslatot tesz az átmenetileg szabad pénzeszközök lekötésére, hasznosítására, szükség esetén operatív intézkedéseket kezdeményez a pénzügyi tranzakciók lebonyolítása érdekében,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főkönyvi és analitikus könyveléssel, adóbevallások készítésével kapcsolatos feladatokat,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naprakészen követi a bankszámlák alakulását,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fizetési kötelezettségek teljesítését, az önkormányzat (ok)</w:t>
      </w:r>
      <w:r w:rsidRPr="009C0038">
        <w:rPr>
          <w:rFonts w:ascii="Times New Roman" w:hAnsi="Times New Roman"/>
          <w:b/>
          <w:strike/>
          <w:sz w:val="24"/>
          <w:szCs w:val="24"/>
        </w:rPr>
        <w:t xml:space="preserve"> </w:t>
      </w:r>
      <w:r w:rsidRPr="009C0038">
        <w:rPr>
          <w:rFonts w:ascii="Times New Roman" w:hAnsi="Times New Roman"/>
          <w:sz w:val="24"/>
          <w:szCs w:val="24"/>
        </w:rPr>
        <w:t>a Polgármesteri Hivatal és az önkormányzati intézmények házipénztáraiban biztosítja a mindenkor szükséges készpénzt,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 bizonylatok érvényesítésével kapcsolatos feladatokat,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gondoskodik a szociális ellátásra jogosultak részére történő kifizetésékkel kapcsolatos pénzügyi feladatok ellátásáról,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gondoskodik a szociális célú kifizetések </w:t>
      </w:r>
      <w:proofErr w:type="spellStart"/>
      <w:r w:rsidRPr="009C0038">
        <w:rPr>
          <w:rFonts w:ascii="Times New Roman" w:hAnsi="Times New Roman"/>
          <w:sz w:val="24"/>
          <w:szCs w:val="24"/>
        </w:rPr>
        <w:t>MÁK-tól</w:t>
      </w:r>
      <w:proofErr w:type="spellEnd"/>
      <w:r w:rsidRPr="009C0038">
        <w:rPr>
          <w:rFonts w:ascii="Times New Roman" w:hAnsi="Times New Roman"/>
          <w:sz w:val="24"/>
          <w:szCs w:val="24"/>
        </w:rPr>
        <w:t xml:space="preserve"> történő visszaigényléséről, s vezeti ezek nyilvántartását,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 bérszámfejtéssel kapcsolatos feladatokat, az ehhez szükséges adatokat, okmányokat megküldi a MÁK részére,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gondoskodik a feladatfinanszírozás körébe tartozó állami támogatások igényléséről, utólagos elszámolásáról,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pénzügyi vonatkozásban közreműködik a beruházások előkészítésében és bonyolításában,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éves zárás keretében elkészíti a leltározási ütemtervet, szervezi és koordinálja a leltározási és selejtezési feladatokat,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hatályos szerződések, és megállapodások alapján határidőre elkészíti, és az érdekelteknek megküldi a számlákat, ellenőrzi azok teljesítését, 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intézkedéseket kezdeményez az önkormányzati követelések behajtására, és a behajthatatlan követelések rendezésére,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előkészíti a Képviselő-testületi döntés szerinti hitelkérelmeket, az önkormányzatot terhelő hosszú- és rövidlejáratú hitelek, kötvények határidőben történő törlesztését, 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választások, népszavazások pénzügyi lebonyolítását,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 közműfejlesztési hozzájárulás elszámolásával, nyilvántartásával kapcsolatos feladatokat,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</w:rPr>
        <w:t>bonyolítja a köztisztviselők, közalkalmazottak utazási igazolványának érvényesítésével kapcsolatos feladatokat,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>a Városgazdálkodási Osztály és az érintett szervezetek adatszolgáltatása alapján vezeti az önkormányzati vagyonkataszter nyilvántartást,</w:t>
      </w:r>
    </w:p>
    <w:p w:rsidR="00CA4D70" w:rsidRPr="009C0038" w:rsidRDefault="00CA4D70" w:rsidP="00CA4D70">
      <w:pPr>
        <w:pStyle w:val="Listaszerbekezds"/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 szigorú számadású nyomtatványok kezelését, nyilvántartását,</w:t>
      </w:r>
    </w:p>
    <w:p w:rsidR="00CA4D70" w:rsidRPr="009C0038" w:rsidRDefault="00CA4D70" w:rsidP="00CA4D70">
      <w:pPr>
        <w:pStyle w:val="Listaszerbekezds"/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államháztartási törvénynek megfelelően ellátja a kincstári információszolgáltatási feladatokat (költségvetési jelentés, mérlegjelentés, elemi költségvetés, beszámolók, stb.),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folyamatos kapcsolatot tart az önkormányzat könyvvizsgálójával,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 feladatkörét érintő Képviselő-testületi, bizottsági előterjesztések, rendelet-tervezetek kidolgozását, végrehajtásának ellenőrzését, azokról való beszámolás előkészítését,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  <w:shd w:val="clear" w:color="auto" w:fill="FFFFFF"/>
        </w:rPr>
        <w:t xml:space="preserve">gondoskodik arról, hogy a többségi önkormányzati tulajdonú gazdasági társaságok gazdálkodásával kapcsolatos éves üzleti tervek és beszámolók a tulajdonosi döntésekhez előterjesztésre kerüljenek, 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önkormányzati vagyonkezelői szerződések alapján a vagyonkezelésbe vett illetve vagyonkezelésbe adott eszközök számviteli és nyilvántartási feladatait.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 közfoglalkoztatási programokban foglalkoztatottak munkaviszonyának létesítésével, megszüntetésével kapcsolatos feladatokat, továbbá bérszámfejtési és bértámogatás elszámolási feladatokat. </w:t>
      </w:r>
    </w:p>
    <w:p w:rsidR="00CA4D70" w:rsidRPr="009C0038" w:rsidRDefault="00CA4D70" w:rsidP="00CA4D70">
      <w:pPr>
        <w:numPr>
          <w:ilvl w:val="0"/>
          <w:numId w:val="21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segíti a Pénzügyi Bizottság munkáját, ellátja annak adminisztrációját.</w:t>
      </w: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i/>
          <w:sz w:val="24"/>
          <w:szCs w:val="24"/>
        </w:rPr>
        <w:t>Adó csoport</w:t>
      </w:r>
      <w:r w:rsidRPr="009C0038">
        <w:rPr>
          <w:rFonts w:ascii="Times New Roman" w:hAnsi="Times New Roman"/>
          <w:b/>
          <w:sz w:val="24"/>
          <w:szCs w:val="24"/>
        </w:rPr>
        <w:t xml:space="preserve"> feladatai különösen:</w:t>
      </w: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adatot szolgáltat a kincstár számára, mint önkormányzati adóhatóság az önkormányzati adórendelet, valamint annak módosítása hatályba lépését megelőző hónap 5. napjáig a kincstár elektronikus rendszerén keresztül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biztosítja a Képviselő-testület helyi adózással kapcsolatos rendeleteinek végrehajtását.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adókötelezettség megállapítása érdekében adatokat gyűjt, tájékoztatást kér, helyszíni szemlét tart.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kezdeményezheti a gépjárművek forgalomból való kivonását, amennyiben az adóalany tartozása az egyévi adótételt meghaladja.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gépjárműadóval kapcsolatos adóhatósági feladatokat.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feladatkörében nyilvántartja az adót, adó-visszatérítést és az adózó adó-visszaigénylést.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törvényben meghatározott feladatkörében megállapítja az adót.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feladatkörében vezeti az adózók adószámláját.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feladatkörébe tartozó adókötelezettségek érvényesítése és az ezekkel kapcsolatos adózói jogok érvényre juttatása érdekében kezdeményezi a befizetések és kiutalások teljesítéséhez szükséges számlák megnyitását, közzéteszi azok számát.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bejelentés alapján nyilvántartásba veszi az adózót.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ha az adózó vagy az adó megfizetésére kötelezett személy [Art. 35. § (2) </w:t>
      </w:r>
      <w:proofErr w:type="spellStart"/>
      <w:r w:rsidRPr="009C0038">
        <w:rPr>
          <w:rFonts w:ascii="Times New Roman" w:hAnsi="Times New Roman"/>
          <w:sz w:val="24"/>
          <w:szCs w:val="24"/>
        </w:rPr>
        <w:t>bek</w:t>
      </w:r>
      <w:proofErr w:type="spellEnd"/>
      <w:r w:rsidRPr="009C0038">
        <w:rPr>
          <w:rFonts w:ascii="Times New Roman" w:hAnsi="Times New Roman"/>
          <w:sz w:val="24"/>
          <w:szCs w:val="24"/>
        </w:rPr>
        <w:t>.] az adott adóra adótartozásánál nagyobb összeget fizetett be (túlfizetés), a túlfizetés összegét az adózó kérelmére az adózó által megjelölt adószámlára számolja el.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titoktartási kötelezettség terheli a hivatali eljárása során tudomására jutott minden irat, adat, tény, körülmény tekintetében.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első fokon jár el a helyi adók ügyében.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első fokon jár el törvényben meghatározott esetben a magánszemélyt terhelő adók módjára behajtandó köztartozások ügyében.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adóhatósági hatáskörében eljárva kiállítja az adó- és értékbizonyítványt, vagyoni helyzet igazolását és adóigazolást.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adóügy érdemében határozattal, az eljárás során eldöntendő egyéb kérdésben végzéssel dönt.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végrehajtási eljárást folytat le az adók módjára behajtandó köztartozás jogosultjának megkeresése alapján, magánszemély esetében.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éves adókivetésről kivetési összesítőt (lajstromot), az önadózók bevallásainak feldolgozásáról összesítőt készít.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biztosítja, hogy mind a törzsadatok létrehozását követően, mind ezek esetleges módosítása után valamennyi adat (mágneses) adathordozón kimentésre kerüljön,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listát készít év végén az éves adattartalomról és az adatokat – biztosítva a technikai változásoknak megfelelően az adatállomány továbbvitelét – számítógépes adathordozón tárolja.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feldolgozza az iparűzési adó, idegenforgalmi adó bevallásokat, az építményadó és telekadó bejelentéseket, a talajterhelési díjra vonatkozó bevallásokat, előírja az adókötelezettségeket.</w:t>
      </w:r>
    </w:p>
    <w:p w:rsidR="00CA4D70" w:rsidRPr="009C0038" w:rsidRDefault="00CA4D70" w:rsidP="00CA4D70">
      <w:pPr>
        <w:numPr>
          <w:ilvl w:val="0"/>
          <w:numId w:val="2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adóellenőrzéseket végez az éves ellenőrzési ütemterv alapján.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i/>
          <w:sz w:val="24"/>
          <w:szCs w:val="24"/>
        </w:rPr>
        <w:t>Kabinet feladatai különösen</w:t>
      </w:r>
      <w:r w:rsidRPr="009C0038">
        <w:rPr>
          <w:rFonts w:ascii="Times New Roman" w:hAnsi="Times New Roman"/>
          <w:b/>
          <w:sz w:val="24"/>
          <w:szCs w:val="24"/>
        </w:rPr>
        <w:t>:</w:t>
      </w: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közreműködik a Polgármesteri Hivatal dolgozói, tisztségviselői, az önkormányzati intézmények, gazdasági társaságok és nonprofit szervezetek vezetői tekintetében a személyügyeknek, munkáltatói jog gyakorlásának adminisztratív előkészítésében, a személyzeti munkával összefüggő feladatok ellátásában (kinevezés, átsorolás, </w:t>
      </w:r>
      <w:r w:rsidRPr="009C0038">
        <w:rPr>
          <w:rFonts w:ascii="Times New Roman" w:hAnsi="Times New Roman"/>
          <w:sz w:val="24"/>
          <w:szCs w:val="24"/>
        </w:rPr>
        <w:lastRenderedPageBreak/>
        <w:t>nyugdíjazás, kitüntetés, jubileumi jutalom, minőségi bérezés, munkavédelmi teendők, stb.),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sporttal kapcsolatos koordinatív feladat- és hatásköröket,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az oktatási, nevelési, intézményirányító teendőket, a működtetéssel összefüggő feladatait,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döntésre készíti elő az önkormányzati intézmény létesítéséről, átszervezéséről, tevékenységi körének módosításáról, nevének megállapításáról szóló előterjesztéseket,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előkészíti az adott nevelési évben indítható óvodai csoportok számának meghatározását,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előkészíti az intézmények vezetőjének megbízását, részt vesz a pályázati eljárás lebonyolításában,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előkészíti az intézmények szervezeti és működési szabályzatának, minőségirányítási programjának, pedagógiai programjának, házirendjének Oktatási és Kulturális Bizottság, valamint Képviselő-testület elé terjesztését, jóváhagyását,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közreműködik az intézmények alapító okiratának elkészítésében, felülvizsgálatában, jóváhagyásában,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szervezi az intézmények beszámoltatását,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az ifjúsági ügyekkel, ifjúságvédelemmel, felvilágosítással kapcsolatos önkormányzati feladatokat, kapcsolatot tart a diákönkormányzat szervezeteivel, 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koordinálja a közművelődési feladatokat, az éves városi rendezvénytervet, figyelemmel kíséri és segíti annak megvalósulását, 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elősegíti és támogatja a nemzetiségek kulturális törekvéseit, kapcsolatot tart a civil szervezetekkel, egyházakkal,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 nemzetközi kapcsolatokkal összefüggő feladatokat, szervezi a testvérvárosi kapcsolatokat, 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kapcsolatot tart és közreműködik a médiával közérdekű információk szolgáltatásában, a lakosság tájékoztatásában, kiadványok, szórólapok elkészítésében, tervezésében, nyomdai kivitelezésében, ellátja a protokolláris-és sajtó ügyeket,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az idegenforgalomhoz, turizmushoz kapcsolódó döntések előkészítését, segíti, szervezi és koordinálja az ezzel kapcsolatos feladatok végrehajtását, 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Polgármesteri Hivatal belső szervezeti egységeivel együttműködve – kapcsolatot tart a város turisztikai tevékenységét ellátó szervezettel, kialakítja az érintettekkel az együttműködést, a megfelelő kapcsolatrendszert és a rendszeres együttműködés mechanizmusát, 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ágazatokat (oktatás, nevelés, kultúra, sport, idegenforgalom</w:t>
      </w:r>
      <w:proofErr w:type="gramStart"/>
      <w:r w:rsidRPr="009C0038">
        <w:rPr>
          <w:rFonts w:ascii="Times New Roman" w:hAnsi="Times New Roman"/>
          <w:sz w:val="24"/>
          <w:szCs w:val="24"/>
        </w:rPr>
        <w:t>, ,</w:t>
      </w:r>
      <w:proofErr w:type="gramEnd"/>
      <w:r w:rsidRPr="009C0038">
        <w:rPr>
          <w:rFonts w:ascii="Times New Roman" w:hAnsi="Times New Roman"/>
          <w:sz w:val="24"/>
          <w:szCs w:val="24"/>
        </w:rPr>
        <w:t xml:space="preserve"> ifjúsági, turisztika, stb.) érintő pályázatok szakmai előkészítésében közreműködik, a megvalósulást elősegíti,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segíti a választott tisztségviselők munkáját (összefoglalókat, tájékoztatókat, értékeléseket és elemzéseket készít, a több iroda tevékenységét érintő feladatok ellátása során koordinációs tevékenységet végez stb.),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polgármester, alpolgármesterek és jegyző tevékenységével kapcsolatos adminisztratív, ügykezelési teendőket, titkárnői feladatokat,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előkészíti a hivatali, városi esélyegyenlőségi tervet,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 xml:space="preserve">ellátja a Polgármesteri Hivatal és az önkormányzat informatikával, számítástechnikai rendszerével, rendszergazdai teendőivel kapcsolatos feladatokat, önkormányzati informatikai stratégia előkészítését, koordinálását, végrehajtását végzi, 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 Képviselő-testület üléseinek előkészítésével, annak dokumentálásával és döntéseinek végrehajtásával kapcsolatos feladatokat,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kihirdeti, nyilvántartja a Képviselő-testületi döntéseit (rendeleteit, határozatait), nyilvántartást vezet a képviselő-testület döntéseiről, kiadmányozza azokat,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közreműködik lakossági fórumok, belső munkaértekezletek szervezésében, adminisztrál, jogi tájékoztatást nyújt,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ellátja az önkormányzat, a hivatal, a Kerekerdő Óvoda és a Városi Könyvtár Nyírbátor szerződései önkormányzati érdekeknek való megfelelőségének és jogszerűségének előzetes kontrollját.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közreműködik a szabályzatok, belső utasítások jogszerű kidolgozásában, a kifejezetten jogi szakértelmet igénylő vagy komplex feladatok előkészítésében.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segíti a választások során a választási bizottságok munkáját.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választással, népszavazással, népi kezdeményezéssel kapcsolatos feladatok ellátása,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bírósági ülnök választásával kapcsolatos feladatok, 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népszámlálás előkészítésével, lebonyolításával kapcsolatos feladatok ellátása,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ellátja a Civil- a Sport és a Kulturális Alapból nyújtott önkormányzati támogatásokkal kapcsolatos feladatokat. 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segíti a Roma nemzetiségi önkormányzat munkáját,</w:t>
      </w:r>
    </w:p>
    <w:p w:rsidR="00CA4D70" w:rsidRPr="009C0038" w:rsidRDefault="00CA4D70" w:rsidP="00CA4D70">
      <w:pPr>
        <w:numPr>
          <w:ilvl w:val="0"/>
          <w:numId w:val="17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segíti az Oktatási és Kulturális Bizottság, továbbá a Sport és Ifjúsági Bizottság munkáját, ellátja annak adminisztrációját.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0038">
        <w:rPr>
          <w:rFonts w:ascii="Times New Roman" w:hAnsi="Times New Roman"/>
          <w:i/>
          <w:sz w:val="24"/>
          <w:szCs w:val="24"/>
        </w:rPr>
        <w:t>Belső ellenőrzési feladatok ellátása, a belső ellenőr jogállása:</w:t>
      </w: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Polgármesteri Hivatal belső ellenőrzési feladatait a köztisztviselőként foglalkoztatott 1 fő főállású belső ellenőr látja el. A feladatellátás részletes szabályait az államháztartásért felelős miniszter által jóváhagyott minta alapján készült Belső ellenőrzési kézikönyv rögzíti. </w:t>
      </w: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belső ellenőrzés magában foglalja az önkormányzat, a nemzetiségi önkormányzat belső ellenőrzését és az önkormányzat irányítása alá tartozó költségvetési szervek, valamint a 100 %-os tulajdonú gazdasági társaságok felügyeleti ellenőrzését is. </w:t>
      </w: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C0038">
        <w:rPr>
          <w:rFonts w:ascii="Times New Roman" w:hAnsi="Times New Roman"/>
          <w:b/>
          <w:i/>
          <w:sz w:val="24"/>
          <w:szCs w:val="24"/>
        </w:rPr>
        <w:t>A belső ellenőr feladatai:</w:t>
      </w: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Végzi a belső ellenőrzés független, tárgyilagos bizonyosságot adó és tanácsadó tevékenységét, az ezzel kapcsolatos dokumentumok elkészítését, az államháztartásért felelős miniszter által közzétett belső ellenőrzési standardok, útmutatók figyelembe vételével</w:t>
      </w:r>
    </w:p>
    <w:p w:rsidR="00CA4D70" w:rsidRPr="009C0038" w:rsidRDefault="00CA4D70" w:rsidP="00CA4D70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 xml:space="preserve">Segíti a vezető beosztású dolgozók tevékenységét, felkérésre tanácsadói tevékenységet lát el; a vezetői tevékenység részeként folyamatosan elvégzendő vezetői ellenőrzést; a munkafolyamatba épített ellenőrzést; valamint költségvetési ellenőrzést lát el. </w:t>
      </w:r>
    </w:p>
    <w:p w:rsidR="00CA4D70" w:rsidRPr="009C0038" w:rsidRDefault="00CA4D70" w:rsidP="00CA4D70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ésszerű és szabályszerű gazdálkodás előmozdítása, a belső tartalékok feltárása, az önkormányzat hatékony segítése érdekében – időszerűen és a helyi viszonyoknak megfelelően – különösen az alábbi területeken rendszer-</w:t>
      </w:r>
      <w:proofErr w:type="gramStart"/>
      <w:r w:rsidRPr="009C0038">
        <w:rPr>
          <w:rFonts w:ascii="Times New Roman" w:hAnsi="Times New Roman"/>
          <w:sz w:val="24"/>
          <w:szCs w:val="24"/>
        </w:rPr>
        <w:t>,szabályszerűségi-</w:t>
      </w:r>
      <w:proofErr w:type="gramEnd"/>
      <w:r w:rsidRPr="009C0038">
        <w:rPr>
          <w:rFonts w:ascii="Times New Roman" w:hAnsi="Times New Roman"/>
          <w:sz w:val="24"/>
          <w:szCs w:val="24"/>
        </w:rPr>
        <w:t>, pénzügyi-, teljesítmény-, és informatikai ellenőrzést végez:</w:t>
      </w:r>
    </w:p>
    <w:p w:rsidR="00CA4D70" w:rsidRPr="009C0038" w:rsidRDefault="00CA4D70" w:rsidP="00CA4D70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szaktevékenységek ellátásának hatékonysága, fejlesztésének tervszerűsége és gazdaságossága, a működés és gazdálkodás szervezettsége; </w:t>
      </w:r>
    </w:p>
    <w:p w:rsidR="00CA4D70" w:rsidRPr="009C0038" w:rsidRDefault="00CA4D70" w:rsidP="00CA4D70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költségvetési előirányzatok gazdaságos, takarékos, és szabályszerű felhasználása, a vagyonkezelés rendeltetésszerűsége és szabályszerűsége,</w:t>
      </w:r>
    </w:p>
    <w:p w:rsidR="00CA4D70" w:rsidRPr="009C0038" w:rsidRDefault="00CA4D70" w:rsidP="00CA4D70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munkaerő foglalkoztatásának, az állóeszközök optimális kihasználásának, fenntartásának és fejlesztésének ellenőrzésével a rendelkezésre álló erőforrások hatékony felhasználása;</w:t>
      </w:r>
    </w:p>
    <w:p w:rsidR="00CA4D70" w:rsidRPr="009C0038" w:rsidRDefault="00CA4D70" w:rsidP="00CA4D70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jogszabályok és más általános érvényű rendelkezések, a belső szabályzatok és utasítások megtartása, a bizonylati-és okmányfegyelem megléte, az önkormányzati tulajdon védelme, annak szervezettsége, rendje és hatékonysága;</w:t>
      </w:r>
    </w:p>
    <w:p w:rsidR="00CA4D70" w:rsidRPr="009C0038" w:rsidRDefault="00CA4D70" w:rsidP="00CA4D70">
      <w:pPr>
        <w:numPr>
          <w:ilvl w:val="0"/>
          <w:numId w:val="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költségvetési beszámoló, az előző évi pénzmaradvány-és eredmény-elszámolás megalapozottsága.</w:t>
      </w:r>
    </w:p>
    <w:p w:rsidR="00CA4D70" w:rsidRPr="009C0038" w:rsidRDefault="00CA4D70" w:rsidP="00CA4D70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Elkészíti a kockázatelemzéssel alátámasztott éves ellenőrzési ütemtervet, melynek végrehajtásáról jóváhagyás után gondoskodik.</w:t>
      </w:r>
    </w:p>
    <w:p w:rsidR="00CA4D70" w:rsidRPr="009C0038" w:rsidRDefault="00CA4D70" w:rsidP="00CA4D70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ütemterv alapján elvégzett ellenőrzésekről a megállapításokat, következtetéseket és javaslatokat tartalmazó ellenőrzési jelentések alapján vezeti az ellenőrzési nyilvántartást, összeállítja az éves beszámolót.</w:t>
      </w:r>
    </w:p>
    <w:p w:rsidR="00CA4D70" w:rsidRPr="009C0038" w:rsidRDefault="00CA4D70" w:rsidP="00CA4D70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Javaslatot tesz a vizsgálat megállapításai alapján a megteendő intézkedésekre, szükség szerint utóvizsgálatot tart az ellenőrzött egységnél.</w:t>
      </w:r>
    </w:p>
    <w:p w:rsidR="00CA4D70" w:rsidRPr="009C0038" w:rsidRDefault="00CA4D70" w:rsidP="00CA4D70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Gondoskodik a költségvetési szervek működését meghatározó jogszabályok helyi alkalmazásáról, érvényesítéséről, és ezekre felhívja az illetékesek figyelmét.</w:t>
      </w:r>
    </w:p>
    <w:p w:rsidR="00CA4D70" w:rsidRPr="009C0038" w:rsidRDefault="00CA4D70" w:rsidP="00CA4D70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Rendszeresen figyelemmel kíséri a költségvetési tervezés, gazdálkodás, beszámolás, könyvvezetés, adatszolgáltatási kötelezettség tárgykörében a hatályos jogszabályok végrehajtását.</w:t>
      </w:r>
    </w:p>
    <w:p w:rsidR="00CA4D70" w:rsidRPr="009C0038" w:rsidRDefault="00CA4D70" w:rsidP="00CA4D70">
      <w:pPr>
        <w:numPr>
          <w:ilvl w:val="0"/>
          <w:numId w:val="18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Vezeti a nyilvántartást a belső ellenőrzésekről, a külső szervek által végzett ellenőrzésekről, gondoskodik az ellenőrzési dokumentumok megőrzéséről, illetve a dokumentumok és az adatok biztonságos tárolásáról.</w:t>
      </w:r>
    </w:p>
    <w:p w:rsidR="00CA4D70" w:rsidRPr="009C0038" w:rsidRDefault="00CA4D70" w:rsidP="00CA4D70">
      <w:pPr>
        <w:tabs>
          <w:tab w:val="num" w:pos="720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2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V. fejezet</w:t>
      </w: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 xml:space="preserve">EGYÜTTMŰKÖDÉS </w:t>
      </w:r>
      <w:proofErr w:type="gramStart"/>
      <w:r w:rsidRPr="009C0038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9C0038">
        <w:rPr>
          <w:rFonts w:ascii="Times New Roman" w:hAnsi="Times New Roman"/>
          <w:b/>
          <w:sz w:val="24"/>
          <w:szCs w:val="24"/>
        </w:rPr>
        <w:t xml:space="preserve"> FELADATOK ELLÁTÁSÁBAN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szervezeti egységek közötti kapcsolattartás rendje: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Polgármesteri Hivatal irodái a hatékony feladatellátás érdekében kötelesek együttműködni egymással. Az együttműködés módjának, időpontjának és időtartamának megválasztását a jogszabályi és egyéb belső szabályozások, valamint az ügyfélközpontú szemlélet határozzák meg.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Az együttműködés során az adott feladat ellátásával megbízott munkatárs közvetlenül veszi fel a kapcsolatot az ügy elintézésében, végrehajtásában érintett, illetve ahhoz szükséges információval rendelkező másik iroda munkatársával.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szervezeti egységek vezetői kötelesek a belső szabályzatokban meghatározott adatszolgáltatások határidőben történő biztosítására a költségvetési tervezési, adatszolgáltatási feladatok határidőben történő ellátásához. 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szervezeti egységek közötti kapcsolattartás során törekedni kell az egyszerű, költséghatékony és gyors megoldások alkalmazására (személyes egyeztetés, e-mail).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numPr>
          <w:ilvl w:val="0"/>
          <w:numId w:val="16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Polgármesteri Hivatal széleskörű feladatai ellátása érdekében együttműködést alakít ki helyi állami, társadalmi, gazdasági szervekkel.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Különösen együttműködik:</w:t>
      </w:r>
    </w:p>
    <w:p w:rsidR="00CA4D70" w:rsidRPr="009C0038" w:rsidRDefault="00CA4D70" w:rsidP="00CA4D70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Járási Hivatallal,</w:t>
      </w:r>
    </w:p>
    <w:p w:rsidR="00CA4D70" w:rsidRPr="009C0038" w:rsidRDefault="00CA4D70" w:rsidP="00CA4D70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Járásbírósággal a népi ülnökök megválasztásának előkészítésében,</w:t>
      </w:r>
    </w:p>
    <w:p w:rsidR="00CA4D70" w:rsidRPr="009C0038" w:rsidRDefault="00CA4D70" w:rsidP="00CA4D70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Városi Rendőrséggel a közrend, közbiztonság javítása érdekében, a szabálysértési ügyekben, továbbá a hatósági ügyekben kényszerintézkedés alkalmazása esetén, valamint állampolgársági ügyek intézésében, a fogyasztóvédelemmel, és az üzletek működésével kapcsolatos közös ellenőrzésekben</w:t>
      </w:r>
    </w:p>
    <w:p w:rsidR="00CA4D70" w:rsidRPr="009C0038" w:rsidRDefault="00CA4D70" w:rsidP="00CA4D70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OTP Nyírbátori Fiókjával az önkormányzati pénzek banki teendőinek ellátásában,</w:t>
      </w:r>
    </w:p>
    <w:p w:rsidR="00CA4D70" w:rsidRPr="009C0038" w:rsidRDefault="00CA4D70" w:rsidP="00CA4D70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közüzemi szolgáltatókkal, szakhatóságokkal,</w:t>
      </w:r>
    </w:p>
    <w:p w:rsidR="00CA4D70" w:rsidRPr="009C0038" w:rsidRDefault="00CA4D70" w:rsidP="00CA4D70">
      <w:pPr>
        <w:numPr>
          <w:ilvl w:val="0"/>
          <w:numId w:val="12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mindazokkal a szervekkel, amelyek a Polgármesteri Hivatal feladat ellátásához kapcsolódnak.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VI. fejezet</w:t>
      </w: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A POLGÁRMESTERI HIVATAL MŰKÖDÉSI RENDJE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Munkáltatói, felügyeleti és kiadmányozási jogok gyakorlása:</w:t>
      </w: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Jegyző:</w:t>
      </w:r>
    </w:p>
    <w:p w:rsidR="00CA4D70" w:rsidRPr="009C0038" w:rsidRDefault="00CA4D70" w:rsidP="00CA4D70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szakmai, törvényességi felügyeletet, irányítást, ellenőrzést gyakorol a Polgármesteri Hivatal teljes tevékenysége felett, </w:t>
      </w:r>
    </w:p>
    <w:p w:rsidR="00CA4D70" w:rsidRPr="009C0038" w:rsidRDefault="00CA4D70" w:rsidP="00CA4D70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kinevezi a hivatal dolgozóit, megszűnteti a köztisztviselői jogviszonyukat, gyakorolja a fegyelmi és anyagi kártérítési felelősséggel kapcsolatos jogkört,</w:t>
      </w:r>
    </w:p>
    <w:p w:rsidR="00CA4D70" w:rsidRPr="009C0038" w:rsidRDefault="00CA4D70" w:rsidP="00CA4D70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jutalmazási kérdésekben dönt,</w:t>
      </w:r>
    </w:p>
    <w:p w:rsidR="00CA4D70" w:rsidRPr="009C0038" w:rsidRDefault="00CA4D70" w:rsidP="00CA4D70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javaslatot tesz kitüntetések, elismerések adományozására,</w:t>
      </w:r>
    </w:p>
    <w:p w:rsidR="00CA4D70" w:rsidRPr="009C0038" w:rsidRDefault="00CA4D70" w:rsidP="00CA4D70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gyakorolja az egyéb munkáltatói jogosítványokat,</w:t>
      </w:r>
    </w:p>
    <w:p w:rsidR="00CA4D70" w:rsidRPr="009C0038" w:rsidRDefault="00CA4D70" w:rsidP="00CA4D70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kiadmányozási jogot gyakorol,</w:t>
      </w:r>
    </w:p>
    <w:p w:rsidR="00CA4D70" w:rsidRPr="009C0038" w:rsidRDefault="00CA4D70" w:rsidP="00CA4D70">
      <w:pPr>
        <w:numPr>
          <w:ilvl w:val="0"/>
          <w:numId w:val="3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osztályvezetőre és a csoportvezetőkre átruházott egyéb munkáltatói jogokat az egységes közszolgálati szabályzatról szóló intézkedés szabályozza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lastRenderedPageBreak/>
        <w:t>Az irodavezetők, az osztályvezető és a csoportvezetők: (feladat- és hatáskörök, azok gyakorlásának módja, ezekhez kapcsolódó felelősségi szabályok):</w:t>
      </w:r>
    </w:p>
    <w:p w:rsidR="00CA4D70" w:rsidRPr="009C0038" w:rsidRDefault="00CA4D70" w:rsidP="00CA4D70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Polgármester (Alpolgármesterek) Hivatalt irányító, illetve a Jegyző Hivatalt vezető tevékenysége az irodavezetőkön és a csoportvezetőkön, valamint az osztályvezetőn keresztül valósul meg. </w:t>
      </w:r>
    </w:p>
    <w:p w:rsidR="00CA4D70" w:rsidRPr="009C0038" w:rsidRDefault="00CA4D70" w:rsidP="00CA4D70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szakmai irányítást, felügyeletet gyakorolnak, valamint ellenőrzést végeznek a csoport, osztály tevékenységi körében, felelnek az általuk irányított területeken folyó tevékenységért, valamint </w:t>
      </w:r>
      <w:r w:rsidRPr="009C0038">
        <w:rPr>
          <w:rFonts w:ascii="Times New Roman" w:hAnsi="Times New Roman"/>
          <w:snapToGrid w:val="0"/>
          <w:sz w:val="24"/>
          <w:szCs w:val="24"/>
        </w:rPr>
        <w:t>a csoporthoz és osztályhoz tartozó köztisztviselők munkavégzéséért,</w:t>
      </w:r>
    </w:p>
    <w:p w:rsidR="00CA4D70" w:rsidRPr="009C0038" w:rsidRDefault="00CA4D70" w:rsidP="00CA4D70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közvetlenül részt vesznek a munka szervezésében, az ügyintézők tevékenységének összehangolásában, felügyeletében, </w:t>
      </w:r>
    </w:p>
    <w:p w:rsidR="00CA4D70" w:rsidRPr="009C0038" w:rsidRDefault="00CA4D70" w:rsidP="00CA4D70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tájékoztatást adnak, illetve beszámolnak a csoport, illetve az osztály munkájáról, vezetői értekezlet keretében beszámolnak az általuk vezetett iroda tevékenységéről, </w:t>
      </w:r>
    </w:p>
    <w:p w:rsidR="00CA4D70" w:rsidRPr="009C0038" w:rsidRDefault="00CA4D70" w:rsidP="00CA4D70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felelnek az iroda tevékenységi területét érintő testületi szervek anyagai előkészítéséért, a döntések (rendeletek, határozatok) végrehajtásáért, ezek, valamint az iroda tevékenységét érintő szabályzatok, nyilvántartások előkészítéséért, naprakészségért, aktualizálásáért, </w:t>
      </w:r>
    </w:p>
    <w:p w:rsidR="00CA4D70" w:rsidRPr="009C0038" w:rsidRDefault="00CA4D70" w:rsidP="00CA4D70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9C0038">
        <w:rPr>
          <w:rFonts w:ascii="Times New Roman" w:hAnsi="Times New Roman"/>
          <w:snapToGrid w:val="0"/>
          <w:sz w:val="24"/>
          <w:szCs w:val="24"/>
        </w:rPr>
        <w:t xml:space="preserve">felelősek a csoportjukhoz kapcsolódó állandó bizottság munkájának segítéséért, </w:t>
      </w:r>
      <w:r w:rsidRPr="009C0038">
        <w:rPr>
          <w:rFonts w:ascii="Times New Roman" w:hAnsi="Times New Roman"/>
          <w:sz w:val="24"/>
          <w:szCs w:val="24"/>
        </w:rPr>
        <w:t>ügyviteli feladatainak ellátásáért</w:t>
      </w:r>
      <w:r w:rsidRPr="009C0038">
        <w:rPr>
          <w:rFonts w:ascii="Times New Roman" w:hAnsi="Times New Roman"/>
          <w:snapToGrid w:val="0"/>
          <w:sz w:val="24"/>
          <w:szCs w:val="24"/>
        </w:rPr>
        <w:t>, és a titkári teendők személyes ellátásáért</w:t>
      </w:r>
      <w:r w:rsidRPr="009C0038">
        <w:rPr>
          <w:rFonts w:ascii="Times New Roman" w:hAnsi="Times New Roman"/>
          <w:sz w:val="24"/>
          <w:szCs w:val="24"/>
        </w:rPr>
        <w:t xml:space="preserve">, </w:t>
      </w:r>
    </w:p>
    <w:p w:rsidR="00CA4D70" w:rsidRPr="009C0038" w:rsidRDefault="00CA4D70" w:rsidP="00CA4D70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tanácskozási joggal részt vesznek a testületi szervek ülésein, különböző értekezleteken és gondoskodnak az ott elhangzottak végrehajtásáról,</w:t>
      </w:r>
    </w:p>
    <w:p w:rsidR="00CA4D70" w:rsidRPr="009C0038" w:rsidRDefault="00CA4D70" w:rsidP="00CA4D70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javaslattal élhetnek, és intézkedést kezdeményezhetnek a jegyző hatáskörébe tartozó munkáltatói intézkedések körében, (pl. kinevezés, felmentés, jutalmazás, felelősség megállapítása, minősítés, helyettesítés stb.), közreműködnek mindazoknak az egyéb munkáltatói jogoknak a gyakorlásában, amelyre vonatkozóan a jegyző az egységes közszolgálati szabályzatról szóló intézkedésében felhatalmazást ad,</w:t>
      </w:r>
    </w:p>
    <w:p w:rsidR="00CA4D70" w:rsidRPr="009C0038" w:rsidRDefault="00CA4D70" w:rsidP="00CA4D70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elkészítik a beosztott dolgozók (ügyintézők, valamint az ügyvitelt ellátók, fizikai dolgozók) munkaköri leírását – benne meghatározzák a helyettesítés rendjét – és azt kiadmányozásra a Jegyző elé terjesztik,</w:t>
      </w:r>
    </w:p>
    <w:p w:rsidR="00CA4D70" w:rsidRPr="009C0038" w:rsidRDefault="00CA4D70" w:rsidP="00CA4D70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folyamatos működés és feladat-ellátás céljából szervezik és biztosítják a helyettesítéseket, engedélyezik a szabadság igénybevételét, </w:t>
      </w:r>
    </w:p>
    <w:p w:rsidR="00CA4D70" w:rsidRPr="009C0038" w:rsidRDefault="00CA4D70" w:rsidP="00CA4D70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rendkívül indokolt esetben engedélyezik munkaidőben a rövidebb ideig tartó magáncélú eltávozást, figyelemmel kísérik az épületen kívüli ügyintézést, és ellenőrzik a jelenléti íveket,</w:t>
      </w:r>
    </w:p>
    <w:p w:rsidR="00CA4D70" w:rsidRPr="009C0038" w:rsidRDefault="00CA4D70" w:rsidP="00CA4D70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Jegyzői intézkedés által megállapított ügykörben kiadmányozási jogot gyakorolnak,</w:t>
      </w:r>
    </w:p>
    <w:p w:rsidR="00CA4D70" w:rsidRPr="009C0038" w:rsidRDefault="00CA4D70" w:rsidP="00CA4D70">
      <w:pPr>
        <w:numPr>
          <w:ilvl w:val="0"/>
          <w:numId w:val="4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Polgármesteri Hivatal képviselőjeként kizárólag jelen SZMSZ-ben szabályozottak szerint járhatnak el.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A Polgármesteri Hivatal munkaidő beosztása: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Hétfő: </w:t>
      </w:r>
      <w:r w:rsidRPr="009C0038">
        <w:rPr>
          <w:rFonts w:ascii="Times New Roman" w:hAnsi="Times New Roman"/>
          <w:sz w:val="24"/>
          <w:szCs w:val="24"/>
        </w:rPr>
        <w:tab/>
        <w:t>7.50– 17.00 óra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Kedd-csütörtök:</w:t>
      </w:r>
      <w:r w:rsidRPr="009C0038">
        <w:rPr>
          <w:rFonts w:ascii="Times New Roman" w:hAnsi="Times New Roman"/>
          <w:sz w:val="24"/>
          <w:szCs w:val="24"/>
        </w:rPr>
        <w:tab/>
        <w:t>7.45 –16.00 óra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Péntek:</w:t>
      </w:r>
      <w:r w:rsidRPr="009C0038">
        <w:rPr>
          <w:rFonts w:ascii="Times New Roman" w:hAnsi="Times New Roman"/>
          <w:sz w:val="24"/>
          <w:szCs w:val="24"/>
        </w:rPr>
        <w:tab/>
        <w:t>7.40– 13.45 óra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hivatal dolgozóinak heti munkaideje 40 óra. A dolgozók a megállapított munkaidő-beosztás szerint 5 napos munkahét keretében látják el feladataikat.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A Polgármesteri Hivatal ügyfélfogadási rendjének beosztása: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Polgármesteri Hivatal: </w:t>
      </w:r>
      <w:r w:rsidRPr="009C0038">
        <w:rPr>
          <w:rFonts w:ascii="Times New Roman" w:hAnsi="Times New Roman"/>
          <w:sz w:val="24"/>
          <w:szCs w:val="24"/>
        </w:rPr>
        <w:tab/>
        <w:t>Hétfőn: 8.00 – 12.00 és 13.00 –17.00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ab/>
        <w:t>Csütörtökön: 8.00 – 12.00 és 13.00 –16.00</w:t>
      </w: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Munkaértekezletek: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apparátusi munkaértekezlet tartására évente 2 alkalommal, illetve szükség szerint kerül sor.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jegyző vezetésével minden hónap első keddjén délelőtt, illetve szükség szerint vezetői értekezletet, koordinációs megbeszélést kell tartani. A vezetői értekezlet állandó meghívottja a polgármester, az alpolgármesterek, az aljegyző, az osztályvezető, a belső ellenőr, é</w:t>
      </w:r>
      <w:r w:rsidRPr="009C0038">
        <w:rPr>
          <w:rFonts w:ascii="Times New Roman" w:hAnsi="Times New Roman"/>
          <w:strike/>
          <w:sz w:val="24"/>
          <w:szCs w:val="24"/>
        </w:rPr>
        <w:t>s</w:t>
      </w:r>
      <w:r w:rsidRPr="009C0038">
        <w:rPr>
          <w:rFonts w:ascii="Times New Roman" w:hAnsi="Times New Roman"/>
          <w:sz w:val="24"/>
          <w:szCs w:val="24"/>
        </w:rPr>
        <w:t xml:space="preserve"> az a csoportvezető, akinek jelenléte a jegyző által indokoltnak tartott.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Az irodavezetők az általuk meghatározott módon és időben tartanak eligazító megbeszélést úgy, hogy a </w:t>
      </w:r>
      <w:proofErr w:type="gramStart"/>
      <w:r w:rsidRPr="009C0038">
        <w:rPr>
          <w:rFonts w:ascii="Times New Roman" w:hAnsi="Times New Roman"/>
          <w:sz w:val="24"/>
          <w:szCs w:val="24"/>
        </w:rPr>
        <w:t>munka folyamatos</w:t>
      </w:r>
      <w:proofErr w:type="gramEnd"/>
      <w:r w:rsidRPr="009C0038">
        <w:rPr>
          <w:rFonts w:ascii="Times New Roman" w:hAnsi="Times New Roman"/>
          <w:sz w:val="24"/>
          <w:szCs w:val="24"/>
        </w:rPr>
        <w:t xml:space="preserve"> irányítása és számon kérése biztosított legyen.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apparátusi, és a vezetői munkaértekezletről elektronikus feljegyzést készít a jegyző által megbízott köztisztviselő.</w:t>
      </w: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A kötelezettségvállalás, teljesítésigazolás, érvényesítés, utalványozás: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Polgármesteri Hivatal nevében feladatai ellátása során fizetési vagy más teljesítési kötelezettséget vállalni a jegyző, illetve az általa írásban felhatalmazott személy jogosult, a gazdasági vezetői feladatokat ellátó Költségvetési Csoport vezetőjének vagy az általa írásban felhatalmazott személy pénzügyi ellenjegyzését követően.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038">
        <w:rPr>
          <w:rFonts w:ascii="Times New Roman" w:hAnsi="Times New Roman"/>
          <w:sz w:val="24"/>
          <w:szCs w:val="24"/>
        </w:rPr>
        <w:t>Teljesítés igazolásra</w:t>
      </w:r>
      <w:proofErr w:type="gramEnd"/>
      <w:r w:rsidRPr="009C0038">
        <w:rPr>
          <w:rFonts w:ascii="Times New Roman" w:hAnsi="Times New Roman"/>
          <w:sz w:val="24"/>
          <w:szCs w:val="24"/>
        </w:rPr>
        <w:t xml:space="preserve"> a jegyző által írásban felhatalmazott személy jogosult.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kiadások teljesítésének elrendelése előtt az okmányokat érvényesíteni kell. Érvényesítést a gazdasági vezetői feladatokat ellátó Költségvetési Csoport vezetője által írásban felhatalmazott személy végezhet.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Utalványozásra a jegyző, illetve az általa írásban felhatalmazott személy jogosult.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kötelezettségvállalás, teljesítésigazolás, érvényesítés, utalványozás részletes szabályait a Polgármesteri Hivatal Gazdálkodási Szabályzata tartalmazza.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Kiadmányozás: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kiadmányozást a jogszabályokban, valamint a kiadmányozásra vonatkozó intézkedésekben meghatározottak szerint kell végezni. A polgármester és a jegyző a hatáskörébe tartozó ügyekben a kiadmányozás rendjét a polgármesteri, illetve a jegyzői "Intézkedés" tartalmazza. Ezen túl a köztisztviselők munkaköri leírásában is rögzíteni kell, ha a kiadmányozás gyakorlására a köztisztviselőt feljogosították.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lastRenderedPageBreak/>
        <w:t>Bélyegzők használata: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Polgármesteri Hivatal hivatalos tevékenysége során jogosult az elnevezésének megfelelő, Magyarország címerével ellátott és nyilvántartásba vett körbélyegzőt, valamint fejbélyegzőt használni.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Polgármesteri Hivatal hivatalos körbélyegzője: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„Nyírbátori Polgármesteri Hivatal” feliratú, számozott bélyegző középen Magyarország címerével.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Polgármesteri Hivatal hivatalos, számozott körbélyegzőjét csak a bélyegzők nyilvántartásában szereplő, ott felelősként megjelölt irodavezetők, illetve a kiadmányozási joggal felruházott dolgozók használhatják, akik felelősek megőrzéséért és rendeltetésszerű használatáért.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használatban lévő bélyegzőkről a Hivatal központi iktatást végző köztisztviselője külön – lenyomattal ellátott – nyilvántartást köteles vezetni, illetve gondoskodik a használaton kívüli bélyegzők szabályszerű – jegyzőkönyv szerinti – megsemmisítéséről.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nyilvántartásnak tartalmaznia kell, hogy a bélyegzőt ki és mikor vette használatba, melyet az átvevő személy aláírásával igazol.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Ha használatban lévő bélyegző vész el, vagy semmisül meg, úgy ezt a tényt haladéktalanul be kell jelentenie a köztisztviselőnek a nyilvántartást vezető személy felé, aki ennek alapján az elveszett, megsemmisült bélyegzőkről jegyzőkönyvet vesz fel, majd a legrövidebb időn belül a bélyegző érvénytelenítése érdekében országos napilapban hirdetményt tesz közzé, illetve gondoskodik arról, hogy az érdekeltek minél szélesebb körben szerezzenek tudomást a bejelentett tényről.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Belső hivatali rend:</w:t>
      </w: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Minden dolgozó és vezető munkaidő nyilvántartást köteles vezetni, amely tartalmazza a munkába érkezés és távozás tényleges időpontját, a munkarendet, a ledolgozott órát, a munkaközi szünetet, a napközbeni távollétet, kiküldetést, és a szabadságot.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dolgozók kiküldetést a jegyző, illetve az irodavezető engedélyével teljesíthetnek. Ügyfélfogadási idő alatt kiküldetés, helyszíni szemle, környezettanulmány végzése csak rendkívül indokolt esetben teljesíthető.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Hivatal épületén kívüli tevékenységet a dolgozó köteles a csoportvezetőjének (amennyiben a dolgozó nem csoportba tagozódik, irodavezetőjének) bejelenteni.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iroda vezetőjét távollétében a másik iroda vezetője helyettesíti, aki a helyettesítés során a fontosabb ügyekben tett intézkedéseiről, kiadmányokról utólag köteles az iroda vezetőjét tájékoztatni. A Polgármesteri Hivatalon belül a további helyettesítési rendet a munkaköri leírások tartalmazzák.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napi munkaidőt meghaladó, a munkaszüneti napon, a szabadnapon, a heti pihenőnapon végzett túlmunkát a csoportvezetők javaslatára a jegyző írásban rendelheti el.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Távolmaradás bejelentésének, engedélyezésének szabályai:</w:t>
      </w: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Betegség miatt a munkahelytől távolmaradó dolgozó betegségét haladéktalanul köteles telefonon vagy személyesen, illetőleg hozzátartozója útján csoportvezetőjének (amennyiben </w:t>
      </w:r>
      <w:r w:rsidRPr="009C0038">
        <w:rPr>
          <w:rFonts w:ascii="Times New Roman" w:hAnsi="Times New Roman"/>
          <w:sz w:val="24"/>
          <w:szCs w:val="24"/>
        </w:rPr>
        <w:lastRenderedPageBreak/>
        <w:t xml:space="preserve">a dolgozó nem csoportba tagozódik, irodavezetőjének) bejelenteni. A csoportvezető erről a jegyzőt köteles tájékoztatni. A tényt a jelenléti ívbe be kell jegyezni.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betegség címén távol maradt dolgozó nevét és a távol maradt napok naptárilag meghatározott számát a csoportvezető (amennyiben a dolgozó nem csoportba tagozódik, az irodavezető) köteles a bérnyilvántartóval közölni.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A szabadság igénybevétele:</w:t>
      </w: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szabadságokat a köztisztviselői törvény és a Munkatörvénykönyv előírásainak, illetve az éves szabadságolási ütemterv figyelembevételével kell kiadni, illetve kivenni. Igényelni a kezdő napot megelőző legalább 3 munkanappal korábban kell, ettől eltérni csak előre nem látható rendkívüli esemény miatt lehet.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jegyző engedélyezi </w:t>
      </w:r>
    </w:p>
    <w:p w:rsidR="00CA4D70" w:rsidRPr="009C0038" w:rsidRDefault="00CA4D70" w:rsidP="00CA4D70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aljegyző, az osztályvezető, az önkormányzati irodához tartozó csoportvezetők (kivéve azon csoportvezetőket, akik a Városfejlesztési Osztályhoz tartoznak)</w:t>
      </w:r>
    </w:p>
    <w:p w:rsidR="00CA4D70" w:rsidRPr="009C0038" w:rsidRDefault="00CA4D70" w:rsidP="00CA4D70">
      <w:pPr>
        <w:numPr>
          <w:ilvl w:val="0"/>
          <w:numId w:val="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Kabinet munkatársainak szabadságát.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hatósági irodavezető engedélyezi a hozzátartozó csoportvezetők és a közvetlen irányításuk alá tartozó munkatársak szabadságát. Az osztályvezető engedélyezi az osztályhoz tartozó csoportok vezetőinek szabadságát. A csoportvezetők engedélyezik a csoporthoz tartozó munkatársak szabadságát. 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szabadságokat központi nyilvántartásban egységesen kell előírni, illetve az igénybevételt vezetni az egységes közszolgálati szabályzatról szóló jegyzői intézkedés előírásainak figyelembevételével.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A helyettesítés rendje:</w:t>
      </w: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 jegyzőt akadályoztatása és távolléte idején az aljegyző helyettesíti. A szociális csoportvezető a </w:t>
      </w:r>
      <w:r w:rsidRPr="009C0038">
        <w:rPr>
          <w:rFonts w:ascii="Times New Roman" w:hAnsi="Times New Roman"/>
          <w:color w:val="000000" w:themeColor="text1"/>
          <w:sz w:val="24"/>
          <w:szCs w:val="24"/>
        </w:rPr>
        <w:t>jegyző és az aljegyző távollétében, vagy összeférhetetlenségük esetén a jegyző feladat- és hatáskörébe tartozó valamennyi ügyben helyettesít.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Az irodavezetők egymást helyettesítik.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Polgármesteri Hivatal munkavállalói a munkaköri leírásukban meghatározottak szerint helyettesítik egymást.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Munkakörök átadásának – átvételének szabályai: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közszolgálati jogviszony megszűnése, munkakör, illetőleg munkabeosztás változása esetén az ügyintézők munkakörének jegyzőkönyvi átadás-átvételéről a csoportvezetők kötelesek gondoskodni az egységes közszolgálati szabályzatról szóló jegyzői intézkedés előírásainak figyelembevételével.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A Polgármesteri Hivatal működési rendjét meghatározó egyéb dokumentumok:</w:t>
      </w: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CA4D70" w:rsidRPr="009C0038" w:rsidRDefault="00CA4D70" w:rsidP="00CA4D70">
      <w:pPr>
        <w:numPr>
          <w:ilvl w:val="0"/>
          <w:numId w:val="1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Képviselő-testület Szervezeti és Működési Szabályzata</w:t>
      </w:r>
    </w:p>
    <w:p w:rsidR="00CA4D70" w:rsidRPr="009C0038" w:rsidRDefault="00CA4D70" w:rsidP="00CA4D70">
      <w:pPr>
        <w:numPr>
          <w:ilvl w:val="0"/>
          <w:numId w:val="15"/>
        </w:num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lastRenderedPageBreak/>
        <w:t>a polgármester, a jegyző által kiadott belső szabályozások (szabályzat, intézkedés, utasítás),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polgármester és a jegyző által kiadott belső szabályozásokat, a Polgármesteri Hivatal gazdasági szervezetét alkotó szervezeti egységek szabályzatait egy eredeti példányban (irattári példány) kell készíteni, melynek elválaszthatatlan részét képezi a megismerési nyilatkozat. Ezeket a dokumentumokat a Polgármesteri Hivatal köztisztviselői és alkalmazottai részére elektronikus úton – belső hálózaton elhelyezve) elérhetővé kell tenni.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keepNext/>
        <w:tabs>
          <w:tab w:val="num" w:pos="426"/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360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C0038">
        <w:rPr>
          <w:rFonts w:ascii="Times New Roman" w:hAnsi="Times New Roman"/>
          <w:b/>
          <w:bCs/>
          <w:sz w:val="24"/>
          <w:szCs w:val="24"/>
        </w:rPr>
        <w:t>Vagyonnyilatkozat-tételi kötelezettséggel járó munkakörök: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Az egyes vagyonnyilatkozat-tételi kötelezettségekről szóló 2007. évi CLII. törvény alapján </w:t>
      </w:r>
      <w:r w:rsidRPr="009C0038">
        <w:rPr>
          <w:rFonts w:ascii="Times New Roman" w:hAnsi="Times New Roman"/>
          <w:iCs/>
          <w:sz w:val="24"/>
          <w:szCs w:val="24"/>
        </w:rPr>
        <w:t>vagyonnyilatkozat-tételre kötelezett</w:t>
      </w:r>
      <w:r w:rsidRPr="009C0038">
        <w:rPr>
          <w:rFonts w:ascii="Times New Roman" w:hAnsi="Times New Roman"/>
          <w:sz w:val="24"/>
          <w:szCs w:val="24"/>
        </w:rPr>
        <w:t xml:space="preserve"> az a közszolgálatban álló személy, aki – önállóan vagy testület tagjaként – javaslattételre, döntésre vagy ellenőrzésre jogosult: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038">
        <w:rPr>
          <w:rFonts w:ascii="Times New Roman" w:hAnsi="Times New Roman"/>
          <w:iCs/>
          <w:sz w:val="24"/>
          <w:szCs w:val="24"/>
        </w:rPr>
        <w:t>a</w:t>
      </w:r>
      <w:proofErr w:type="gramEnd"/>
      <w:r w:rsidRPr="009C0038">
        <w:rPr>
          <w:rFonts w:ascii="Times New Roman" w:hAnsi="Times New Roman"/>
          <w:iCs/>
          <w:sz w:val="24"/>
          <w:szCs w:val="24"/>
        </w:rPr>
        <w:t xml:space="preserve">) </w:t>
      </w:r>
      <w:r w:rsidRPr="009C0038">
        <w:rPr>
          <w:rFonts w:ascii="Times New Roman" w:hAnsi="Times New Roman"/>
          <w:sz w:val="24"/>
          <w:szCs w:val="24"/>
        </w:rPr>
        <w:t>közigazgatási hatósági ügyben,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iCs/>
          <w:sz w:val="24"/>
          <w:szCs w:val="24"/>
        </w:rPr>
        <w:t xml:space="preserve">b) </w:t>
      </w:r>
      <w:r w:rsidRPr="009C0038">
        <w:rPr>
          <w:rFonts w:ascii="Times New Roman" w:hAnsi="Times New Roman"/>
          <w:sz w:val="24"/>
          <w:szCs w:val="24"/>
        </w:rPr>
        <w:t>közbeszerzési eljárás során,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iCs/>
          <w:sz w:val="24"/>
          <w:szCs w:val="24"/>
        </w:rPr>
        <w:t xml:space="preserve">c) </w:t>
      </w:r>
      <w:r w:rsidRPr="009C0038">
        <w:rPr>
          <w:rFonts w:ascii="Times New Roman" w:hAnsi="Times New Roman"/>
          <w:sz w:val="24"/>
          <w:szCs w:val="24"/>
        </w:rPr>
        <w:t>feladatai ellátása során költségvetési vagy egyéb pénzeszközök felett, továbbá az állami vagy önkormányzati vagyonnal való gazdálkodás, valamint elkülönített állami pénzalapok, fejezeti kezelésű előirányzatok, önkormányzati pénzügyi támogatási pénzkeretek tekintetében,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iCs/>
          <w:sz w:val="24"/>
          <w:szCs w:val="24"/>
        </w:rPr>
        <w:t xml:space="preserve">d) </w:t>
      </w:r>
      <w:r w:rsidRPr="009C0038">
        <w:rPr>
          <w:rFonts w:ascii="Times New Roman" w:hAnsi="Times New Roman"/>
          <w:sz w:val="24"/>
          <w:szCs w:val="24"/>
        </w:rPr>
        <w:t>egyedi állami vagy önkormányzati támogatásról való döntésre irányuló eljárás lefolytatása során, vagy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038">
        <w:rPr>
          <w:rFonts w:ascii="Times New Roman" w:hAnsi="Times New Roman"/>
          <w:iCs/>
          <w:sz w:val="24"/>
          <w:szCs w:val="24"/>
        </w:rPr>
        <w:t>e</w:t>
      </w:r>
      <w:proofErr w:type="gramEnd"/>
      <w:r w:rsidRPr="009C0038">
        <w:rPr>
          <w:rFonts w:ascii="Times New Roman" w:hAnsi="Times New Roman"/>
          <w:iCs/>
          <w:sz w:val="24"/>
          <w:szCs w:val="24"/>
        </w:rPr>
        <w:t xml:space="preserve">) </w:t>
      </w:r>
      <w:r w:rsidRPr="009C0038">
        <w:rPr>
          <w:rFonts w:ascii="Times New Roman" w:hAnsi="Times New Roman"/>
          <w:sz w:val="24"/>
          <w:szCs w:val="24"/>
        </w:rPr>
        <w:t>állami vagy önkormányzati támogatások felhasználásának vizsgálata, vagy a felhasználással való elszámoltatás során.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Fentiekre tekintettel vagyonnyilatkozat-tételi kötelezettséggel járó munkakörök és a vagyonnyilatkozat tétel esedékessége: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pStyle w:val="Listaszerbekezds"/>
        <w:widowControl w:val="0"/>
        <w:numPr>
          <w:ilvl w:val="0"/>
          <w:numId w:val="36"/>
        </w:numPr>
        <w:spacing w:after="0" w:line="240" w:lineRule="auto"/>
        <w:ind w:left="284" w:hanging="284"/>
        <w:contextualSpacing w:val="0"/>
        <w:rPr>
          <w:rFonts w:ascii="Times New Roman" w:hAnsi="Times New Roman"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i/>
          <w:spacing w:val="-1"/>
          <w:sz w:val="24"/>
          <w:szCs w:val="24"/>
        </w:rPr>
        <w:t>Jegyző – évente</w:t>
      </w:r>
    </w:p>
    <w:p w:rsidR="00CA4D70" w:rsidRPr="009C0038" w:rsidRDefault="00CA4D70" w:rsidP="00CA4D70">
      <w:pPr>
        <w:rPr>
          <w:rFonts w:ascii="Times New Roman" w:hAnsi="Times New Roman"/>
          <w:i/>
          <w:spacing w:val="-1"/>
          <w:sz w:val="24"/>
          <w:szCs w:val="24"/>
        </w:rPr>
      </w:pPr>
    </w:p>
    <w:p w:rsidR="00CA4D70" w:rsidRPr="009C0038" w:rsidRDefault="00CA4D70" w:rsidP="00CA4D70">
      <w:pPr>
        <w:rPr>
          <w:rFonts w:ascii="Times New Roman" w:hAnsi="Times New Roman"/>
          <w:b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b/>
          <w:i/>
          <w:spacing w:val="-1"/>
          <w:sz w:val="24"/>
          <w:szCs w:val="24"/>
        </w:rPr>
        <w:t>Hatósági Iroda:</w:t>
      </w:r>
    </w:p>
    <w:p w:rsidR="00CA4D70" w:rsidRPr="009C0038" w:rsidRDefault="00CA4D70" w:rsidP="00CA4D70">
      <w:pPr>
        <w:pStyle w:val="Listaszerbekezds"/>
        <w:widowControl w:val="0"/>
        <w:numPr>
          <w:ilvl w:val="0"/>
          <w:numId w:val="36"/>
        </w:numPr>
        <w:spacing w:after="0" w:line="240" w:lineRule="auto"/>
        <w:ind w:left="284" w:hanging="284"/>
        <w:contextualSpacing w:val="0"/>
        <w:rPr>
          <w:rFonts w:ascii="Times New Roman" w:hAnsi="Times New Roman"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i/>
          <w:spacing w:val="-1"/>
          <w:sz w:val="24"/>
          <w:szCs w:val="24"/>
        </w:rPr>
        <w:t>Aljegyző, Irodavezető – évente</w:t>
      </w:r>
    </w:p>
    <w:p w:rsidR="00CA4D70" w:rsidRPr="009C0038" w:rsidRDefault="00CA4D70" w:rsidP="00CA4D70">
      <w:pPr>
        <w:rPr>
          <w:rFonts w:ascii="Times New Roman" w:hAnsi="Times New Roman"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i/>
          <w:spacing w:val="-1"/>
          <w:sz w:val="24"/>
          <w:szCs w:val="24"/>
        </w:rPr>
        <w:t>Kiadmányozásra jogosult ügyintézők- 2 évente</w:t>
      </w:r>
    </w:p>
    <w:p w:rsidR="00CA4D70" w:rsidRPr="009C0038" w:rsidRDefault="00CA4D70" w:rsidP="00CA4D70">
      <w:pPr>
        <w:rPr>
          <w:rFonts w:ascii="Times New Roman" w:hAnsi="Times New Roman"/>
          <w:b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b/>
          <w:i/>
          <w:spacing w:val="-1"/>
          <w:sz w:val="24"/>
          <w:szCs w:val="24"/>
        </w:rPr>
        <w:t>Szociális Csoport:</w:t>
      </w:r>
    </w:p>
    <w:p w:rsidR="00CA4D70" w:rsidRPr="009C0038" w:rsidRDefault="00CA4D70" w:rsidP="00CA4D70">
      <w:pPr>
        <w:pStyle w:val="Listaszerbekezds"/>
        <w:widowControl w:val="0"/>
        <w:numPr>
          <w:ilvl w:val="0"/>
          <w:numId w:val="36"/>
        </w:numPr>
        <w:spacing w:after="0" w:line="240" w:lineRule="auto"/>
        <w:ind w:left="284" w:hanging="284"/>
        <w:contextualSpacing w:val="0"/>
        <w:rPr>
          <w:rFonts w:ascii="Times New Roman" w:hAnsi="Times New Roman"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i/>
          <w:spacing w:val="-1"/>
          <w:sz w:val="24"/>
          <w:szCs w:val="24"/>
        </w:rPr>
        <w:t xml:space="preserve">Csoportvezető – évente </w:t>
      </w:r>
    </w:p>
    <w:p w:rsidR="00CA4D70" w:rsidRPr="009C0038" w:rsidRDefault="00CA4D70" w:rsidP="00CA4D70">
      <w:pPr>
        <w:pStyle w:val="Listaszerbekezds"/>
        <w:widowControl w:val="0"/>
        <w:numPr>
          <w:ilvl w:val="0"/>
          <w:numId w:val="36"/>
        </w:numPr>
        <w:spacing w:after="0" w:line="240" w:lineRule="auto"/>
        <w:ind w:left="284" w:hanging="284"/>
        <w:contextualSpacing w:val="0"/>
        <w:rPr>
          <w:rFonts w:ascii="Times New Roman" w:hAnsi="Times New Roman"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i/>
          <w:spacing w:val="-1"/>
          <w:sz w:val="24"/>
          <w:szCs w:val="24"/>
        </w:rPr>
        <w:t>Kiadmányozásra jogosult ügyintéző – 2 évente</w:t>
      </w:r>
    </w:p>
    <w:p w:rsidR="00CA4D70" w:rsidRPr="009C0038" w:rsidRDefault="00CA4D70" w:rsidP="00CA4D70">
      <w:pPr>
        <w:pStyle w:val="Listaszerbekezds"/>
        <w:widowControl w:val="0"/>
        <w:spacing w:after="0" w:line="240" w:lineRule="auto"/>
        <w:ind w:left="284"/>
        <w:contextualSpacing w:val="0"/>
        <w:rPr>
          <w:rFonts w:ascii="Times New Roman" w:hAnsi="Times New Roman"/>
          <w:i/>
          <w:spacing w:val="-1"/>
          <w:sz w:val="24"/>
          <w:szCs w:val="24"/>
        </w:rPr>
      </w:pPr>
    </w:p>
    <w:p w:rsidR="00CA4D70" w:rsidRPr="009C0038" w:rsidRDefault="00CA4D70" w:rsidP="00CA4D70">
      <w:pPr>
        <w:rPr>
          <w:rFonts w:ascii="Times New Roman" w:hAnsi="Times New Roman"/>
          <w:b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b/>
          <w:i/>
          <w:spacing w:val="-1"/>
          <w:sz w:val="24"/>
          <w:szCs w:val="24"/>
        </w:rPr>
        <w:t>Önkormányzati iroda:</w:t>
      </w:r>
    </w:p>
    <w:p w:rsidR="00CA4D70" w:rsidRPr="009C0038" w:rsidRDefault="00CA4D70" w:rsidP="00CA4D70">
      <w:pPr>
        <w:rPr>
          <w:rFonts w:ascii="Times New Roman" w:hAnsi="Times New Roman"/>
          <w:b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b/>
          <w:i/>
          <w:spacing w:val="-1"/>
          <w:sz w:val="24"/>
          <w:szCs w:val="24"/>
        </w:rPr>
        <w:t>Költségvetési Csoport:</w:t>
      </w:r>
    </w:p>
    <w:p w:rsidR="00CA4D70" w:rsidRPr="009C0038" w:rsidRDefault="00CA4D70" w:rsidP="00CA4D70">
      <w:pPr>
        <w:pStyle w:val="Listaszerbekezds"/>
        <w:widowControl w:val="0"/>
        <w:numPr>
          <w:ilvl w:val="0"/>
          <w:numId w:val="36"/>
        </w:numPr>
        <w:spacing w:after="0" w:line="240" w:lineRule="auto"/>
        <w:ind w:left="284" w:hanging="284"/>
        <w:contextualSpacing w:val="0"/>
        <w:rPr>
          <w:rFonts w:ascii="Times New Roman" w:hAnsi="Times New Roman"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i/>
          <w:spacing w:val="-1"/>
          <w:sz w:val="24"/>
          <w:szCs w:val="24"/>
        </w:rPr>
        <w:t xml:space="preserve">Csoportvezető – évente </w:t>
      </w:r>
    </w:p>
    <w:p w:rsidR="00CA4D70" w:rsidRPr="009C0038" w:rsidRDefault="00CA4D70" w:rsidP="00CA4D70">
      <w:pPr>
        <w:pStyle w:val="Listaszerbekezds"/>
        <w:widowControl w:val="0"/>
        <w:numPr>
          <w:ilvl w:val="0"/>
          <w:numId w:val="36"/>
        </w:numPr>
        <w:spacing w:after="0" w:line="240" w:lineRule="auto"/>
        <w:ind w:left="284" w:hanging="284"/>
        <w:contextualSpacing w:val="0"/>
        <w:rPr>
          <w:rFonts w:ascii="Times New Roman" w:hAnsi="Times New Roman"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i/>
          <w:spacing w:val="-1"/>
          <w:sz w:val="24"/>
          <w:szCs w:val="24"/>
        </w:rPr>
        <w:t>Érvényesítést végző ügyintézők – 2 évente</w:t>
      </w:r>
    </w:p>
    <w:p w:rsidR="00CA4D70" w:rsidRPr="009C0038" w:rsidRDefault="00CA4D70" w:rsidP="00CA4D70">
      <w:pPr>
        <w:rPr>
          <w:rFonts w:ascii="Times New Roman" w:hAnsi="Times New Roman"/>
          <w:i/>
          <w:spacing w:val="-1"/>
          <w:sz w:val="24"/>
          <w:szCs w:val="24"/>
        </w:rPr>
      </w:pPr>
    </w:p>
    <w:p w:rsidR="00CA4D70" w:rsidRPr="009C0038" w:rsidRDefault="00CA4D70" w:rsidP="00CA4D70">
      <w:pPr>
        <w:rPr>
          <w:rFonts w:ascii="Times New Roman" w:hAnsi="Times New Roman"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b/>
          <w:i/>
          <w:spacing w:val="-1"/>
          <w:sz w:val="24"/>
          <w:szCs w:val="24"/>
        </w:rPr>
        <w:t>Városgazdálkodási osztály vezetője</w:t>
      </w:r>
      <w:r w:rsidRPr="009C0038">
        <w:rPr>
          <w:rFonts w:ascii="Times New Roman" w:hAnsi="Times New Roman"/>
          <w:i/>
          <w:spacing w:val="-1"/>
          <w:sz w:val="24"/>
          <w:szCs w:val="24"/>
        </w:rPr>
        <w:t xml:space="preserve"> – évente</w:t>
      </w:r>
    </w:p>
    <w:p w:rsidR="00CA4D70" w:rsidRPr="009C0038" w:rsidRDefault="00CA4D70" w:rsidP="00CA4D70">
      <w:pPr>
        <w:rPr>
          <w:rFonts w:ascii="Times New Roman" w:hAnsi="Times New Roman"/>
          <w:b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b/>
          <w:i/>
          <w:spacing w:val="-1"/>
          <w:sz w:val="24"/>
          <w:szCs w:val="24"/>
        </w:rPr>
        <w:t>Városfejlesztési Csoport:</w:t>
      </w:r>
    </w:p>
    <w:p w:rsidR="00CA4D70" w:rsidRDefault="00CA4D70" w:rsidP="00CA4D70">
      <w:pPr>
        <w:pStyle w:val="Listaszerbekezds"/>
        <w:widowControl w:val="0"/>
        <w:numPr>
          <w:ilvl w:val="0"/>
          <w:numId w:val="36"/>
        </w:numPr>
        <w:spacing w:after="0" w:line="240" w:lineRule="auto"/>
        <w:ind w:left="284" w:hanging="284"/>
        <w:contextualSpacing w:val="0"/>
        <w:rPr>
          <w:rFonts w:ascii="Times New Roman" w:hAnsi="Times New Roman"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i/>
          <w:spacing w:val="-1"/>
          <w:sz w:val="24"/>
          <w:szCs w:val="24"/>
        </w:rPr>
        <w:t xml:space="preserve">Csoportvezető – évente </w:t>
      </w:r>
    </w:p>
    <w:p w:rsidR="00CA4D70" w:rsidRPr="004938D3" w:rsidRDefault="00CA4D70" w:rsidP="00CA4D70">
      <w:pPr>
        <w:pStyle w:val="Listaszerbekezds"/>
        <w:widowControl w:val="0"/>
        <w:numPr>
          <w:ilvl w:val="0"/>
          <w:numId w:val="36"/>
        </w:numPr>
        <w:spacing w:after="0" w:line="240" w:lineRule="auto"/>
        <w:ind w:left="284" w:hanging="284"/>
        <w:contextualSpacing w:val="0"/>
        <w:rPr>
          <w:rFonts w:ascii="Times New Roman" w:hAnsi="Times New Roman"/>
          <w:i/>
          <w:spacing w:val="-1"/>
          <w:sz w:val="24"/>
          <w:szCs w:val="24"/>
        </w:rPr>
      </w:pPr>
    </w:p>
    <w:p w:rsidR="00CA4D70" w:rsidRPr="009C0038" w:rsidRDefault="00CA4D70" w:rsidP="00CA4D70">
      <w:pPr>
        <w:rPr>
          <w:rFonts w:ascii="Times New Roman" w:hAnsi="Times New Roman"/>
          <w:b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b/>
          <w:i/>
          <w:spacing w:val="-1"/>
          <w:sz w:val="24"/>
          <w:szCs w:val="24"/>
        </w:rPr>
        <w:t>Adó csoport:</w:t>
      </w:r>
    </w:p>
    <w:p w:rsidR="00CA4D70" w:rsidRPr="009C0038" w:rsidRDefault="00CA4D70" w:rsidP="00CA4D70">
      <w:pPr>
        <w:pStyle w:val="Listaszerbekezds"/>
        <w:widowControl w:val="0"/>
        <w:numPr>
          <w:ilvl w:val="0"/>
          <w:numId w:val="36"/>
        </w:numPr>
        <w:spacing w:after="0" w:line="240" w:lineRule="auto"/>
        <w:ind w:left="284" w:hanging="284"/>
        <w:contextualSpacing w:val="0"/>
        <w:rPr>
          <w:rFonts w:ascii="Times New Roman" w:hAnsi="Times New Roman"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i/>
          <w:spacing w:val="-1"/>
          <w:sz w:val="24"/>
          <w:szCs w:val="24"/>
        </w:rPr>
        <w:t xml:space="preserve">Csoportvezető – évente </w:t>
      </w:r>
    </w:p>
    <w:p w:rsidR="00CA4D70" w:rsidRPr="009C0038" w:rsidRDefault="00CA4D70" w:rsidP="00CA4D70">
      <w:pPr>
        <w:pStyle w:val="Listaszerbekezds"/>
        <w:widowControl w:val="0"/>
        <w:numPr>
          <w:ilvl w:val="0"/>
          <w:numId w:val="36"/>
        </w:numPr>
        <w:spacing w:after="0" w:line="240" w:lineRule="auto"/>
        <w:ind w:left="284" w:hanging="284"/>
        <w:contextualSpacing w:val="0"/>
        <w:rPr>
          <w:rFonts w:ascii="Times New Roman" w:hAnsi="Times New Roman"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i/>
          <w:spacing w:val="-1"/>
          <w:sz w:val="24"/>
          <w:szCs w:val="24"/>
        </w:rPr>
        <w:t>Adóellenőr – 2 évente</w:t>
      </w:r>
    </w:p>
    <w:p w:rsidR="00CA4D70" w:rsidRPr="009C0038" w:rsidRDefault="00CA4D70" w:rsidP="00CA4D70">
      <w:pPr>
        <w:pStyle w:val="Listaszerbekezds"/>
        <w:ind w:left="284"/>
        <w:rPr>
          <w:rFonts w:ascii="Times New Roman" w:hAnsi="Times New Roman"/>
          <w:i/>
          <w:spacing w:val="-1"/>
          <w:sz w:val="24"/>
          <w:szCs w:val="24"/>
        </w:rPr>
      </w:pPr>
    </w:p>
    <w:p w:rsidR="00CA4D70" w:rsidRPr="009C0038" w:rsidRDefault="00CA4D70" w:rsidP="00CA4D70">
      <w:pPr>
        <w:widowControl w:val="0"/>
        <w:spacing w:after="0" w:line="240" w:lineRule="auto"/>
        <w:rPr>
          <w:rFonts w:ascii="Times New Roman" w:hAnsi="Times New Roman"/>
          <w:i/>
          <w:spacing w:val="-1"/>
          <w:sz w:val="24"/>
          <w:szCs w:val="24"/>
        </w:rPr>
      </w:pPr>
      <w:r w:rsidRPr="009C0038">
        <w:rPr>
          <w:rFonts w:ascii="Times New Roman" w:hAnsi="Times New Roman"/>
          <w:b/>
          <w:i/>
          <w:spacing w:val="-1"/>
          <w:sz w:val="24"/>
          <w:szCs w:val="24"/>
        </w:rPr>
        <w:t>Belső ellenőr</w:t>
      </w:r>
      <w:r w:rsidRPr="009C0038">
        <w:rPr>
          <w:rFonts w:ascii="Times New Roman" w:hAnsi="Times New Roman"/>
          <w:i/>
          <w:spacing w:val="-1"/>
          <w:sz w:val="24"/>
          <w:szCs w:val="24"/>
        </w:rPr>
        <w:t xml:space="preserve"> – 2 éven</w:t>
      </w:r>
      <w:r>
        <w:rPr>
          <w:rFonts w:ascii="Times New Roman" w:hAnsi="Times New Roman"/>
          <w:i/>
          <w:spacing w:val="-1"/>
          <w:sz w:val="24"/>
          <w:szCs w:val="24"/>
        </w:rPr>
        <w:t>te</w:t>
      </w:r>
    </w:p>
    <w:p w:rsidR="00CA4D70" w:rsidRPr="00AE013F" w:rsidRDefault="00CA4D70" w:rsidP="00CA4D70">
      <w:pPr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C0038">
        <w:rPr>
          <w:rFonts w:ascii="Times New Roman" w:hAnsi="Times New Roman"/>
          <w:sz w:val="24"/>
          <w:szCs w:val="24"/>
        </w:rPr>
        <w:t>z egyes vagyonnyilatkozat tételi kötelezettséggel összefüggő egyéb eljárási szabályokat belső szabályzat rendezi.</w:t>
      </w:r>
    </w:p>
    <w:p w:rsidR="00CA4D70" w:rsidRDefault="00CA4D70" w:rsidP="00CA4D7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A4D70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GoBack"/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VII. Fejezet</w:t>
      </w: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0038">
        <w:rPr>
          <w:rFonts w:ascii="Times New Roman" w:hAnsi="Times New Roman"/>
          <w:b/>
          <w:sz w:val="24"/>
          <w:szCs w:val="24"/>
        </w:rPr>
        <w:t>EGYÉB RENDELKEZÉSEK</w:t>
      </w:r>
    </w:p>
    <w:p w:rsidR="00CA4D70" w:rsidRPr="009C0038" w:rsidRDefault="00CA4D70" w:rsidP="00CA4D70">
      <w:pPr>
        <w:keepNext/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9C0038">
        <w:rPr>
          <w:rFonts w:ascii="Times New Roman" w:hAnsi="Times New Roman"/>
          <w:sz w:val="24"/>
          <w:szCs w:val="24"/>
        </w:rPr>
        <w:t xml:space="preserve">Polgármesteri Hivatal Szervezeti és Működési Szabályzatát a polgármester </w:t>
      </w:r>
      <w:r w:rsidR="000F3177">
        <w:rPr>
          <w:rFonts w:ascii="Times New Roman" w:hAnsi="Times New Roman"/>
          <w:sz w:val="24"/>
          <w:szCs w:val="24"/>
        </w:rPr>
        <w:t>99</w:t>
      </w:r>
      <w:r w:rsidRPr="009C0038">
        <w:rPr>
          <w:rFonts w:ascii="Times New Roman" w:hAnsi="Times New Roman"/>
          <w:sz w:val="24"/>
          <w:szCs w:val="24"/>
        </w:rPr>
        <w:t xml:space="preserve">/2020. (VI </w:t>
      </w:r>
      <w:r w:rsidR="000F3177">
        <w:rPr>
          <w:rFonts w:ascii="Times New Roman" w:hAnsi="Times New Roman"/>
          <w:sz w:val="24"/>
          <w:szCs w:val="24"/>
        </w:rPr>
        <w:t>16</w:t>
      </w:r>
      <w:r w:rsidRPr="009C0038">
        <w:rPr>
          <w:rFonts w:ascii="Times New Roman" w:hAnsi="Times New Roman"/>
          <w:sz w:val="24"/>
          <w:szCs w:val="24"/>
        </w:rPr>
        <w:t xml:space="preserve">) önkormányzati határozatával hagyta jóvá, és 2020. június </w:t>
      </w:r>
      <w:proofErr w:type="gramStart"/>
      <w:r w:rsidR="00547360">
        <w:rPr>
          <w:rFonts w:ascii="Times New Roman" w:hAnsi="Times New Roman"/>
          <w:sz w:val="24"/>
          <w:szCs w:val="24"/>
        </w:rPr>
        <w:t>20</w:t>
      </w:r>
      <w:r w:rsidRPr="009C0038">
        <w:rPr>
          <w:rFonts w:ascii="Times New Roman" w:hAnsi="Times New Roman"/>
          <w:sz w:val="24"/>
          <w:szCs w:val="24"/>
        </w:rPr>
        <w:t>-tól  hatályos</w:t>
      </w:r>
      <w:proofErr w:type="gramEnd"/>
      <w:r w:rsidRPr="009C0038">
        <w:rPr>
          <w:rFonts w:ascii="Times New Roman" w:hAnsi="Times New Roman"/>
          <w:sz w:val="24"/>
          <w:szCs w:val="24"/>
        </w:rPr>
        <w:t>. Ezzel egyidejűleg hatályát veszti a Képviselő-testület 115/2018. (XI.07.) önkormányzati határozatával jóváhagyott Szervezeti és Működési Szabályzat és a 103/2019. (XI. 6.) önkormányzati határozat.</w:t>
      </w: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tabs>
          <w:tab w:val="left" w:pos="3686"/>
          <w:tab w:val="left" w:leader="dot" w:pos="9072"/>
          <w:tab w:val="left" w:leader="dot" w:pos="9781"/>
          <w:tab w:val="left" w:leader="dot" w:pos="16443"/>
        </w:tabs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 xml:space="preserve">Nyírbátor, 2020. június </w:t>
      </w:r>
      <w:r w:rsidR="00547360">
        <w:rPr>
          <w:rFonts w:ascii="Times New Roman" w:hAnsi="Times New Roman"/>
          <w:sz w:val="24"/>
          <w:szCs w:val="24"/>
        </w:rPr>
        <w:t>16</w:t>
      </w:r>
      <w:r w:rsidRPr="009C0038">
        <w:rPr>
          <w:rFonts w:ascii="Times New Roman" w:hAnsi="Times New Roman"/>
          <w:sz w:val="24"/>
          <w:szCs w:val="24"/>
        </w:rPr>
        <w:t>.</w:t>
      </w:r>
    </w:p>
    <w:p w:rsidR="00CA4D70" w:rsidRPr="009C0038" w:rsidRDefault="00CA4D70" w:rsidP="00CA4D70">
      <w:pPr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1. melléklet</w:t>
      </w:r>
      <w:r w:rsidRPr="009C0038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="000F3177">
        <w:rPr>
          <w:rFonts w:ascii="Times New Roman" w:hAnsi="Times New Roman"/>
          <w:color w:val="000000" w:themeColor="text1"/>
          <w:sz w:val="24"/>
          <w:szCs w:val="24"/>
        </w:rPr>
        <w:t>99</w:t>
      </w:r>
      <w:r w:rsidRPr="009C0038">
        <w:rPr>
          <w:rFonts w:ascii="Times New Roman" w:hAnsi="Times New Roman"/>
          <w:color w:val="000000" w:themeColor="text1"/>
          <w:sz w:val="24"/>
          <w:szCs w:val="24"/>
        </w:rPr>
        <w:t>/2020. (VI</w:t>
      </w:r>
      <w:r w:rsidR="000F3177">
        <w:rPr>
          <w:rFonts w:ascii="Times New Roman" w:hAnsi="Times New Roman"/>
          <w:color w:val="000000" w:themeColor="text1"/>
          <w:sz w:val="24"/>
          <w:szCs w:val="24"/>
        </w:rPr>
        <w:t>.16.</w:t>
      </w:r>
      <w:r w:rsidRPr="009C0038">
        <w:rPr>
          <w:rFonts w:ascii="Times New Roman" w:hAnsi="Times New Roman"/>
          <w:color w:val="000000" w:themeColor="text1"/>
          <w:sz w:val="24"/>
          <w:szCs w:val="24"/>
        </w:rPr>
        <w:t>) önkormányzati határozathoz</w:t>
      </w:r>
    </w:p>
    <w:p w:rsidR="00CA4D70" w:rsidRPr="009C0038" w:rsidRDefault="00CA4D70" w:rsidP="00CA4D70">
      <w:pPr>
        <w:rPr>
          <w:rFonts w:ascii="Times New Roman" w:hAnsi="Times New Roman"/>
          <w:sz w:val="24"/>
          <w:szCs w:val="24"/>
        </w:rPr>
      </w:pPr>
    </w:p>
    <w:p w:rsidR="00CA4D70" w:rsidRPr="009C0038" w:rsidRDefault="00CA4D70" w:rsidP="00CA4D7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0038">
        <w:rPr>
          <w:rFonts w:ascii="Times New Roman" w:hAnsi="Times New Roman"/>
          <w:b/>
          <w:color w:val="000000" w:themeColor="text1"/>
          <w:sz w:val="24"/>
          <w:szCs w:val="24"/>
        </w:rPr>
        <w:t>Önkormányzati tanácsadók</w:t>
      </w:r>
    </w:p>
    <w:p w:rsidR="00CA4D70" w:rsidRPr="009C0038" w:rsidRDefault="00CA4D70" w:rsidP="00CA4D70">
      <w:pPr>
        <w:spacing w:after="0"/>
        <w:ind w:left="19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4D70" w:rsidRPr="009C0038" w:rsidRDefault="00CA4D70" w:rsidP="00CA4D70">
      <w:pPr>
        <w:spacing w:after="0"/>
        <w:ind w:left="19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4D70" w:rsidRPr="009C0038" w:rsidRDefault="00CA4D70" w:rsidP="00CA4D7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038">
        <w:rPr>
          <w:rFonts w:ascii="Times New Roman" w:hAnsi="Times New Roman"/>
          <w:sz w:val="24"/>
          <w:szCs w:val="24"/>
        </w:rPr>
        <w:t>A képviselő-testület egy önkormányzati főtanácsadói és egy önkormányzati tanácsadói munkakört hozott létre a polgármesteri hivatalban a képviselő-testület és bizottságai döntésének előkészítéséhez, illetve a polgármester tevékenységéhez közvetlenül kapcsolódó feladatok ellátására.</w:t>
      </w:r>
    </w:p>
    <w:p w:rsidR="00CA4D70" w:rsidRPr="009C0038" w:rsidRDefault="00CA4D70" w:rsidP="00CA4D70">
      <w:pPr>
        <w:spacing w:after="0"/>
        <w:ind w:left="1980"/>
        <w:rPr>
          <w:rFonts w:ascii="Times New Roman" w:hAnsi="Times New Roman"/>
          <w:color w:val="000000" w:themeColor="text1"/>
          <w:sz w:val="24"/>
          <w:szCs w:val="24"/>
        </w:rPr>
      </w:pPr>
    </w:p>
    <w:bookmarkEnd w:id="1"/>
    <w:p w:rsidR="008C1F0C" w:rsidRDefault="008C1F0C"/>
    <w:sectPr w:rsidR="008C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DB" w:rsidRDefault="00547360">
    <w:pPr>
      <w:spacing w:line="14" w:lineRule="auto"/>
      <w:rPr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525150" wp14:editId="130621E3">
              <wp:simplePos x="0" y="0"/>
              <wp:positionH relativeFrom="page">
                <wp:posOffset>3678555</wp:posOffset>
              </wp:positionH>
              <wp:positionV relativeFrom="page">
                <wp:posOffset>455930</wp:posOffset>
              </wp:positionV>
              <wp:extent cx="203200" cy="177800"/>
              <wp:effectExtent l="1905" t="0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8DB" w:rsidRDefault="00547360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35.9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" filled="f" stroked="f">
              <v:textbox inset="0,0,0,0">
                <w:txbxContent>
                  <w:p w:rsidR="002238DB" w:rsidRDefault="00547360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AD"/>
    <w:multiLevelType w:val="hybridMultilevel"/>
    <w:tmpl w:val="06820D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433D"/>
    <w:multiLevelType w:val="hybridMultilevel"/>
    <w:tmpl w:val="7750B39C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4F31A08"/>
    <w:multiLevelType w:val="hybridMultilevel"/>
    <w:tmpl w:val="94924EBA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62DAD3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11554"/>
    <w:multiLevelType w:val="hybridMultilevel"/>
    <w:tmpl w:val="B8E0D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3904"/>
    <w:multiLevelType w:val="hybridMultilevel"/>
    <w:tmpl w:val="3C7A8672"/>
    <w:lvl w:ilvl="0" w:tplc="8C507B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175EF"/>
    <w:multiLevelType w:val="hybridMultilevel"/>
    <w:tmpl w:val="A40E5AA8"/>
    <w:lvl w:ilvl="0" w:tplc="69405618"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6EDC"/>
    <w:multiLevelType w:val="hybridMultilevel"/>
    <w:tmpl w:val="46F69C88"/>
    <w:lvl w:ilvl="0" w:tplc="0382FD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97351"/>
    <w:multiLevelType w:val="hybridMultilevel"/>
    <w:tmpl w:val="95DA3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E2AD2"/>
    <w:multiLevelType w:val="hybridMultilevel"/>
    <w:tmpl w:val="D0A04918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333DE"/>
    <w:multiLevelType w:val="hybridMultilevel"/>
    <w:tmpl w:val="1E668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75BCA"/>
    <w:multiLevelType w:val="hybridMultilevel"/>
    <w:tmpl w:val="2E5493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D652F"/>
    <w:multiLevelType w:val="hybridMultilevel"/>
    <w:tmpl w:val="FE20B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16EC8"/>
    <w:multiLevelType w:val="hybridMultilevel"/>
    <w:tmpl w:val="6582CB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33E79"/>
    <w:multiLevelType w:val="hybridMultilevel"/>
    <w:tmpl w:val="94924E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62DAD3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9053B3"/>
    <w:multiLevelType w:val="hybridMultilevel"/>
    <w:tmpl w:val="A5C4BD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C1172"/>
    <w:multiLevelType w:val="hybridMultilevel"/>
    <w:tmpl w:val="EFBE1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22DF7"/>
    <w:multiLevelType w:val="hybridMultilevel"/>
    <w:tmpl w:val="270C6E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176E7"/>
    <w:multiLevelType w:val="hybridMultilevel"/>
    <w:tmpl w:val="911C87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D161C"/>
    <w:multiLevelType w:val="hybridMultilevel"/>
    <w:tmpl w:val="968CF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667CE"/>
    <w:multiLevelType w:val="hybridMultilevel"/>
    <w:tmpl w:val="15A4B270"/>
    <w:lvl w:ilvl="0" w:tplc="0026E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B1EC6"/>
    <w:multiLevelType w:val="hybridMultilevel"/>
    <w:tmpl w:val="8C4A8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F6E04"/>
    <w:multiLevelType w:val="hybridMultilevel"/>
    <w:tmpl w:val="81C85B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AA58FC"/>
    <w:multiLevelType w:val="hybridMultilevel"/>
    <w:tmpl w:val="8638A9CA"/>
    <w:lvl w:ilvl="0" w:tplc="28629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C6976"/>
    <w:multiLevelType w:val="hybridMultilevel"/>
    <w:tmpl w:val="39A86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A155D"/>
    <w:multiLevelType w:val="hybridMultilevel"/>
    <w:tmpl w:val="818A3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004E0"/>
    <w:multiLevelType w:val="hybridMultilevel"/>
    <w:tmpl w:val="61D0BCA6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74A3D18"/>
    <w:multiLevelType w:val="hybridMultilevel"/>
    <w:tmpl w:val="ED00B5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41A8E"/>
    <w:multiLevelType w:val="hybridMultilevel"/>
    <w:tmpl w:val="CE1ECA8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966AC9"/>
    <w:multiLevelType w:val="hybridMultilevel"/>
    <w:tmpl w:val="FEB63DDE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D21AD2"/>
    <w:multiLevelType w:val="hybridMultilevel"/>
    <w:tmpl w:val="4CA236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1342A"/>
    <w:multiLevelType w:val="hybridMultilevel"/>
    <w:tmpl w:val="B7F487D4"/>
    <w:lvl w:ilvl="0" w:tplc="396C7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97017"/>
    <w:multiLevelType w:val="hybridMultilevel"/>
    <w:tmpl w:val="6582CB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4C1C4D"/>
    <w:multiLevelType w:val="hybridMultilevel"/>
    <w:tmpl w:val="3A46F6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7A71DB"/>
    <w:multiLevelType w:val="hybridMultilevel"/>
    <w:tmpl w:val="838C064C"/>
    <w:lvl w:ilvl="0" w:tplc="396C73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A51A47"/>
    <w:multiLevelType w:val="hybridMultilevel"/>
    <w:tmpl w:val="4A4820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D0F0F"/>
    <w:multiLevelType w:val="hybridMultilevel"/>
    <w:tmpl w:val="BEC04D1C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EB3611"/>
    <w:multiLevelType w:val="hybridMultilevel"/>
    <w:tmpl w:val="D2EA00BC"/>
    <w:lvl w:ilvl="0" w:tplc="396C7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24"/>
  </w:num>
  <w:num w:numId="5">
    <w:abstractNumId w:val="26"/>
  </w:num>
  <w:num w:numId="6">
    <w:abstractNumId w:val="30"/>
  </w:num>
  <w:num w:numId="7">
    <w:abstractNumId w:val="28"/>
  </w:num>
  <w:num w:numId="8">
    <w:abstractNumId w:val="10"/>
  </w:num>
  <w:num w:numId="9">
    <w:abstractNumId w:val="16"/>
  </w:num>
  <w:num w:numId="10">
    <w:abstractNumId w:val="32"/>
  </w:num>
  <w:num w:numId="11">
    <w:abstractNumId w:val="21"/>
  </w:num>
  <w:num w:numId="12">
    <w:abstractNumId w:val="14"/>
  </w:num>
  <w:num w:numId="13">
    <w:abstractNumId w:val="1"/>
  </w:num>
  <w:num w:numId="14">
    <w:abstractNumId w:val="9"/>
  </w:num>
  <w:num w:numId="15">
    <w:abstractNumId w:val="20"/>
  </w:num>
  <w:num w:numId="16">
    <w:abstractNumId w:val="18"/>
  </w:num>
  <w:num w:numId="17">
    <w:abstractNumId w:val="3"/>
  </w:num>
  <w:num w:numId="18">
    <w:abstractNumId w:val="7"/>
  </w:num>
  <w:num w:numId="19">
    <w:abstractNumId w:val="29"/>
  </w:num>
  <w:num w:numId="20">
    <w:abstractNumId w:val="13"/>
  </w:num>
  <w:num w:numId="21">
    <w:abstractNumId w:val="17"/>
  </w:num>
  <w:num w:numId="22">
    <w:abstractNumId w:val="31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5"/>
  </w:num>
  <w:num w:numId="25">
    <w:abstractNumId w:val="8"/>
  </w:num>
  <w:num w:numId="26">
    <w:abstractNumId w:val="27"/>
  </w:num>
  <w:num w:numId="27">
    <w:abstractNumId w:val="2"/>
  </w:num>
  <w:num w:numId="28">
    <w:abstractNumId w:val="12"/>
  </w:num>
  <w:num w:numId="29">
    <w:abstractNumId w:val="0"/>
  </w:num>
  <w:num w:numId="30">
    <w:abstractNumId w:val="15"/>
  </w:num>
  <w:num w:numId="31">
    <w:abstractNumId w:val="22"/>
  </w:num>
  <w:num w:numId="32">
    <w:abstractNumId w:val="25"/>
  </w:num>
  <w:num w:numId="33">
    <w:abstractNumId w:val="34"/>
  </w:num>
  <w:num w:numId="34">
    <w:abstractNumId w:val="36"/>
  </w:num>
  <w:num w:numId="35">
    <w:abstractNumId w:val="4"/>
  </w:num>
  <w:num w:numId="36">
    <w:abstractNumId w:val="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70"/>
    <w:rsid w:val="000F3177"/>
    <w:rsid w:val="00547360"/>
    <w:rsid w:val="008C1F0C"/>
    <w:rsid w:val="00C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D70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CA4D7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4D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CA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1"/>
    <w:qFormat/>
    <w:rsid w:val="00CA4D70"/>
    <w:pPr>
      <w:ind w:left="720"/>
      <w:contextualSpacing/>
    </w:pPr>
  </w:style>
  <w:style w:type="character" w:customStyle="1" w:styleId="ListaszerbekezdsChar">
    <w:name w:val="Listaszerű bekezdés Char"/>
    <w:aliases w:val="Listaszerű bekezdés 1 Char,Felsorolas1 Char,List Paragraph Char"/>
    <w:basedOn w:val="Bekezdsalapbettpusa"/>
    <w:link w:val="Listaszerbekezds"/>
    <w:uiPriority w:val="1"/>
    <w:rsid w:val="00CA4D70"/>
    <w:rPr>
      <w:rFonts w:ascii="Calibri" w:eastAsia="Calibri" w:hAnsi="Calibri" w:cs="Times New Roman"/>
    </w:rPr>
  </w:style>
  <w:style w:type="table" w:customStyle="1" w:styleId="Rcsostblzat21">
    <w:name w:val="Rácsos táblázat21"/>
    <w:basedOn w:val="Normltblzat"/>
    <w:next w:val="Rcsostblzat"/>
    <w:uiPriority w:val="59"/>
    <w:rsid w:val="00CA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A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A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D70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A4D70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A4D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4D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4D70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4D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4D70"/>
    <w:rPr>
      <w:rFonts w:ascii="Calibri" w:eastAsia="Calibri" w:hAnsi="Calibri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A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4D7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A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4D70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CA4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A4D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D70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CA4D7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4D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CA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1"/>
    <w:qFormat/>
    <w:rsid w:val="00CA4D70"/>
    <w:pPr>
      <w:ind w:left="720"/>
      <w:contextualSpacing/>
    </w:pPr>
  </w:style>
  <w:style w:type="character" w:customStyle="1" w:styleId="ListaszerbekezdsChar">
    <w:name w:val="Listaszerű bekezdés Char"/>
    <w:aliases w:val="Listaszerű bekezdés 1 Char,Felsorolas1 Char,List Paragraph Char"/>
    <w:basedOn w:val="Bekezdsalapbettpusa"/>
    <w:link w:val="Listaszerbekezds"/>
    <w:uiPriority w:val="1"/>
    <w:rsid w:val="00CA4D70"/>
    <w:rPr>
      <w:rFonts w:ascii="Calibri" w:eastAsia="Calibri" w:hAnsi="Calibri" w:cs="Times New Roman"/>
    </w:rPr>
  </w:style>
  <w:style w:type="table" w:customStyle="1" w:styleId="Rcsostblzat21">
    <w:name w:val="Rácsos táblázat21"/>
    <w:basedOn w:val="Normltblzat"/>
    <w:next w:val="Rcsostblzat"/>
    <w:uiPriority w:val="59"/>
    <w:rsid w:val="00CA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A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A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D70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A4D70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A4D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4D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4D70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4D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4D70"/>
    <w:rPr>
      <w:rFonts w:ascii="Calibri" w:eastAsia="Calibri" w:hAnsi="Calibri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A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4D7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A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4D70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CA4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A4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3E92B8-5AA4-4985-A47D-2F6BE1FB0266}" type="doc">
      <dgm:prSet loTypeId="urn:microsoft.com/office/officeart/2009/3/layout/HorizontalOrganizationChart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C6E6C7A3-3B5C-41B1-97EC-008E992D0A48}">
      <dgm:prSet phldrT="[Szöveg]"/>
      <dgm:spPr/>
      <dgm:t>
        <a:bodyPr/>
        <a:lstStyle/>
        <a:p>
          <a:r>
            <a:rPr lang="hu-HU"/>
            <a:t>POLGÁRMESTER</a:t>
          </a:r>
        </a:p>
      </dgm:t>
    </dgm:pt>
    <dgm:pt modelId="{E9777DF6-6A8B-436C-AD54-753C57E766CD}" type="parTrans" cxnId="{D8528B23-302C-48FD-8147-B9B4433A0A43}">
      <dgm:prSet/>
      <dgm:spPr/>
      <dgm:t>
        <a:bodyPr/>
        <a:lstStyle/>
        <a:p>
          <a:endParaRPr lang="hu-HU"/>
        </a:p>
      </dgm:t>
    </dgm:pt>
    <dgm:pt modelId="{8472B3B5-D001-4993-8DA0-8CA86CE6F1C9}" type="sibTrans" cxnId="{D8528B23-302C-48FD-8147-B9B4433A0A43}">
      <dgm:prSet/>
      <dgm:spPr/>
      <dgm:t>
        <a:bodyPr/>
        <a:lstStyle/>
        <a:p>
          <a:endParaRPr lang="hu-HU"/>
        </a:p>
      </dgm:t>
    </dgm:pt>
    <dgm:pt modelId="{9DDE1002-2B90-4240-93CE-2D659674C470}">
      <dgm:prSet phldrT="[Szöveg]"/>
      <dgm:spPr/>
      <dgm:t>
        <a:bodyPr/>
        <a:lstStyle/>
        <a:p>
          <a:r>
            <a:rPr lang="hu-HU"/>
            <a:t>JEGYZŐ</a:t>
          </a:r>
        </a:p>
      </dgm:t>
    </dgm:pt>
    <dgm:pt modelId="{D02F2074-1677-44E1-9B91-70A4FDA910B4}" type="parTrans" cxnId="{26F7E0A5-9FC8-4EA2-A7D7-A5C40D46A800}">
      <dgm:prSet/>
      <dgm:spPr/>
      <dgm:t>
        <a:bodyPr/>
        <a:lstStyle/>
        <a:p>
          <a:endParaRPr lang="hu-HU"/>
        </a:p>
      </dgm:t>
    </dgm:pt>
    <dgm:pt modelId="{837E2DC1-4C9F-4FDB-B460-73BE881233B7}" type="sibTrans" cxnId="{26F7E0A5-9FC8-4EA2-A7D7-A5C40D46A800}">
      <dgm:prSet/>
      <dgm:spPr/>
      <dgm:t>
        <a:bodyPr/>
        <a:lstStyle/>
        <a:p>
          <a:endParaRPr lang="hu-HU"/>
        </a:p>
      </dgm:t>
    </dgm:pt>
    <dgm:pt modelId="{C1FE7141-EF9D-4891-B7B2-F6E9F9AB3911}">
      <dgm:prSet phldrT="[Szöveg]"/>
      <dgm:spPr/>
      <dgm:t>
        <a:bodyPr/>
        <a:lstStyle/>
        <a:p>
          <a:r>
            <a:rPr lang="hu-HU"/>
            <a:t>HATÓSÁGI IRODA</a:t>
          </a:r>
        </a:p>
      </dgm:t>
    </dgm:pt>
    <dgm:pt modelId="{6F19EC66-01A2-4FA3-8B32-0194F1E5B0F5}" type="parTrans" cxnId="{A3A35750-AE8A-40CA-946C-021DB98A26EE}">
      <dgm:prSet/>
      <dgm:spPr/>
      <dgm:t>
        <a:bodyPr/>
        <a:lstStyle/>
        <a:p>
          <a:endParaRPr lang="hu-HU"/>
        </a:p>
      </dgm:t>
    </dgm:pt>
    <dgm:pt modelId="{16CFCC51-C967-4B96-8173-39022F4B8998}" type="sibTrans" cxnId="{A3A35750-AE8A-40CA-946C-021DB98A26EE}">
      <dgm:prSet/>
      <dgm:spPr/>
      <dgm:t>
        <a:bodyPr/>
        <a:lstStyle/>
        <a:p>
          <a:endParaRPr lang="hu-HU"/>
        </a:p>
      </dgm:t>
    </dgm:pt>
    <dgm:pt modelId="{2C0C2E44-8223-4479-AA6B-810E8829F904}">
      <dgm:prSet phldrT="[Szöveg]"/>
      <dgm:spPr/>
      <dgm:t>
        <a:bodyPr/>
        <a:lstStyle/>
        <a:p>
          <a:r>
            <a:rPr lang="hu-HU"/>
            <a:t>ÖNKORMÁNYZATI IRODA</a:t>
          </a:r>
        </a:p>
      </dgm:t>
    </dgm:pt>
    <dgm:pt modelId="{3678B0CB-8343-4157-9C9B-7281F6BCEC97}" type="parTrans" cxnId="{4584C836-90A5-4C73-A911-0C2375967624}">
      <dgm:prSet/>
      <dgm:spPr/>
      <dgm:t>
        <a:bodyPr/>
        <a:lstStyle/>
        <a:p>
          <a:endParaRPr lang="hu-HU"/>
        </a:p>
      </dgm:t>
    </dgm:pt>
    <dgm:pt modelId="{33B20C4D-B534-4EE8-8471-BEBB2FEBE030}" type="sibTrans" cxnId="{4584C836-90A5-4C73-A911-0C2375967624}">
      <dgm:prSet/>
      <dgm:spPr/>
      <dgm:t>
        <a:bodyPr/>
        <a:lstStyle/>
        <a:p>
          <a:endParaRPr lang="hu-HU"/>
        </a:p>
      </dgm:t>
    </dgm:pt>
    <dgm:pt modelId="{AFCD8C8E-E52A-4847-9D49-CD0CAF28F6A4}">
      <dgm:prSet phldrT="[Szöveg]"/>
      <dgm:spPr/>
      <dgm:t>
        <a:bodyPr/>
        <a:lstStyle/>
        <a:p>
          <a:r>
            <a:rPr lang="hu-HU"/>
            <a:t>SZOCIÁLIS CSOPORT</a:t>
          </a:r>
        </a:p>
      </dgm:t>
    </dgm:pt>
    <dgm:pt modelId="{C4AA4D1A-969F-4B50-8083-54D1DAA40B28}" type="parTrans" cxnId="{8D0C0B87-8A55-4B81-A012-B30B63272AD2}">
      <dgm:prSet/>
      <dgm:spPr/>
      <dgm:t>
        <a:bodyPr/>
        <a:lstStyle/>
        <a:p>
          <a:endParaRPr lang="hu-HU"/>
        </a:p>
      </dgm:t>
    </dgm:pt>
    <dgm:pt modelId="{B74161CB-10CE-46B6-BB1D-45890ADC4D53}" type="sibTrans" cxnId="{8D0C0B87-8A55-4B81-A012-B30B63272AD2}">
      <dgm:prSet/>
      <dgm:spPr/>
      <dgm:t>
        <a:bodyPr/>
        <a:lstStyle/>
        <a:p>
          <a:endParaRPr lang="hu-HU"/>
        </a:p>
      </dgm:t>
    </dgm:pt>
    <dgm:pt modelId="{48747E33-B48A-4BDE-80C8-E3231B9CBF06}">
      <dgm:prSet phldrT="[Szöveg]"/>
      <dgm:spPr/>
      <dgm:t>
        <a:bodyPr/>
        <a:lstStyle/>
        <a:p>
          <a:r>
            <a:rPr lang="hu-HU"/>
            <a:t>ANYAKÖNYV-VEZETÉS, EGYÉB HATÓSÁGI ÜGYEK</a:t>
          </a:r>
        </a:p>
      </dgm:t>
    </dgm:pt>
    <dgm:pt modelId="{D349B972-7A4C-4286-B606-5DEE16A4E302}" type="parTrans" cxnId="{D844D87F-B329-4B32-8EFF-E997A9936180}">
      <dgm:prSet/>
      <dgm:spPr/>
      <dgm:t>
        <a:bodyPr/>
        <a:lstStyle/>
        <a:p>
          <a:endParaRPr lang="hu-HU"/>
        </a:p>
      </dgm:t>
    </dgm:pt>
    <dgm:pt modelId="{D5D01074-A0E1-4A46-A1C0-02F245693EEB}" type="sibTrans" cxnId="{D844D87F-B329-4B32-8EFF-E997A9936180}">
      <dgm:prSet/>
      <dgm:spPr/>
      <dgm:t>
        <a:bodyPr/>
        <a:lstStyle/>
        <a:p>
          <a:endParaRPr lang="hu-HU"/>
        </a:p>
      </dgm:t>
    </dgm:pt>
    <dgm:pt modelId="{237CF7FE-8A4B-4F1A-972E-762423226163}">
      <dgm:prSet phldrT="[Szöveg]"/>
      <dgm:spPr/>
      <dgm:t>
        <a:bodyPr/>
        <a:lstStyle/>
        <a:p>
          <a:r>
            <a:rPr lang="hu-HU"/>
            <a:t>HIVATALI ELLÁTÓ SZERVEZET</a:t>
          </a:r>
        </a:p>
      </dgm:t>
    </dgm:pt>
    <dgm:pt modelId="{7DB2DCA9-CA17-455E-AD59-F88FCCCA466A}" type="parTrans" cxnId="{1107666F-711D-4A95-895E-86A4D85397EE}">
      <dgm:prSet/>
      <dgm:spPr/>
      <dgm:t>
        <a:bodyPr/>
        <a:lstStyle/>
        <a:p>
          <a:endParaRPr lang="hu-HU"/>
        </a:p>
      </dgm:t>
    </dgm:pt>
    <dgm:pt modelId="{B26C08F8-54EB-483A-B66C-1AD36F73287E}" type="sibTrans" cxnId="{1107666F-711D-4A95-895E-86A4D85397EE}">
      <dgm:prSet/>
      <dgm:spPr/>
      <dgm:t>
        <a:bodyPr/>
        <a:lstStyle/>
        <a:p>
          <a:endParaRPr lang="hu-HU"/>
        </a:p>
      </dgm:t>
    </dgm:pt>
    <dgm:pt modelId="{CE0E9A54-D179-4225-A12B-BDFFE3CE280D}">
      <dgm:prSet phldrT="[Szöveg]"/>
      <dgm:spPr/>
      <dgm:t>
        <a:bodyPr/>
        <a:lstStyle/>
        <a:p>
          <a:r>
            <a:rPr lang="hu-HU"/>
            <a:t>VÁROSGAZDÁLKODÁSI OSZTÁLY</a:t>
          </a:r>
        </a:p>
      </dgm:t>
    </dgm:pt>
    <dgm:pt modelId="{B4F3C26A-2706-4B33-B260-ED9FBE157B87}" type="parTrans" cxnId="{F163889B-F444-42E4-A895-54902554F5C7}">
      <dgm:prSet/>
      <dgm:spPr/>
      <dgm:t>
        <a:bodyPr/>
        <a:lstStyle/>
        <a:p>
          <a:endParaRPr lang="hu-HU"/>
        </a:p>
      </dgm:t>
    </dgm:pt>
    <dgm:pt modelId="{CAE5336F-1A3A-482E-95D5-02600AC67A15}" type="sibTrans" cxnId="{F163889B-F444-42E4-A895-54902554F5C7}">
      <dgm:prSet/>
      <dgm:spPr/>
      <dgm:t>
        <a:bodyPr/>
        <a:lstStyle/>
        <a:p>
          <a:endParaRPr lang="hu-HU"/>
        </a:p>
      </dgm:t>
    </dgm:pt>
    <dgm:pt modelId="{48BDBDA8-1F3B-4CC2-AAC2-D597A0999D75}">
      <dgm:prSet phldrT="[Szöveg]"/>
      <dgm:spPr/>
      <dgm:t>
        <a:bodyPr/>
        <a:lstStyle/>
        <a:p>
          <a:r>
            <a:rPr lang="hu-HU"/>
            <a:t>KÖLTSÉGVETÉSI CSPOPRT</a:t>
          </a:r>
        </a:p>
      </dgm:t>
    </dgm:pt>
    <dgm:pt modelId="{5EB5FB18-27DC-4240-864D-540C59C72746}" type="parTrans" cxnId="{BECDA514-021F-4FFD-9658-77285F1C352B}">
      <dgm:prSet/>
      <dgm:spPr/>
      <dgm:t>
        <a:bodyPr/>
        <a:lstStyle/>
        <a:p>
          <a:endParaRPr lang="hu-HU"/>
        </a:p>
      </dgm:t>
    </dgm:pt>
    <dgm:pt modelId="{7DF678B9-0535-403B-8899-D2EBB69A1E87}" type="sibTrans" cxnId="{BECDA514-021F-4FFD-9658-77285F1C352B}">
      <dgm:prSet/>
      <dgm:spPr/>
      <dgm:t>
        <a:bodyPr/>
        <a:lstStyle/>
        <a:p>
          <a:endParaRPr lang="hu-HU"/>
        </a:p>
      </dgm:t>
    </dgm:pt>
    <dgm:pt modelId="{D59D62B7-26DA-4D98-A79D-811C053F44AD}">
      <dgm:prSet phldrT="[Szöveg]"/>
      <dgm:spPr/>
      <dgm:t>
        <a:bodyPr/>
        <a:lstStyle/>
        <a:p>
          <a:r>
            <a:rPr lang="hu-HU"/>
            <a:t>ADÓ CSOPORT</a:t>
          </a:r>
        </a:p>
      </dgm:t>
    </dgm:pt>
    <dgm:pt modelId="{50BFDA8D-B9FF-4673-8CFA-04AB2D8BBE4D}" type="parTrans" cxnId="{4F4D7936-FECB-47A3-A250-6B2422EC9C58}">
      <dgm:prSet/>
      <dgm:spPr/>
      <dgm:t>
        <a:bodyPr/>
        <a:lstStyle/>
        <a:p>
          <a:endParaRPr lang="hu-HU"/>
        </a:p>
      </dgm:t>
    </dgm:pt>
    <dgm:pt modelId="{A11B0CAE-43C0-437B-AC9D-FF7E827D0247}" type="sibTrans" cxnId="{4F4D7936-FECB-47A3-A250-6B2422EC9C58}">
      <dgm:prSet/>
      <dgm:spPr/>
      <dgm:t>
        <a:bodyPr/>
        <a:lstStyle/>
        <a:p>
          <a:endParaRPr lang="hu-HU"/>
        </a:p>
      </dgm:t>
    </dgm:pt>
    <dgm:pt modelId="{3F86E169-5AD1-480C-954C-D6A31973608E}">
      <dgm:prSet phldrT="[Szöveg]"/>
      <dgm:spPr/>
      <dgm:t>
        <a:bodyPr/>
        <a:lstStyle/>
        <a:p>
          <a:r>
            <a:rPr lang="hu-HU"/>
            <a:t>KABINET</a:t>
          </a:r>
        </a:p>
      </dgm:t>
    </dgm:pt>
    <dgm:pt modelId="{201DF242-7250-4D54-89B3-D2C164E821BF}" type="parTrans" cxnId="{B0A4C6CA-D6E6-4DA5-BA9F-E558BA3D81ED}">
      <dgm:prSet/>
      <dgm:spPr/>
      <dgm:t>
        <a:bodyPr/>
        <a:lstStyle/>
        <a:p>
          <a:endParaRPr lang="hu-HU"/>
        </a:p>
      </dgm:t>
    </dgm:pt>
    <dgm:pt modelId="{D8E0865A-6251-49EE-8559-4843D36E7006}" type="sibTrans" cxnId="{B0A4C6CA-D6E6-4DA5-BA9F-E558BA3D81ED}">
      <dgm:prSet/>
      <dgm:spPr/>
      <dgm:t>
        <a:bodyPr/>
        <a:lstStyle/>
        <a:p>
          <a:endParaRPr lang="hu-HU"/>
        </a:p>
      </dgm:t>
    </dgm:pt>
    <dgm:pt modelId="{5DD72FD6-BEBB-4763-AE7C-75F714C1A3D2}">
      <dgm:prSet phldrT="[Szöveg]"/>
      <dgm:spPr/>
      <dgm:t>
        <a:bodyPr/>
        <a:lstStyle/>
        <a:p>
          <a:r>
            <a:rPr lang="hu-HU"/>
            <a:t>VÁROSÜZEMELTETÉSI CSOPORT</a:t>
          </a:r>
        </a:p>
      </dgm:t>
    </dgm:pt>
    <dgm:pt modelId="{6B1CE590-3CC4-43C6-B0D1-02017C504117}" type="parTrans" cxnId="{41E5DE42-7A62-4750-B9BB-F5BA7129B893}">
      <dgm:prSet/>
      <dgm:spPr/>
      <dgm:t>
        <a:bodyPr/>
        <a:lstStyle/>
        <a:p>
          <a:endParaRPr lang="hu-HU"/>
        </a:p>
      </dgm:t>
    </dgm:pt>
    <dgm:pt modelId="{8CE08734-53EC-494E-BD51-315EBC2D8425}" type="sibTrans" cxnId="{41E5DE42-7A62-4750-B9BB-F5BA7129B893}">
      <dgm:prSet/>
      <dgm:spPr/>
      <dgm:t>
        <a:bodyPr/>
        <a:lstStyle/>
        <a:p>
          <a:endParaRPr lang="hu-HU"/>
        </a:p>
      </dgm:t>
    </dgm:pt>
    <dgm:pt modelId="{272FC017-FF75-4F3E-B75A-0C0629BC7027}">
      <dgm:prSet phldrT="[Szöveg]"/>
      <dgm:spPr/>
      <dgm:t>
        <a:bodyPr/>
        <a:lstStyle/>
        <a:p>
          <a:r>
            <a:rPr lang="hu-HU"/>
            <a:t>VÁROSFEJLESZTÉSI CSOPORT</a:t>
          </a:r>
        </a:p>
      </dgm:t>
    </dgm:pt>
    <dgm:pt modelId="{69EDE4EA-3E8B-4A63-8782-CED595EA1924}" type="parTrans" cxnId="{807DC653-7620-4EAD-A49D-68EB328B8130}">
      <dgm:prSet/>
      <dgm:spPr/>
      <dgm:t>
        <a:bodyPr/>
        <a:lstStyle/>
        <a:p>
          <a:endParaRPr lang="hu-HU"/>
        </a:p>
      </dgm:t>
    </dgm:pt>
    <dgm:pt modelId="{52B5ED55-EB72-4100-9966-AA982114D129}" type="sibTrans" cxnId="{807DC653-7620-4EAD-A49D-68EB328B8130}">
      <dgm:prSet/>
      <dgm:spPr/>
      <dgm:t>
        <a:bodyPr/>
        <a:lstStyle/>
        <a:p>
          <a:endParaRPr lang="hu-HU"/>
        </a:p>
      </dgm:t>
    </dgm:pt>
    <dgm:pt modelId="{34C4D2A1-0CB2-4F18-BDF5-619EA4ADD075}">
      <dgm:prSet phldrT="[Szöveg]"/>
      <dgm:spPr/>
      <dgm:t>
        <a:bodyPr/>
        <a:lstStyle/>
        <a:p>
          <a:r>
            <a:rPr lang="hu-HU"/>
            <a:t>VAGYONGAZDÁLKODÁSI CSOPORT</a:t>
          </a:r>
        </a:p>
      </dgm:t>
    </dgm:pt>
    <dgm:pt modelId="{EDF8D039-7334-434E-8C86-3BFB2E6F3C84}" type="parTrans" cxnId="{9C813D49-C296-47C5-855C-5B2FA192EEB0}">
      <dgm:prSet/>
      <dgm:spPr/>
      <dgm:t>
        <a:bodyPr/>
        <a:lstStyle/>
        <a:p>
          <a:endParaRPr lang="hu-HU"/>
        </a:p>
      </dgm:t>
    </dgm:pt>
    <dgm:pt modelId="{50A66539-8277-49EE-8BAD-E9B3655AE955}" type="sibTrans" cxnId="{9C813D49-C296-47C5-855C-5B2FA192EEB0}">
      <dgm:prSet/>
      <dgm:spPr/>
      <dgm:t>
        <a:bodyPr/>
        <a:lstStyle/>
        <a:p>
          <a:endParaRPr lang="hu-HU"/>
        </a:p>
      </dgm:t>
    </dgm:pt>
    <dgm:pt modelId="{6F07F982-68EB-43C5-B717-CEC1664009AB}" type="pres">
      <dgm:prSet presAssocID="{703E92B8-5AA4-4985-A47D-2F6BE1FB02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CCC82EFD-2E84-4B98-AA1C-77B3CAEEB52C}" type="pres">
      <dgm:prSet presAssocID="{C6E6C7A3-3B5C-41B1-97EC-008E992D0A48}" presName="hierRoot1" presStyleCnt="0">
        <dgm:presLayoutVars>
          <dgm:hierBranch val="init"/>
        </dgm:presLayoutVars>
      </dgm:prSet>
      <dgm:spPr/>
    </dgm:pt>
    <dgm:pt modelId="{A8F51343-5A3F-4BA4-98E0-4C93DE77FB97}" type="pres">
      <dgm:prSet presAssocID="{C6E6C7A3-3B5C-41B1-97EC-008E992D0A48}" presName="rootComposite1" presStyleCnt="0"/>
      <dgm:spPr/>
    </dgm:pt>
    <dgm:pt modelId="{D8A1BB3F-EEEF-4C5F-BA46-C86FD19D0AA4}" type="pres">
      <dgm:prSet presAssocID="{C6E6C7A3-3B5C-41B1-97EC-008E992D0A4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34DE1E4-21AC-437F-B5AB-71851F2AD500}" type="pres">
      <dgm:prSet presAssocID="{C6E6C7A3-3B5C-41B1-97EC-008E992D0A48}" presName="rootConnector1" presStyleLbl="node1" presStyleIdx="0" presStyleCnt="0"/>
      <dgm:spPr/>
      <dgm:t>
        <a:bodyPr/>
        <a:lstStyle/>
        <a:p>
          <a:endParaRPr lang="hu-HU"/>
        </a:p>
      </dgm:t>
    </dgm:pt>
    <dgm:pt modelId="{26ED06C0-91DA-4928-8447-4615B2F5A557}" type="pres">
      <dgm:prSet presAssocID="{C6E6C7A3-3B5C-41B1-97EC-008E992D0A48}" presName="hierChild2" presStyleCnt="0"/>
      <dgm:spPr/>
    </dgm:pt>
    <dgm:pt modelId="{793C35F7-AD72-4E4D-8C91-E35D6D627CF0}" type="pres">
      <dgm:prSet presAssocID="{D02F2074-1677-44E1-9B91-70A4FDA910B4}" presName="Name64" presStyleLbl="parChTrans1D2" presStyleIdx="0" presStyleCnt="1"/>
      <dgm:spPr/>
      <dgm:t>
        <a:bodyPr/>
        <a:lstStyle/>
        <a:p>
          <a:endParaRPr lang="hu-HU"/>
        </a:p>
      </dgm:t>
    </dgm:pt>
    <dgm:pt modelId="{A365720E-DECD-4934-9988-9512F7D2CB6B}" type="pres">
      <dgm:prSet presAssocID="{9DDE1002-2B90-4240-93CE-2D659674C470}" presName="hierRoot2" presStyleCnt="0">
        <dgm:presLayoutVars>
          <dgm:hierBranch val="init"/>
        </dgm:presLayoutVars>
      </dgm:prSet>
      <dgm:spPr/>
    </dgm:pt>
    <dgm:pt modelId="{B28F1431-DF2C-44B9-9C53-2E20798857D8}" type="pres">
      <dgm:prSet presAssocID="{9DDE1002-2B90-4240-93CE-2D659674C470}" presName="rootComposite" presStyleCnt="0"/>
      <dgm:spPr/>
    </dgm:pt>
    <dgm:pt modelId="{A580CDD7-9171-46A8-BA78-BF7A908DE4FF}" type="pres">
      <dgm:prSet presAssocID="{9DDE1002-2B90-4240-93CE-2D659674C470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7D08F58-615D-471D-B1E2-7D4A19FCBA35}" type="pres">
      <dgm:prSet presAssocID="{9DDE1002-2B90-4240-93CE-2D659674C470}" presName="rootConnector" presStyleLbl="node2" presStyleIdx="0" presStyleCnt="1"/>
      <dgm:spPr/>
      <dgm:t>
        <a:bodyPr/>
        <a:lstStyle/>
        <a:p>
          <a:endParaRPr lang="hu-HU"/>
        </a:p>
      </dgm:t>
    </dgm:pt>
    <dgm:pt modelId="{C8C7969F-E3D3-4285-A3A4-B68232E471D1}" type="pres">
      <dgm:prSet presAssocID="{9DDE1002-2B90-4240-93CE-2D659674C470}" presName="hierChild4" presStyleCnt="0"/>
      <dgm:spPr/>
    </dgm:pt>
    <dgm:pt modelId="{EDB81046-9BDD-43C0-92D6-9EE8568C5387}" type="pres">
      <dgm:prSet presAssocID="{3678B0CB-8343-4157-9C9B-7281F6BCEC97}" presName="Name64" presStyleLbl="parChTrans1D3" presStyleIdx="0" presStyleCnt="2"/>
      <dgm:spPr/>
      <dgm:t>
        <a:bodyPr/>
        <a:lstStyle/>
        <a:p>
          <a:endParaRPr lang="hu-HU"/>
        </a:p>
      </dgm:t>
    </dgm:pt>
    <dgm:pt modelId="{E8A832AD-A453-436E-8C26-92929530E4BC}" type="pres">
      <dgm:prSet presAssocID="{2C0C2E44-8223-4479-AA6B-810E8829F904}" presName="hierRoot2" presStyleCnt="0">
        <dgm:presLayoutVars>
          <dgm:hierBranch val="init"/>
        </dgm:presLayoutVars>
      </dgm:prSet>
      <dgm:spPr/>
    </dgm:pt>
    <dgm:pt modelId="{CF28128F-088E-4198-ABE4-B3B49749E6F5}" type="pres">
      <dgm:prSet presAssocID="{2C0C2E44-8223-4479-AA6B-810E8829F904}" presName="rootComposite" presStyleCnt="0"/>
      <dgm:spPr/>
    </dgm:pt>
    <dgm:pt modelId="{4F5ECE92-072C-4DF3-A8B7-1A8F958E0C10}" type="pres">
      <dgm:prSet presAssocID="{2C0C2E44-8223-4479-AA6B-810E8829F904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E4E79C8-EB71-490B-9946-BC8633FA3C94}" type="pres">
      <dgm:prSet presAssocID="{2C0C2E44-8223-4479-AA6B-810E8829F904}" presName="rootConnector" presStyleLbl="node3" presStyleIdx="0" presStyleCnt="2"/>
      <dgm:spPr/>
      <dgm:t>
        <a:bodyPr/>
        <a:lstStyle/>
        <a:p>
          <a:endParaRPr lang="hu-HU"/>
        </a:p>
      </dgm:t>
    </dgm:pt>
    <dgm:pt modelId="{745388B2-09DF-41FE-B0BD-9EB588A17446}" type="pres">
      <dgm:prSet presAssocID="{2C0C2E44-8223-4479-AA6B-810E8829F904}" presName="hierChild4" presStyleCnt="0"/>
      <dgm:spPr/>
    </dgm:pt>
    <dgm:pt modelId="{DEA4D066-26C6-47F7-95ED-36FA010CA15E}" type="pres">
      <dgm:prSet presAssocID="{B4F3C26A-2706-4B33-B260-ED9FBE157B87}" presName="Name64" presStyleLbl="parChTrans1D4" presStyleIdx="0" presStyleCnt="10"/>
      <dgm:spPr/>
      <dgm:t>
        <a:bodyPr/>
        <a:lstStyle/>
        <a:p>
          <a:endParaRPr lang="hu-HU"/>
        </a:p>
      </dgm:t>
    </dgm:pt>
    <dgm:pt modelId="{A823C106-D106-4715-B286-14DCCB63F477}" type="pres">
      <dgm:prSet presAssocID="{CE0E9A54-D179-4225-A12B-BDFFE3CE280D}" presName="hierRoot2" presStyleCnt="0">
        <dgm:presLayoutVars>
          <dgm:hierBranch val="init"/>
        </dgm:presLayoutVars>
      </dgm:prSet>
      <dgm:spPr/>
    </dgm:pt>
    <dgm:pt modelId="{79B9D8D6-27DA-47FA-ABE3-EAFA935102D8}" type="pres">
      <dgm:prSet presAssocID="{CE0E9A54-D179-4225-A12B-BDFFE3CE280D}" presName="rootComposite" presStyleCnt="0"/>
      <dgm:spPr/>
    </dgm:pt>
    <dgm:pt modelId="{4F710E94-0B0E-4451-A26B-40818F0EA94A}" type="pres">
      <dgm:prSet presAssocID="{CE0E9A54-D179-4225-A12B-BDFFE3CE280D}" presName="rootText" presStyleLbl="node4" presStyleIdx="0" presStyleCnt="1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FB29891-10EA-4F74-A9CC-A924D3ECD9C5}" type="pres">
      <dgm:prSet presAssocID="{CE0E9A54-D179-4225-A12B-BDFFE3CE280D}" presName="rootConnector" presStyleLbl="node4" presStyleIdx="0" presStyleCnt="10"/>
      <dgm:spPr/>
      <dgm:t>
        <a:bodyPr/>
        <a:lstStyle/>
        <a:p>
          <a:endParaRPr lang="hu-HU"/>
        </a:p>
      </dgm:t>
    </dgm:pt>
    <dgm:pt modelId="{549632C4-659A-45C0-B8CB-49665620C9D1}" type="pres">
      <dgm:prSet presAssocID="{CE0E9A54-D179-4225-A12B-BDFFE3CE280D}" presName="hierChild4" presStyleCnt="0"/>
      <dgm:spPr/>
    </dgm:pt>
    <dgm:pt modelId="{02F2886E-A9F9-4F28-9B24-79378B8E48EC}" type="pres">
      <dgm:prSet presAssocID="{6B1CE590-3CC4-43C6-B0D1-02017C504117}" presName="Name64" presStyleLbl="parChTrans1D4" presStyleIdx="1" presStyleCnt="10"/>
      <dgm:spPr/>
      <dgm:t>
        <a:bodyPr/>
        <a:lstStyle/>
        <a:p>
          <a:endParaRPr lang="hu-HU"/>
        </a:p>
      </dgm:t>
    </dgm:pt>
    <dgm:pt modelId="{EF53041C-459A-4004-B31D-7964B7F8F0CE}" type="pres">
      <dgm:prSet presAssocID="{5DD72FD6-BEBB-4763-AE7C-75F714C1A3D2}" presName="hierRoot2" presStyleCnt="0">
        <dgm:presLayoutVars>
          <dgm:hierBranch val="init"/>
        </dgm:presLayoutVars>
      </dgm:prSet>
      <dgm:spPr/>
    </dgm:pt>
    <dgm:pt modelId="{AF685B5A-DB76-480C-985D-426B2A31FD67}" type="pres">
      <dgm:prSet presAssocID="{5DD72FD6-BEBB-4763-AE7C-75F714C1A3D2}" presName="rootComposite" presStyleCnt="0"/>
      <dgm:spPr/>
    </dgm:pt>
    <dgm:pt modelId="{2967D75A-E590-4A67-9E90-619AC25CEB32}" type="pres">
      <dgm:prSet presAssocID="{5DD72FD6-BEBB-4763-AE7C-75F714C1A3D2}" presName="rootText" presStyleLbl="node4" presStyleIdx="1" presStyleCnt="1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D2AE8D6-E76A-4BD0-A334-B80C770421D2}" type="pres">
      <dgm:prSet presAssocID="{5DD72FD6-BEBB-4763-AE7C-75F714C1A3D2}" presName="rootConnector" presStyleLbl="node4" presStyleIdx="1" presStyleCnt="10"/>
      <dgm:spPr/>
      <dgm:t>
        <a:bodyPr/>
        <a:lstStyle/>
        <a:p>
          <a:endParaRPr lang="hu-HU"/>
        </a:p>
      </dgm:t>
    </dgm:pt>
    <dgm:pt modelId="{32AE1CE7-0AFF-4D77-A91D-7487BFDDEAE5}" type="pres">
      <dgm:prSet presAssocID="{5DD72FD6-BEBB-4763-AE7C-75F714C1A3D2}" presName="hierChild4" presStyleCnt="0"/>
      <dgm:spPr/>
    </dgm:pt>
    <dgm:pt modelId="{8CF4DF65-39BA-4D25-ABC9-8E12A7CAED78}" type="pres">
      <dgm:prSet presAssocID="{5DD72FD6-BEBB-4763-AE7C-75F714C1A3D2}" presName="hierChild5" presStyleCnt="0"/>
      <dgm:spPr/>
    </dgm:pt>
    <dgm:pt modelId="{513783E5-E3BF-4B9C-B488-AC4B34ABEAF5}" type="pres">
      <dgm:prSet presAssocID="{69EDE4EA-3E8B-4A63-8782-CED595EA1924}" presName="Name64" presStyleLbl="parChTrans1D4" presStyleIdx="2" presStyleCnt="10"/>
      <dgm:spPr/>
      <dgm:t>
        <a:bodyPr/>
        <a:lstStyle/>
        <a:p>
          <a:endParaRPr lang="hu-HU"/>
        </a:p>
      </dgm:t>
    </dgm:pt>
    <dgm:pt modelId="{B63B0EF1-938A-4980-BDB7-FB1EFBA2B5AE}" type="pres">
      <dgm:prSet presAssocID="{272FC017-FF75-4F3E-B75A-0C0629BC7027}" presName="hierRoot2" presStyleCnt="0">
        <dgm:presLayoutVars>
          <dgm:hierBranch val="init"/>
        </dgm:presLayoutVars>
      </dgm:prSet>
      <dgm:spPr/>
    </dgm:pt>
    <dgm:pt modelId="{8D2F9D53-1AD7-4F9B-8692-B07893CD06C9}" type="pres">
      <dgm:prSet presAssocID="{272FC017-FF75-4F3E-B75A-0C0629BC7027}" presName="rootComposite" presStyleCnt="0"/>
      <dgm:spPr/>
    </dgm:pt>
    <dgm:pt modelId="{358EF3DE-553A-4427-A132-BA6FFBAE622C}" type="pres">
      <dgm:prSet presAssocID="{272FC017-FF75-4F3E-B75A-0C0629BC7027}" presName="rootText" presStyleLbl="node4" presStyleIdx="2" presStyleCnt="1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45673EB-59B4-4718-82E7-5CFABC516141}" type="pres">
      <dgm:prSet presAssocID="{272FC017-FF75-4F3E-B75A-0C0629BC7027}" presName="rootConnector" presStyleLbl="node4" presStyleIdx="2" presStyleCnt="10"/>
      <dgm:spPr/>
      <dgm:t>
        <a:bodyPr/>
        <a:lstStyle/>
        <a:p>
          <a:endParaRPr lang="hu-HU"/>
        </a:p>
      </dgm:t>
    </dgm:pt>
    <dgm:pt modelId="{9F9F38E0-600D-4241-B4BD-1D2641705A54}" type="pres">
      <dgm:prSet presAssocID="{272FC017-FF75-4F3E-B75A-0C0629BC7027}" presName="hierChild4" presStyleCnt="0"/>
      <dgm:spPr/>
    </dgm:pt>
    <dgm:pt modelId="{5FD69ACC-BE7A-4C75-90DA-B718B706CE5E}" type="pres">
      <dgm:prSet presAssocID="{272FC017-FF75-4F3E-B75A-0C0629BC7027}" presName="hierChild5" presStyleCnt="0"/>
      <dgm:spPr/>
    </dgm:pt>
    <dgm:pt modelId="{2A5DFB15-BBC7-417D-916E-1D5D72AFDD09}" type="pres">
      <dgm:prSet presAssocID="{EDF8D039-7334-434E-8C86-3BFB2E6F3C84}" presName="Name64" presStyleLbl="parChTrans1D4" presStyleIdx="3" presStyleCnt="10"/>
      <dgm:spPr/>
      <dgm:t>
        <a:bodyPr/>
        <a:lstStyle/>
        <a:p>
          <a:endParaRPr lang="hu-HU"/>
        </a:p>
      </dgm:t>
    </dgm:pt>
    <dgm:pt modelId="{D0FB980E-0EB6-46BB-A8D4-6130A30BCFD2}" type="pres">
      <dgm:prSet presAssocID="{34C4D2A1-0CB2-4F18-BDF5-619EA4ADD075}" presName="hierRoot2" presStyleCnt="0">
        <dgm:presLayoutVars>
          <dgm:hierBranch val="init"/>
        </dgm:presLayoutVars>
      </dgm:prSet>
      <dgm:spPr/>
    </dgm:pt>
    <dgm:pt modelId="{202A885E-5812-4821-9E48-F055D1678861}" type="pres">
      <dgm:prSet presAssocID="{34C4D2A1-0CB2-4F18-BDF5-619EA4ADD075}" presName="rootComposite" presStyleCnt="0"/>
      <dgm:spPr/>
    </dgm:pt>
    <dgm:pt modelId="{A95E3DF4-F69A-4785-BCF4-AFCCF7A57FA8}" type="pres">
      <dgm:prSet presAssocID="{34C4D2A1-0CB2-4F18-BDF5-619EA4ADD075}" presName="rootText" presStyleLbl="node4" presStyleIdx="3" presStyleCnt="1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E19A2F5-A87F-46F7-912F-2CBEE61A9401}" type="pres">
      <dgm:prSet presAssocID="{34C4D2A1-0CB2-4F18-BDF5-619EA4ADD075}" presName="rootConnector" presStyleLbl="node4" presStyleIdx="3" presStyleCnt="10"/>
      <dgm:spPr/>
      <dgm:t>
        <a:bodyPr/>
        <a:lstStyle/>
        <a:p>
          <a:endParaRPr lang="hu-HU"/>
        </a:p>
      </dgm:t>
    </dgm:pt>
    <dgm:pt modelId="{8DB20C00-829E-4ABE-B98B-D1390B864EB7}" type="pres">
      <dgm:prSet presAssocID="{34C4D2A1-0CB2-4F18-BDF5-619EA4ADD075}" presName="hierChild4" presStyleCnt="0"/>
      <dgm:spPr/>
    </dgm:pt>
    <dgm:pt modelId="{0CA21557-018A-47E1-A211-2A0312107414}" type="pres">
      <dgm:prSet presAssocID="{34C4D2A1-0CB2-4F18-BDF5-619EA4ADD075}" presName="hierChild5" presStyleCnt="0"/>
      <dgm:spPr/>
    </dgm:pt>
    <dgm:pt modelId="{429F3386-99B2-4FF7-9C0B-2BB4B9A16D48}" type="pres">
      <dgm:prSet presAssocID="{CE0E9A54-D179-4225-A12B-BDFFE3CE280D}" presName="hierChild5" presStyleCnt="0"/>
      <dgm:spPr/>
    </dgm:pt>
    <dgm:pt modelId="{72E0C92C-3004-43B2-B271-E60B7ED127B4}" type="pres">
      <dgm:prSet presAssocID="{5EB5FB18-27DC-4240-864D-540C59C72746}" presName="Name64" presStyleLbl="parChTrans1D4" presStyleIdx="4" presStyleCnt="10"/>
      <dgm:spPr/>
      <dgm:t>
        <a:bodyPr/>
        <a:lstStyle/>
        <a:p>
          <a:endParaRPr lang="hu-HU"/>
        </a:p>
      </dgm:t>
    </dgm:pt>
    <dgm:pt modelId="{66C6232E-74F9-4433-B31B-9327BCD75053}" type="pres">
      <dgm:prSet presAssocID="{48BDBDA8-1F3B-4CC2-AAC2-D597A0999D75}" presName="hierRoot2" presStyleCnt="0">
        <dgm:presLayoutVars>
          <dgm:hierBranch val="init"/>
        </dgm:presLayoutVars>
      </dgm:prSet>
      <dgm:spPr/>
    </dgm:pt>
    <dgm:pt modelId="{F300FF55-F443-4FBD-BFFC-4386EA886880}" type="pres">
      <dgm:prSet presAssocID="{48BDBDA8-1F3B-4CC2-AAC2-D597A0999D75}" presName="rootComposite" presStyleCnt="0"/>
      <dgm:spPr/>
    </dgm:pt>
    <dgm:pt modelId="{31150914-DDEF-4C11-8CA5-70CFABFD065B}" type="pres">
      <dgm:prSet presAssocID="{48BDBDA8-1F3B-4CC2-AAC2-D597A0999D75}" presName="rootText" presStyleLbl="node4" presStyleIdx="4" presStyleCnt="10" custLinFactX="18192" custLinFactY="42904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C3653D6-87F1-41C2-ADEA-C4C4AD2579EF}" type="pres">
      <dgm:prSet presAssocID="{48BDBDA8-1F3B-4CC2-AAC2-D597A0999D75}" presName="rootConnector" presStyleLbl="node4" presStyleIdx="4" presStyleCnt="10"/>
      <dgm:spPr/>
      <dgm:t>
        <a:bodyPr/>
        <a:lstStyle/>
        <a:p>
          <a:endParaRPr lang="hu-HU"/>
        </a:p>
      </dgm:t>
    </dgm:pt>
    <dgm:pt modelId="{2010CC78-A662-444B-A1B4-905E3BAE590A}" type="pres">
      <dgm:prSet presAssocID="{48BDBDA8-1F3B-4CC2-AAC2-D597A0999D75}" presName="hierChild4" presStyleCnt="0"/>
      <dgm:spPr/>
    </dgm:pt>
    <dgm:pt modelId="{23F2E71E-F0BC-47F9-B444-FC4E6F7CF3D9}" type="pres">
      <dgm:prSet presAssocID="{48BDBDA8-1F3B-4CC2-AAC2-D597A0999D75}" presName="hierChild5" presStyleCnt="0"/>
      <dgm:spPr/>
    </dgm:pt>
    <dgm:pt modelId="{AD3A8230-7629-4113-83C0-912A5F2DFE9B}" type="pres">
      <dgm:prSet presAssocID="{50BFDA8D-B9FF-4673-8CFA-04AB2D8BBE4D}" presName="Name64" presStyleLbl="parChTrans1D4" presStyleIdx="5" presStyleCnt="10"/>
      <dgm:spPr/>
      <dgm:t>
        <a:bodyPr/>
        <a:lstStyle/>
        <a:p>
          <a:endParaRPr lang="hu-HU"/>
        </a:p>
      </dgm:t>
    </dgm:pt>
    <dgm:pt modelId="{BC62C274-0360-4A78-94BB-38FF9D781814}" type="pres">
      <dgm:prSet presAssocID="{D59D62B7-26DA-4D98-A79D-811C053F44AD}" presName="hierRoot2" presStyleCnt="0">
        <dgm:presLayoutVars>
          <dgm:hierBranch val="init"/>
        </dgm:presLayoutVars>
      </dgm:prSet>
      <dgm:spPr/>
    </dgm:pt>
    <dgm:pt modelId="{A1448835-55E9-4CF0-B9D6-DD74783E41E6}" type="pres">
      <dgm:prSet presAssocID="{D59D62B7-26DA-4D98-A79D-811C053F44AD}" presName="rootComposite" presStyleCnt="0"/>
      <dgm:spPr/>
    </dgm:pt>
    <dgm:pt modelId="{C1CA68A6-4FFB-4612-86AA-614C648B9D4E}" type="pres">
      <dgm:prSet presAssocID="{D59D62B7-26DA-4D98-A79D-811C053F44AD}" presName="rootText" presStyleLbl="node4" presStyleIdx="5" presStyleCnt="10" custLinFactX="17407" custLinFactY="23593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0CCE9AB-E6B5-4E54-A411-14FCE843E29E}" type="pres">
      <dgm:prSet presAssocID="{D59D62B7-26DA-4D98-A79D-811C053F44AD}" presName="rootConnector" presStyleLbl="node4" presStyleIdx="5" presStyleCnt="10"/>
      <dgm:spPr/>
      <dgm:t>
        <a:bodyPr/>
        <a:lstStyle/>
        <a:p>
          <a:endParaRPr lang="hu-HU"/>
        </a:p>
      </dgm:t>
    </dgm:pt>
    <dgm:pt modelId="{B1BE3EDA-4BED-4E76-A9A5-62BC8FFE8A73}" type="pres">
      <dgm:prSet presAssocID="{D59D62B7-26DA-4D98-A79D-811C053F44AD}" presName="hierChild4" presStyleCnt="0"/>
      <dgm:spPr/>
    </dgm:pt>
    <dgm:pt modelId="{0A079682-9786-40E8-A4CC-34D0C9561AF3}" type="pres">
      <dgm:prSet presAssocID="{D59D62B7-26DA-4D98-A79D-811C053F44AD}" presName="hierChild5" presStyleCnt="0"/>
      <dgm:spPr/>
    </dgm:pt>
    <dgm:pt modelId="{C3D140C0-3966-42AB-9C27-1694CAB94D12}" type="pres">
      <dgm:prSet presAssocID="{201DF242-7250-4D54-89B3-D2C164E821BF}" presName="Name64" presStyleLbl="parChTrans1D4" presStyleIdx="6" presStyleCnt="10"/>
      <dgm:spPr/>
      <dgm:t>
        <a:bodyPr/>
        <a:lstStyle/>
        <a:p>
          <a:endParaRPr lang="hu-HU"/>
        </a:p>
      </dgm:t>
    </dgm:pt>
    <dgm:pt modelId="{035A3101-8A7C-4B8B-8F4A-0DC52F8FBF67}" type="pres">
      <dgm:prSet presAssocID="{3F86E169-5AD1-480C-954C-D6A31973608E}" presName="hierRoot2" presStyleCnt="0">
        <dgm:presLayoutVars>
          <dgm:hierBranch val="init"/>
        </dgm:presLayoutVars>
      </dgm:prSet>
      <dgm:spPr/>
    </dgm:pt>
    <dgm:pt modelId="{06B1F16B-25C9-4467-BD79-C77B2F2FDD2E}" type="pres">
      <dgm:prSet presAssocID="{3F86E169-5AD1-480C-954C-D6A31973608E}" presName="rootComposite" presStyleCnt="0"/>
      <dgm:spPr/>
    </dgm:pt>
    <dgm:pt modelId="{BBA9F805-825F-482B-B8C5-F881F5C380FE}" type="pres">
      <dgm:prSet presAssocID="{3F86E169-5AD1-480C-954C-D6A31973608E}" presName="rootText" presStyleLbl="node4" presStyleIdx="6" presStyleCnt="10" custLinFactX="17407" custLinFactY="6856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8F886D9-E582-45F0-AF18-B7172BCAD4D4}" type="pres">
      <dgm:prSet presAssocID="{3F86E169-5AD1-480C-954C-D6A31973608E}" presName="rootConnector" presStyleLbl="node4" presStyleIdx="6" presStyleCnt="10"/>
      <dgm:spPr/>
      <dgm:t>
        <a:bodyPr/>
        <a:lstStyle/>
        <a:p>
          <a:endParaRPr lang="hu-HU"/>
        </a:p>
      </dgm:t>
    </dgm:pt>
    <dgm:pt modelId="{8105ABAF-B106-42C3-82A3-CAEB58FA188B}" type="pres">
      <dgm:prSet presAssocID="{3F86E169-5AD1-480C-954C-D6A31973608E}" presName="hierChild4" presStyleCnt="0"/>
      <dgm:spPr/>
    </dgm:pt>
    <dgm:pt modelId="{B8AEC447-286C-422F-9CF6-9CDA5036C7F3}" type="pres">
      <dgm:prSet presAssocID="{3F86E169-5AD1-480C-954C-D6A31973608E}" presName="hierChild5" presStyleCnt="0"/>
      <dgm:spPr/>
    </dgm:pt>
    <dgm:pt modelId="{3AD9AB10-A7C1-4A7E-A22B-AB45BF5938D4}" type="pres">
      <dgm:prSet presAssocID="{2C0C2E44-8223-4479-AA6B-810E8829F904}" presName="hierChild5" presStyleCnt="0"/>
      <dgm:spPr/>
    </dgm:pt>
    <dgm:pt modelId="{AFD9875B-901F-4CD4-B320-31DDA1A5DFC4}" type="pres">
      <dgm:prSet presAssocID="{6F19EC66-01A2-4FA3-8B32-0194F1E5B0F5}" presName="Name64" presStyleLbl="parChTrans1D3" presStyleIdx="1" presStyleCnt="2"/>
      <dgm:spPr/>
      <dgm:t>
        <a:bodyPr/>
        <a:lstStyle/>
        <a:p>
          <a:endParaRPr lang="hu-HU"/>
        </a:p>
      </dgm:t>
    </dgm:pt>
    <dgm:pt modelId="{58B203C4-FA51-4495-AB35-FBA0DC3B44F6}" type="pres">
      <dgm:prSet presAssocID="{C1FE7141-EF9D-4891-B7B2-F6E9F9AB3911}" presName="hierRoot2" presStyleCnt="0">
        <dgm:presLayoutVars>
          <dgm:hierBranch val="init"/>
        </dgm:presLayoutVars>
      </dgm:prSet>
      <dgm:spPr/>
    </dgm:pt>
    <dgm:pt modelId="{F707DD46-AE80-441B-8991-E50E10A9AE27}" type="pres">
      <dgm:prSet presAssocID="{C1FE7141-EF9D-4891-B7B2-F6E9F9AB3911}" presName="rootComposite" presStyleCnt="0"/>
      <dgm:spPr/>
    </dgm:pt>
    <dgm:pt modelId="{F4BA102D-2D1B-46A4-AA15-9321C7BDCC97}" type="pres">
      <dgm:prSet presAssocID="{C1FE7141-EF9D-4891-B7B2-F6E9F9AB3911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4856685-4A8C-44EC-8E95-C4295179FD99}" type="pres">
      <dgm:prSet presAssocID="{C1FE7141-EF9D-4891-B7B2-F6E9F9AB3911}" presName="rootConnector" presStyleLbl="node3" presStyleIdx="1" presStyleCnt="2"/>
      <dgm:spPr/>
      <dgm:t>
        <a:bodyPr/>
        <a:lstStyle/>
        <a:p>
          <a:endParaRPr lang="hu-HU"/>
        </a:p>
      </dgm:t>
    </dgm:pt>
    <dgm:pt modelId="{AB5AFF3F-C3E6-410C-B491-29E4B9A380F2}" type="pres">
      <dgm:prSet presAssocID="{C1FE7141-EF9D-4891-B7B2-F6E9F9AB3911}" presName="hierChild4" presStyleCnt="0"/>
      <dgm:spPr/>
    </dgm:pt>
    <dgm:pt modelId="{E2D139DF-9FAD-4EB7-82EA-CE0E1F844FE3}" type="pres">
      <dgm:prSet presAssocID="{C4AA4D1A-969F-4B50-8083-54D1DAA40B28}" presName="Name64" presStyleLbl="parChTrans1D4" presStyleIdx="7" presStyleCnt="10"/>
      <dgm:spPr/>
      <dgm:t>
        <a:bodyPr/>
        <a:lstStyle/>
        <a:p>
          <a:endParaRPr lang="hu-HU"/>
        </a:p>
      </dgm:t>
    </dgm:pt>
    <dgm:pt modelId="{BBD35EF7-1E3C-4E03-85BC-B53A55CC0EB0}" type="pres">
      <dgm:prSet presAssocID="{AFCD8C8E-E52A-4847-9D49-CD0CAF28F6A4}" presName="hierRoot2" presStyleCnt="0">
        <dgm:presLayoutVars>
          <dgm:hierBranch val="init"/>
        </dgm:presLayoutVars>
      </dgm:prSet>
      <dgm:spPr/>
    </dgm:pt>
    <dgm:pt modelId="{3D0BF2EF-25A4-4D03-B4EA-92E6B573BCA9}" type="pres">
      <dgm:prSet presAssocID="{AFCD8C8E-E52A-4847-9D49-CD0CAF28F6A4}" presName="rootComposite" presStyleCnt="0"/>
      <dgm:spPr/>
    </dgm:pt>
    <dgm:pt modelId="{EBAB9035-D9C2-4E10-A0AD-DBFA1383EE73}" type="pres">
      <dgm:prSet presAssocID="{AFCD8C8E-E52A-4847-9D49-CD0CAF28F6A4}" presName="rootText" presStyleLbl="node4" presStyleIdx="7" presStyleCnt="10" custLinFactX="16915" custLinFactNeighborX="100000" custLinFactNeighborY="9489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ABFBDC6-1CE5-44E6-9DC1-31C84AE7769E}" type="pres">
      <dgm:prSet presAssocID="{AFCD8C8E-E52A-4847-9D49-CD0CAF28F6A4}" presName="rootConnector" presStyleLbl="node4" presStyleIdx="7" presStyleCnt="10"/>
      <dgm:spPr/>
      <dgm:t>
        <a:bodyPr/>
        <a:lstStyle/>
        <a:p>
          <a:endParaRPr lang="hu-HU"/>
        </a:p>
      </dgm:t>
    </dgm:pt>
    <dgm:pt modelId="{F0E5C62D-0ABF-405A-82DF-AD21BB76D615}" type="pres">
      <dgm:prSet presAssocID="{AFCD8C8E-E52A-4847-9D49-CD0CAF28F6A4}" presName="hierChild4" presStyleCnt="0"/>
      <dgm:spPr/>
    </dgm:pt>
    <dgm:pt modelId="{DF44C4B7-C83D-4736-9BFA-EB6B34D928F9}" type="pres">
      <dgm:prSet presAssocID="{AFCD8C8E-E52A-4847-9D49-CD0CAF28F6A4}" presName="hierChild5" presStyleCnt="0"/>
      <dgm:spPr/>
    </dgm:pt>
    <dgm:pt modelId="{B68036C6-52A0-4F65-90DC-DDD83204269D}" type="pres">
      <dgm:prSet presAssocID="{D349B972-7A4C-4286-B606-5DEE16A4E302}" presName="Name64" presStyleLbl="parChTrans1D4" presStyleIdx="8" presStyleCnt="10"/>
      <dgm:spPr/>
      <dgm:t>
        <a:bodyPr/>
        <a:lstStyle/>
        <a:p>
          <a:endParaRPr lang="hu-HU"/>
        </a:p>
      </dgm:t>
    </dgm:pt>
    <dgm:pt modelId="{3644BB8A-FC29-4659-923E-25D047366D37}" type="pres">
      <dgm:prSet presAssocID="{48747E33-B48A-4BDE-80C8-E3231B9CBF06}" presName="hierRoot2" presStyleCnt="0">
        <dgm:presLayoutVars>
          <dgm:hierBranch val="init"/>
        </dgm:presLayoutVars>
      </dgm:prSet>
      <dgm:spPr/>
    </dgm:pt>
    <dgm:pt modelId="{39DCFB7D-2F68-44AB-8346-588C3754FC35}" type="pres">
      <dgm:prSet presAssocID="{48747E33-B48A-4BDE-80C8-E3231B9CBF06}" presName="rootComposite" presStyleCnt="0"/>
      <dgm:spPr/>
    </dgm:pt>
    <dgm:pt modelId="{22808BE7-393A-48A2-B16C-F8AE4B7692D6}" type="pres">
      <dgm:prSet presAssocID="{48747E33-B48A-4BDE-80C8-E3231B9CBF06}" presName="rootText" presStyleLbl="node4" presStyleIdx="8" presStyleCnt="10" custLinFactX="16534" custLinFactNeighborX="100000" custLinFactNeighborY="7491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4F5EFD7-C598-4D1F-8087-4FEA35B761D0}" type="pres">
      <dgm:prSet presAssocID="{48747E33-B48A-4BDE-80C8-E3231B9CBF06}" presName="rootConnector" presStyleLbl="node4" presStyleIdx="8" presStyleCnt="10"/>
      <dgm:spPr/>
      <dgm:t>
        <a:bodyPr/>
        <a:lstStyle/>
        <a:p>
          <a:endParaRPr lang="hu-HU"/>
        </a:p>
      </dgm:t>
    </dgm:pt>
    <dgm:pt modelId="{7C3EEB56-B9BD-49C0-965E-6EBD28CB372A}" type="pres">
      <dgm:prSet presAssocID="{48747E33-B48A-4BDE-80C8-E3231B9CBF06}" presName="hierChild4" presStyleCnt="0"/>
      <dgm:spPr/>
    </dgm:pt>
    <dgm:pt modelId="{F75304E0-9511-4C41-84DB-2D4A4CA2939F}" type="pres">
      <dgm:prSet presAssocID="{48747E33-B48A-4BDE-80C8-E3231B9CBF06}" presName="hierChild5" presStyleCnt="0"/>
      <dgm:spPr/>
    </dgm:pt>
    <dgm:pt modelId="{C10D0ED5-DCE3-403E-BF95-515F2412D288}" type="pres">
      <dgm:prSet presAssocID="{7DB2DCA9-CA17-455E-AD59-F88FCCCA466A}" presName="Name64" presStyleLbl="parChTrans1D4" presStyleIdx="9" presStyleCnt="10"/>
      <dgm:spPr/>
      <dgm:t>
        <a:bodyPr/>
        <a:lstStyle/>
        <a:p>
          <a:endParaRPr lang="hu-HU"/>
        </a:p>
      </dgm:t>
    </dgm:pt>
    <dgm:pt modelId="{184BF226-1FA2-4A0A-9178-88F56E1978DB}" type="pres">
      <dgm:prSet presAssocID="{237CF7FE-8A4B-4F1A-972E-762423226163}" presName="hierRoot2" presStyleCnt="0">
        <dgm:presLayoutVars>
          <dgm:hierBranch val="init"/>
        </dgm:presLayoutVars>
      </dgm:prSet>
      <dgm:spPr/>
    </dgm:pt>
    <dgm:pt modelId="{76B820CF-48E8-4831-BCE3-08AD8B53D4EF}" type="pres">
      <dgm:prSet presAssocID="{237CF7FE-8A4B-4F1A-972E-762423226163}" presName="rootComposite" presStyleCnt="0"/>
      <dgm:spPr/>
    </dgm:pt>
    <dgm:pt modelId="{30F84074-1BC8-4E14-9AD4-FCA30369CAA5}" type="pres">
      <dgm:prSet presAssocID="{237CF7FE-8A4B-4F1A-972E-762423226163}" presName="rootText" presStyleLbl="node4" presStyleIdx="9" presStyleCnt="10" custLinFactX="16153" custLinFactNeighborX="100000" custLinFactNeighborY="5244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7F25F08-B4AE-4C3B-9E61-2917E7E46C18}" type="pres">
      <dgm:prSet presAssocID="{237CF7FE-8A4B-4F1A-972E-762423226163}" presName="rootConnector" presStyleLbl="node4" presStyleIdx="9" presStyleCnt="10"/>
      <dgm:spPr/>
      <dgm:t>
        <a:bodyPr/>
        <a:lstStyle/>
        <a:p>
          <a:endParaRPr lang="hu-HU"/>
        </a:p>
      </dgm:t>
    </dgm:pt>
    <dgm:pt modelId="{AC281B16-8E81-4714-9197-9E1D6681C764}" type="pres">
      <dgm:prSet presAssocID="{237CF7FE-8A4B-4F1A-972E-762423226163}" presName="hierChild4" presStyleCnt="0"/>
      <dgm:spPr/>
    </dgm:pt>
    <dgm:pt modelId="{503748FF-1042-4CD5-BD9F-3E60DCD0D6F2}" type="pres">
      <dgm:prSet presAssocID="{237CF7FE-8A4B-4F1A-972E-762423226163}" presName="hierChild5" presStyleCnt="0"/>
      <dgm:spPr/>
    </dgm:pt>
    <dgm:pt modelId="{C0025453-44C7-4B25-BD93-9CD5DE2431FC}" type="pres">
      <dgm:prSet presAssocID="{C1FE7141-EF9D-4891-B7B2-F6E9F9AB3911}" presName="hierChild5" presStyleCnt="0"/>
      <dgm:spPr/>
    </dgm:pt>
    <dgm:pt modelId="{5EA00F1E-06C4-45DB-AEA2-CD1B28B2C3FC}" type="pres">
      <dgm:prSet presAssocID="{9DDE1002-2B90-4240-93CE-2D659674C470}" presName="hierChild5" presStyleCnt="0"/>
      <dgm:spPr/>
    </dgm:pt>
    <dgm:pt modelId="{0965F541-C9CE-47ED-B4FA-133F30102E06}" type="pres">
      <dgm:prSet presAssocID="{C6E6C7A3-3B5C-41B1-97EC-008E992D0A48}" presName="hierChild3" presStyleCnt="0"/>
      <dgm:spPr/>
    </dgm:pt>
  </dgm:ptLst>
  <dgm:cxnLst>
    <dgm:cxn modelId="{D817EAFC-2FF2-4880-8B46-9F8CB63C11C8}" type="presOf" srcId="{3F86E169-5AD1-480C-954C-D6A31973608E}" destId="{BBA9F805-825F-482B-B8C5-F881F5C380FE}" srcOrd="0" destOrd="0" presId="urn:microsoft.com/office/officeart/2009/3/layout/HorizontalOrganizationChart"/>
    <dgm:cxn modelId="{14D33C99-EB45-46E1-A032-88B2A53890D9}" type="presOf" srcId="{6F19EC66-01A2-4FA3-8B32-0194F1E5B0F5}" destId="{AFD9875B-901F-4CD4-B320-31DDA1A5DFC4}" srcOrd="0" destOrd="0" presId="urn:microsoft.com/office/officeart/2009/3/layout/HorizontalOrganizationChart"/>
    <dgm:cxn modelId="{F163889B-F444-42E4-A895-54902554F5C7}" srcId="{2C0C2E44-8223-4479-AA6B-810E8829F904}" destId="{CE0E9A54-D179-4225-A12B-BDFFE3CE280D}" srcOrd="0" destOrd="0" parTransId="{B4F3C26A-2706-4B33-B260-ED9FBE157B87}" sibTransId="{CAE5336F-1A3A-482E-95D5-02600AC67A15}"/>
    <dgm:cxn modelId="{A3A35750-AE8A-40CA-946C-021DB98A26EE}" srcId="{9DDE1002-2B90-4240-93CE-2D659674C470}" destId="{C1FE7141-EF9D-4891-B7B2-F6E9F9AB3911}" srcOrd="1" destOrd="0" parTransId="{6F19EC66-01A2-4FA3-8B32-0194F1E5B0F5}" sibTransId="{16CFCC51-C967-4B96-8173-39022F4B8998}"/>
    <dgm:cxn modelId="{D8528B23-302C-48FD-8147-B9B4433A0A43}" srcId="{703E92B8-5AA4-4985-A47D-2F6BE1FB0266}" destId="{C6E6C7A3-3B5C-41B1-97EC-008E992D0A48}" srcOrd="0" destOrd="0" parTransId="{E9777DF6-6A8B-436C-AD54-753C57E766CD}" sibTransId="{8472B3B5-D001-4993-8DA0-8CA86CE6F1C9}"/>
    <dgm:cxn modelId="{9C813D49-C296-47C5-855C-5B2FA192EEB0}" srcId="{CE0E9A54-D179-4225-A12B-BDFFE3CE280D}" destId="{34C4D2A1-0CB2-4F18-BDF5-619EA4ADD075}" srcOrd="2" destOrd="0" parTransId="{EDF8D039-7334-434E-8C86-3BFB2E6F3C84}" sibTransId="{50A66539-8277-49EE-8BAD-E9B3655AE955}"/>
    <dgm:cxn modelId="{6290C935-AC32-42A7-A04A-0A1429708421}" type="presOf" srcId="{EDF8D039-7334-434E-8C86-3BFB2E6F3C84}" destId="{2A5DFB15-BBC7-417D-916E-1D5D72AFDD09}" srcOrd="0" destOrd="0" presId="urn:microsoft.com/office/officeart/2009/3/layout/HorizontalOrganizationChart"/>
    <dgm:cxn modelId="{34C9ADE8-E6C2-4A75-8F12-F58A9984EEBF}" type="presOf" srcId="{9DDE1002-2B90-4240-93CE-2D659674C470}" destId="{A580CDD7-9171-46A8-BA78-BF7A908DE4FF}" srcOrd="0" destOrd="0" presId="urn:microsoft.com/office/officeart/2009/3/layout/HorizontalOrganizationChart"/>
    <dgm:cxn modelId="{155372B2-BE49-4CDC-B08E-2DD5B7E7089A}" type="presOf" srcId="{48BDBDA8-1F3B-4CC2-AAC2-D597A0999D75}" destId="{31150914-DDEF-4C11-8CA5-70CFABFD065B}" srcOrd="0" destOrd="0" presId="urn:microsoft.com/office/officeart/2009/3/layout/HorizontalOrganizationChart"/>
    <dgm:cxn modelId="{D4EFF56C-F5BF-43C3-A859-3627A5AE7767}" type="presOf" srcId="{C1FE7141-EF9D-4891-B7B2-F6E9F9AB3911}" destId="{F4BA102D-2D1B-46A4-AA15-9321C7BDCC97}" srcOrd="0" destOrd="0" presId="urn:microsoft.com/office/officeart/2009/3/layout/HorizontalOrganizationChart"/>
    <dgm:cxn modelId="{4F4D7936-FECB-47A3-A250-6B2422EC9C58}" srcId="{2C0C2E44-8223-4479-AA6B-810E8829F904}" destId="{D59D62B7-26DA-4D98-A79D-811C053F44AD}" srcOrd="2" destOrd="0" parTransId="{50BFDA8D-B9FF-4673-8CFA-04AB2D8BBE4D}" sibTransId="{A11B0CAE-43C0-437B-AC9D-FF7E827D0247}"/>
    <dgm:cxn modelId="{58CB0844-7EE0-4A36-A3B3-EB60D6209F84}" type="presOf" srcId="{D59D62B7-26DA-4D98-A79D-811C053F44AD}" destId="{C1CA68A6-4FFB-4612-86AA-614C648B9D4E}" srcOrd="0" destOrd="0" presId="urn:microsoft.com/office/officeart/2009/3/layout/HorizontalOrganizationChart"/>
    <dgm:cxn modelId="{CEF95005-57DB-4CCC-8581-1CBF620C9EBD}" type="presOf" srcId="{C4AA4D1A-969F-4B50-8083-54D1DAA40B28}" destId="{E2D139DF-9FAD-4EB7-82EA-CE0E1F844FE3}" srcOrd="0" destOrd="0" presId="urn:microsoft.com/office/officeart/2009/3/layout/HorizontalOrganizationChart"/>
    <dgm:cxn modelId="{9AB6E970-0046-4D57-B970-A18D50E095C4}" type="presOf" srcId="{201DF242-7250-4D54-89B3-D2C164E821BF}" destId="{C3D140C0-3966-42AB-9C27-1694CAB94D12}" srcOrd="0" destOrd="0" presId="urn:microsoft.com/office/officeart/2009/3/layout/HorizontalOrganizationChart"/>
    <dgm:cxn modelId="{1202B4F4-8DDD-4CE4-8697-EC533A16FF9A}" type="presOf" srcId="{5DD72FD6-BEBB-4763-AE7C-75F714C1A3D2}" destId="{2967D75A-E590-4A67-9E90-619AC25CEB32}" srcOrd="0" destOrd="0" presId="urn:microsoft.com/office/officeart/2009/3/layout/HorizontalOrganizationChart"/>
    <dgm:cxn modelId="{6E2DAC3C-2C4B-4386-898A-7185B8D0BEEF}" type="presOf" srcId="{C1FE7141-EF9D-4891-B7B2-F6E9F9AB3911}" destId="{54856685-4A8C-44EC-8E95-C4295179FD99}" srcOrd="1" destOrd="0" presId="urn:microsoft.com/office/officeart/2009/3/layout/HorizontalOrganizationChart"/>
    <dgm:cxn modelId="{66136E97-8916-490E-8523-5967F88D7A49}" type="presOf" srcId="{CE0E9A54-D179-4225-A12B-BDFFE3CE280D}" destId="{7FB29891-10EA-4F74-A9CC-A924D3ECD9C5}" srcOrd="1" destOrd="0" presId="urn:microsoft.com/office/officeart/2009/3/layout/HorizontalOrganizationChart"/>
    <dgm:cxn modelId="{171E3642-FDAE-438C-B0FD-912098EFF60D}" type="presOf" srcId="{C6E6C7A3-3B5C-41B1-97EC-008E992D0A48}" destId="{234DE1E4-21AC-437F-B5AB-71851F2AD500}" srcOrd="1" destOrd="0" presId="urn:microsoft.com/office/officeart/2009/3/layout/HorizontalOrganizationChart"/>
    <dgm:cxn modelId="{5EA94724-08E1-4859-9B8E-C76CA52B01F5}" type="presOf" srcId="{7DB2DCA9-CA17-455E-AD59-F88FCCCA466A}" destId="{C10D0ED5-DCE3-403E-BF95-515F2412D288}" srcOrd="0" destOrd="0" presId="urn:microsoft.com/office/officeart/2009/3/layout/HorizontalOrganizationChart"/>
    <dgm:cxn modelId="{84631BA1-0227-4C4A-AD19-F7159E678CDC}" type="presOf" srcId="{48747E33-B48A-4BDE-80C8-E3231B9CBF06}" destId="{22808BE7-393A-48A2-B16C-F8AE4B7692D6}" srcOrd="0" destOrd="0" presId="urn:microsoft.com/office/officeart/2009/3/layout/HorizontalOrganizationChart"/>
    <dgm:cxn modelId="{9829898F-7DAA-494D-93B7-20E0E6677D77}" type="presOf" srcId="{272FC017-FF75-4F3E-B75A-0C0629BC7027}" destId="{358EF3DE-553A-4427-A132-BA6FFBAE622C}" srcOrd="0" destOrd="0" presId="urn:microsoft.com/office/officeart/2009/3/layout/HorizontalOrganizationChart"/>
    <dgm:cxn modelId="{8D0C0B87-8A55-4B81-A012-B30B63272AD2}" srcId="{C1FE7141-EF9D-4891-B7B2-F6E9F9AB3911}" destId="{AFCD8C8E-E52A-4847-9D49-CD0CAF28F6A4}" srcOrd="0" destOrd="0" parTransId="{C4AA4D1A-969F-4B50-8083-54D1DAA40B28}" sibTransId="{B74161CB-10CE-46B6-BB1D-45890ADC4D53}"/>
    <dgm:cxn modelId="{41E5DE42-7A62-4750-B9BB-F5BA7129B893}" srcId="{CE0E9A54-D179-4225-A12B-BDFFE3CE280D}" destId="{5DD72FD6-BEBB-4763-AE7C-75F714C1A3D2}" srcOrd="0" destOrd="0" parTransId="{6B1CE590-3CC4-43C6-B0D1-02017C504117}" sibTransId="{8CE08734-53EC-494E-BD51-315EBC2D8425}"/>
    <dgm:cxn modelId="{1107666F-711D-4A95-895E-86A4D85397EE}" srcId="{C1FE7141-EF9D-4891-B7B2-F6E9F9AB3911}" destId="{237CF7FE-8A4B-4F1A-972E-762423226163}" srcOrd="2" destOrd="0" parTransId="{7DB2DCA9-CA17-455E-AD59-F88FCCCA466A}" sibTransId="{B26C08F8-54EB-483A-B66C-1AD36F73287E}"/>
    <dgm:cxn modelId="{9080A175-8FC0-45BF-8BFD-81F0CF5D9AE3}" type="presOf" srcId="{2C0C2E44-8223-4479-AA6B-810E8829F904}" destId="{9E4E79C8-EB71-490B-9946-BC8633FA3C94}" srcOrd="1" destOrd="0" presId="urn:microsoft.com/office/officeart/2009/3/layout/HorizontalOrganizationChart"/>
    <dgm:cxn modelId="{E7A6234E-679E-4CF9-A92B-18AACEB9920A}" type="presOf" srcId="{C6E6C7A3-3B5C-41B1-97EC-008E992D0A48}" destId="{D8A1BB3F-EEEF-4C5F-BA46-C86FD19D0AA4}" srcOrd="0" destOrd="0" presId="urn:microsoft.com/office/officeart/2009/3/layout/HorizontalOrganizationChart"/>
    <dgm:cxn modelId="{F1FD1C04-7201-40B5-B828-EFFE88FE625B}" type="presOf" srcId="{AFCD8C8E-E52A-4847-9D49-CD0CAF28F6A4}" destId="{EBAB9035-D9C2-4E10-A0AD-DBFA1383EE73}" srcOrd="0" destOrd="0" presId="urn:microsoft.com/office/officeart/2009/3/layout/HorizontalOrganizationChart"/>
    <dgm:cxn modelId="{8459DDDE-A583-495A-9FB6-7344746D53BB}" type="presOf" srcId="{D349B972-7A4C-4286-B606-5DEE16A4E302}" destId="{B68036C6-52A0-4F65-90DC-DDD83204269D}" srcOrd="0" destOrd="0" presId="urn:microsoft.com/office/officeart/2009/3/layout/HorizontalOrganizationChart"/>
    <dgm:cxn modelId="{DA453107-C903-4D95-A17B-7D26D1331264}" type="presOf" srcId="{237CF7FE-8A4B-4F1A-972E-762423226163}" destId="{F7F25F08-B4AE-4C3B-9E61-2917E7E46C18}" srcOrd="1" destOrd="0" presId="urn:microsoft.com/office/officeart/2009/3/layout/HorizontalOrganizationChart"/>
    <dgm:cxn modelId="{83107272-F05F-4524-99B5-4EAC9A56B649}" type="presOf" srcId="{3F86E169-5AD1-480C-954C-D6A31973608E}" destId="{98F886D9-E582-45F0-AF18-B7172BCAD4D4}" srcOrd="1" destOrd="0" presId="urn:microsoft.com/office/officeart/2009/3/layout/HorizontalOrganizationChart"/>
    <dgm:cxn modelId="{DA5EE46B-1F30-4EEB-A74B-315F0BEDB688}" type="presOf" srcId="{34C4D2A1-0CB2-4F18-BDF5-619EA4ADD075}" destId="{7E19A2F5-A87F-46F7-912F-2CBEE61A9401}" srcOrd="1" destOrd="0" presId="urn:microsoft.com/office/officeart/2009/3/layout/HorizontalOrganizationChart"/>
    <dgm:cxn modelId="{D844D87F-B329-4B32-8EFF-E997A9936180}" srcId="{C1FE7141-EF9D-4891-B7B2-F6E9F9AB3911}" destId="{48747E33-B48A-4BDE-80C8-E3231B9CBF06}" srcOrd="1" destOrd="0" parTransId="{D349B972-7A4C-4286-B606-5DEE16A4E302}" sibTransId="{D5D01074-A0E1-4A46-A1C0-02F245693EEB}"/>
    <dgm:cxn modelId="{083490F6-8193-45CD-8392-B44D9C8696A7}" type="presOf" srcId="{50BFDA8D-B9FF-4673-8CFA-04AB2D8BBE4D}" destId="{AD3A8230-7629-4113-83C0-912A5F2DFE9B}" srcOrd="0" destOrd="0" presId="urn:microsoft.com/office/officeart/2009/3/layout/HorizontalOrganizationChart"/>
    <dgm:cxn modelId="{BECDA514-021F-4FFD-9658-77285F1C352B}" srcId="{2C0C2E44-8223-4479-AA6B-810E8829F904}" destId="{48BDBDA8-1F3B-4CC2-AAC2-D597A0999D75}" srcOrd="1" destOrd="0" parTransId="{5EB5FB18-27DC-4240-864D-540C59C72746}" sibTransId="{7DF678B9-0535-403B-8899-D2EBB69A1E87}"/>
    <dgm:cxn modelId="{6BFE2A97-2492-4CCD-8C2F-4AB377D0E85F}" type="presOf" srcId="{703E92B8-5AA4-4985-A47D-2F6BE1FB0266}" destId="{6F07F982-68EB-43C5-B717-CEC1664009AB}" srcOrd="0" destOrd="0" presId="urn:microsoft.com/office/officeart/2009/3/layout/HorizontalOrganizationChart"/>
    <dgm:cxn modelId="{06116E58-0A9B-45DE-9C99-E406654E2EA8}" type="presOf" srcId="{48747E33-B48A-4BDE-80C8-E3231B9CBF06}" destId="{84F5EFD7-C598-4D1F-8087-4FEA35B761D0}" srcOrd="1" destOrd="0" presId="urn:microsoft.com/office/officeart/2009/3/layout/HorizontalOrganizationChart"/>
    <dgm:cxn modelId="{807DC653-7620-4EAD-A49D-68EB328B8130}" srcId="{CE0E9A54-D179-4225-A12B-BDFFE3CE280D}" destId="{272FC017-FF75-4F3E-B75A-0C0629BC7027}" srcOrd="1" destOrd="0" parTransId="{69EDE4EA-3E8B-4A63-8782-CED595EA1924}" sibTransId="{52B5ED55-EB72-4100-9966-AA982114D129}"/>
    <dgm:cxn modelId="{54369191-502F-481F-BC3C-9D22F5191DE9}" type="presOf" srcId="{5EB5FB18-27DC-4240-864D-540C59C72746}" destId="{72E0C92C-3004-43B2-B271-E60B7ED127B4}" srcOrd="0" destOrd="0" presId="urn:microsoft.com/office/officeart/2009/3/layout/HorizontalOrganizationChart"/>
    <dgm:cxn modelId="{59F03987-A299-453E-936D-14DAECFFE1DE}" type="presOf" srcId="{6B1CE590-3CC4-43C6-B0D1-02017C504117}" destId="{02F2886E-A9F9-4F28-9B24-79378B8E48EC}" srcOrd="0" destOrd="0" presId="urn:microsoft.com/office/officeart/2009/3/layout/HorizontalOrganizationChart"/>
    <dgm:cxn modelId="{A0EE7C90-F939-4AD4-8F5F-FF78A7132AAC}" type="presOf" srcId="{3678B0CB-8343-4157-9C9B-7281F6BCEC97}" destId="{EDB81046-9BDD-43C0-92D6-9EE8568C5387}" srcOrd="0" destOrd="0" presId="urn:microsoft.com/office/officeart/2009/3/layout/HorizontalOrganizationChart"/>
    <dgm:cxn modelId="{68CE01A0-0A94-46EF-9887-4D5448776C54}" type="presOf" srcId="{B4F3C26A-2706-4B33-B260-ED9FBE157B87}" destId="{DEA4D066-26C6-47F7-95ED-36FA010CA15E}" srcOrd="0" destOrd="0" presId="urn:microsoft.com/office/officeart/2009/3/layout/HorizontalOrganizationChart"/>
    <dgm:cxn modelId="{B1DABEEE-F23B-4F0B-8B42-D9A7778FAE9B}" type="presOf" srcId="{D02F2074-1677-44E1-9B91-70A4FDA910B4}" destId="{793C35F7-AD72-4E4D-8C91-E35D6D627CF0}" srcOrd="0" destOrd="0" presId="urn:microsoft.com/office/officeart/2009/3/layout/HorizontalOrganizationChart"/>
    <dgm:cxn modelId="{71150A70-BCC2-4CE2-88F0-4B407AFE319B}" type="presOf" srcId="{2C0C2E44-8223-4479-AA6B-810E8829F904}" destId="{4F5ECE92-072C-4DF3-A8B7-1A8F958E0C10}" srcOrd="0" destOrd="0" presId="urn:microsoft.com/office/officeart/2009/3/layout/HorizontalOrganizationChart"/>
    <dgm:cxn modelId="{5530CECF-F0AD-4E41-81EB-33D14B25ED93}" type="presOf" srcId="{AFCD8C8E-E52A-4847-9D49-CD0CAF28F6A4}" destId="{CABFBDC6-1CE5-44E6-9DC1-31C84AE7769E}" srcOrd="1" destOrd="0" presId="urn:microsoft.com/office/officeart/2009/3/layout/HorizontalOrganizationChart"/>
    <dgm:cxn modelId="{C3EDB4EB-05C5-43C7-A08F-46B0ADA54209}" type="presOf" srcId="{48BDBDA8-1F3B-4CC2-AAC2-D597A0999D75}" destId="{9C3653D6-87F1-41C2-ADEA-C4C4AD2579EF}" srcOrd="1" destOrd="0" presId="urn:microsoft.com/office/officeart/2009/3/layout/HorizontalOrganizationChart"/>
    <dgm:cxn modelId="{E7E6F0CB-37A9-4CBF-A3C6-DCF3A01E26CF}" type="presOf" srcId="{34C4D2A1-0CB2-4F18-BDF5-619EA4ADD075}" destId="{A95E3DF4-F69A-4785-BCF4-AFCCF7A57FA8}" srcOrd="0" destOrd="0" presId="urn:microsoft.com/office/officeart/2009/3/layout/HorizontalOrganizationChart"/>
    <dgm:cxn modelId="{5F78F515-BD01-4780-A0FB-9B4A98C5BBC6}" type="presOf" srcId="{272FC017-FF75-4F3E-B75A-0C0629BC7027}" destId="{045673EB-59B4-4718-82E7-5CFABC516141}" srcOrd="1" destOrd="0" presId="urn:microsoft.com/office/officeart/2009/3/layout/HorizontalOrganizationChart"/>
    <dgm:cxn modelId="{EBCDAD47-71B4-4BE1-A647-69A09DC0A01D}" type="presOf" srcId="{9DDE1002-2B90-4240-93CE-2D659674C470}" destId="{F7D08F58-615D-471D-B1E2-7D4A19FCBA35}" srcOrd="1" destOrd="0" presId="urn:microsoft.com/office/officeart/2009/3/layout/HorizontalOrganizationChart"/>
    <dgm:cxn modelId="{26F7E0A5-9FC8-4EA2-A7D7-A5C40D46A800}" srcId="{C6E6C7A3-3B5C-41B1-97EC-008E992D0A48}" destId="{9DDE1002-2B90-4240-93CE-2D659674C470}" srcOrd="0" destOrd="0" parTransId="{D02F2074-1677-44E1-9B91-70A4FDA910B4}" sibTransId="{837E2DC1-4C9F-4FDB-B460-73BE881233B7}"/>
    <dgm:cxn modelId="{56BD2015-D0E1-474A-B4A3-560F4CE5BDBF}" type="presOf" srcId="{D59D62B7-26DA-4D98-A79D-811C053F44AD}" destId="{D0CCE9AB-E6B5-4E54-A411-14FCE843E29E}" srcOrd="1" destOrd="0" presId="urn:microsoft.com/office/officeart/2009/3/layout/HorizontalOrganizationChart"/>
    <dgm:cxn modelId="{B0A4C6CA-D6E6-4DA5-BA9F-E558BA3D81ED}" srcId="{2C0C2E44-8223-4479-AA6B-810E8829F904}" destId="{3F86E169-5AD1-480C-954C-D6A31973608E}" srcOrd="3" destOrd="0" parTransId="{201DF242-7250-4D54-89B3-D2C164E821BF}" sibTransId="{D8E0865A-6251-49EE-8559-4843D36E7006}"/>
    <dgm:cxn modelId="{FD2BF976-CD46-41B0-85FB-9C700FE606BA}" type="presOf" srcId="{69EDE4EA-3E8B-4A63-8782-CED595EA1924}" destId="{513783E5-E3BF-4B9C-B488-AC4B34ABEAF5}" srcOrd="0" destOrd="0" presId="urn:microsoft.com/office/officeart/2009/3/layout/HorizontalOrganizationChart"/>
    <dgm:cxn modelId="{1E095244-279A-4378-829A-C6499AD7C81B}" type="presOf" srcId="{5DD72FD6-BEBB-4763-AE7C-75F714C1A3D2}" destId="{2D2AE8D6-E76A-4BD0-A334-B80C770421D2}" srcOrd="1" destOrd="0" presId="urn:microsoft.com/office/officeart/2009/3/layout/HorizontalOrganizationChart"/>
    <dgm:cxn modelId="{4584C836-90A5-4C73-A911-0C2375967624}" srcId="{9DDE1002-2B90-4240-93CE-2D659674C470}" destId="{2C0C2E44-8223-4479-AA6B-810E8829F904}" srcOrd="0" destOrd="0" parTransId="{3678B0CB-8343-4157-9C9B-7281F6BCEC97}" sibTransId="{33B20C4D-B534-4EE8-8471-BEBB2FEBE030}"/>
    <dgm:cxn modelId="{232FC6B6-D145-4978-990E-9BB01FC4FFFA}" type="presOf" srcId="{CE0E9A54-D179-4225-A12B-BDFFE3CE280D}" destId="{4F710E94-0B0E-4451-A26B-40818F0EA94A}" srcOrd="0" destOrd="0" presId="urn:microsoft.com/office/officeart/2009/3/layout/HorizontalOrganizationChart"/>
    <dgm:cxn modelId="{E9CE46F8-D0B3-4ADC-B8D3-18E1E73F899D}" type="presOf" srcId="{237CF7FE-8A4B-4F1A-972E-762423226163}" destId="{30F84074-1BC8-4E14-9AD4-FCA30369CAA5}" srcOrd="0" destOrd="0" presId="urn:microsoft.com/office/officeart/2009/3/layout/HorizontalOrganizationChart"/>
    <dgm:cxn modelId="{896D75BF-6A30-43F6-94D9-11F03DA44B0A}" type="presParOf" srcId="{6F07F982-68EB-43C5-B717-CEC1664009AB}" destId="{CCC82EFD-2E84-4B98-AA1C-77B3CAEEB52C}" srcOrd="0" destOrd="0" presId="urn:microsoft.com/office/officeart/2009/3/layout/HorizontalOrganizationChart"/>
    <dgm:cxn modelId="{E6DB6E65-464B-4498-B74D-ABE6B9FFC323}" type="presParOf" srcId="{CCC82EFD-2E84-4B98-AA1C-77B3CAEEB52C}" destId="{A8F51343-5A3F-4BA4-98E0-4C93DE77FB97}" srcOrd="0" destOrd="0" presId="urn:microsoft.com/office/officeart/2009/3/layout/HorizontalOrganizationChart"/>
    <dgm:cxn modelId="{401B277B-EEE9-46BB-88B3-0ECD1BC2DFAD}" type="presParOf" srcId="{A8F51343-5A3F-4BA4-98E0-4C93DE77FB97}" destId="{D8A1BB3F-EEEF-4C5F-BA46-C86FD19D0AA4}" srcOrd="0" destOrd="0" presId="urn:microsoft.com/office/officeart/2009/3/layout/HorizontalOrganizationChart"/>
    <dgm:cxn modelId="{156DAB27-F245-4533-8270-B686D1865909}" type="presParOf" srcId="{A8F51343-5A3F-4BA4-98E0-4C93DE77FB97}" destId="{234DE1E4-21AC-437F-B5AB-71851F2AD500}" srcOrd="1" destOrd="0" presId="urn:microsoft.com/office/officeart/2009/3/layout/HorizontalOrganizationChart"/>
    <dgm:cxn modelId="{BF0637B2-710A-48E8-9998-949123C77AAB}" type="presParOf" srcId="{CCC82EFD-2E84-4B98-AA1C-77B3CAEEB52C}" destId="{26ED06C0-91DA-4928-8447-4615B2F5A557}" srcOrd="1" destOrd="0" presId="urn:microsoft.com/office/officeart/2009/3/layout/HorizontalOrganizationChart"/>
    <dgm:cxn modelId="{810D757E-BEB3-4F89-8ED1-17D4F4C0C558}" type="presParOf" srcId="{26ED06C0-91DA-4928-8447-4615B2F5A557}" destId="{793C35F7-AD72-4E4D-8C91-E35D6D627CF0}" srcOrd="0" destOrd="0" presId="urn:microsoft.com/office/officeart/2009/3/layout/HorizontalOrganizationChart"/>
    <dgm:cxn modelId="{DBFAD9F3-AD72-4F94-9971-7D600CC6454E}" type="presParOf" srcId="{26ED06C0-91DA-4928-8447-4615B2F5A557}" destId="{A365720E-DECD-4934-9988-9512F7D2CB6B}" srcOrd="1" destOrd="0" presId="urn:microsoft.com/office/officeart/2009/3/layout/HorizontalOrganizationChart"/>
    <dgm:cxn modelId="{42F8E906-4B96-4033-90D6-F26C34BD41CB}" type="presParOf" srcId="{A365720E-DECD-4934-9988-9512F7D2CB6B}" destId="{B28F1431-DF2C-44B9-9C53-2E20798857D8}" srcOrd="0" destOrd="0" presId="urn:microsoft.com/office/officeart/2009/3/layout/HorizontalOrganizationChart"/>
    <dgm:cxn modelId="{28A0EA29-A10A-42C5-A5D8-BD172BC4FB7E}" type="presParOf" srcId="{B28F1431-DF2C-44B9-9C53-2E20798857D8}" destId="{A580CDD7-9171-46A8-BA78-BF7A908DE4FF}" srcOrd="0" destOrd="0" presId="urn:microsoft.com/office/officeart/2009/3/layout/HorizontalOrganizationChart"/>
    <dgm:cxn modelId="{3095BD49-783A-4942-9C59-E27D0B6381AE}" type="presParOf" srcId="{B28F1431-DF2C-44B9-9C53-2E20798857D8}" destId="{F7D08F58-615D-471D-B1E2-7D4A19FCBA35}" srcOrd="1" destOrd="0" presId="urn:microsoft.com/office/officeart/2009/3/layout/HorizontalOrganizationChart"/>
    <dgm:cxn modelId="{467A44F8-B440-4E78-815B-B292525F68BC}" type="presParOf" srcId="{A365720E-DECD-4934-9988-9512F7D2CB6B}" destId="{C8C7969F-E3D3-4285-A3A4-B68232E471D1}" srcOrd="1" destOrd="0" presId="urn:microsoft.com/office/officeart/2009/3/layout/HorizontalOrganizationChart"/>
    <dgm:cxn modelId="{93946ED9-EF15-472E-B68C-BDC78B46D41C}" type="presParOf" srcId="{C8C7969F-E3D3-4285-A3A4-B68232E471D1}" destId="{EDB81046-9BDD-43C0-92D6-9EE8568C5387}" srcOrd="0" destOrd="0" presId="urn:microsoft.com/office/officeart/2009/3/layout/HorizontalOrganizationChart"/>
    <dgm:cxn modelId="{1FC2B634-24B7-4BD6-9814-83438858A550}" type="presParOf" srcId="{C8C7969F-E3D3-4285-A3A4-B68232E471D1}" destId="{E8A832AD-A453-436E-8C26-92929530E4BC}" srcOrd="1" destOrd="0" presId="urn:microsoft.com/office/officeart/2009/3/layout/HorizontalOrganizationChart"/>
    <dgm:cxn modelId="{0A923B03-3FCE-4376-98E0-D813EECA5126}" type="presParOf" srcId="{E8A832AD-A453-436E-8C26-92929530E4BC}" destId="{CF28128F-088E-4198-ABE4-B3B49749E6F5}" srcOrd="0" destOrd="0" presId="urn:microsoft.com/office/officeart/2009/3/layout/HorizontalOrganizationChart"/>
    <dgm:cxn modelId="{87156117-17E3-4E79-8A32-4CE743F81792}" type="presParOf" srcId="{CF28128F-088E-4198-ABE4-B3B49749E6F5}" destId="{4F5ECE92-072C-4DF3-A8B7-1A8F958E0C10}" srcOrd="0" destOrd="0" presId="urn:microsoft.com/office/officeart/2009/3/layout/HorizontalOrganizationChart"/>
    <dgm:cxn modelId="{E062BD70-BF64-4F2F-A539-5E250407506F}" type="presParOf" srcId="{CF28128F-088E-4198-ABE4-B3B49749E6F5}" destId="{9E4E79C8-EB71-490B-9946-BC8633FA3C94}" srcOrd="1" destOrd="0" presId="urn:microsoft.com/office/officeart/2009/3/layout/HorizontalOrganizationChart"/>
    <dgm:cxn modelId="{F2FDDDBA-0161-4AE8-9F15-6AF2EDFEDB34}" type="presParOf" srcId="{E8A832AD-A453-436E-8C26-92929530E4BC}" destId="{745388B2-09DF-41FE-B0BD-9EB588A17446}" srcOrd="1" destOrd="0" presId="urn:microsoft.com/office/officeart/2009/3/layout/HorizontalOrganizationChart"/>
    <dgm:cxn modelId="{5CE9254E-730F-44A9-88CA-5490B15C1F54}" type="presParOf" srcId="{745388B2-09DF-41FE-B0BD-9EB588A17446}" destId="{DEA4D066-26C6-47F7-95ED-36FA010CA15E}" srcOrd="0" destOrd="0" presId="urn:microsoft.com/office/officeart/2009/3/layout/HorizontalOrganizationChart"/>
    <dgm:cxn modelId="{EA6F9A24-59AA-4FEE-9C63-FADEFD962246}" type="presParOf" srcId="{745388B2-09DF-41FE-B0BD-9EB588A17446}" destId="{A823C106-D106-4715-B286-14DCCB63F477}" srcOrd="1" destOrd="0" presId="urn:microsoft.com/office/officeart/2009/3/layout/HorizontalOrganizationChart"/>
    <dgm:cxn modelId="{DCF105AC-56D4-45DC-8170-53233AEE9D78}" type="presParOf" srcId="{A823C106-D106-4715-B286-14DCCB63F477}" destId="{79B9D8D6-27DA-47FA-ABE3-EAFA935102D8}" srcOrd="0" destOrd="0" presId="urn:microsoft.com/office/officeart/2009/3/layout/HorizontalOrganizationChart"/>
    <dgm:cxn modelId="{71C1432F-6DAB-4FFA-BFCE-A251C49989B2}" type="presParOf" srcId="{79B9D8D6-27DA-47FA-ABE3-EAFA935102D8}" destId="{4F710E94-0B0E-4451-A26B-40818F0EA94A}" srcOrd="0" destOrd="0" presId="urn:microsoft.com/office/officeart/2009/3/layout/HorizontalOrganizationChart"/>
    <dgm:cxn modelId="{1D10C265-CA47-455B-A816-05A8AB73E188}" type="presParOf" srcId="{79B9D8D6-27DA-47FA-ABE3-EAFA935102D8}" destId="{7FB29891-10EA-4F74-A9CC-A924D3ECD9C5}" srcOrd="1" destOrd="0" presId="urn:microsoft.com/office/officeart/2009/3/layout/HorizontalOrganizationChart"/>
    <dgm:cxn modelId="{EF13ADF4-4212-488C-9D9E-93DEC44FB762}" type="presParOf" srcId="{A823C106-D106-4715-B286-14DCCB63F477}" destId="{549632C4-659A-45C0-B8CB-49665620C9D1}" srcOrd="1" destOrd="0" presId="urn:microsoft.com/office/officeart/2009/3/layout/HorizontalOrganizationChart"/>
    <dgm:cxn modelId="{CB934222-6D32-4394-A914-2A8FA85BA514}" type="presParOf" srcId="{549632C4-659A-45C0-B8CB-49665620C9D1}" destId="{02F2886E-A9F9-4F28-9B24-79378B8E48EC}" srcOrd="0" destOrd="0" presId="urn:microsoft.com/office/officeart/2009/3/layout/HorizontalOrganizationChart"/>
    <dgm:cxn modelId="{64E377F5-B1DC-4FBA-8FFF-CEF6EE0D7FCD}" type="presParOf" srcId="{549632C4-659A-45C0-B8CB-49665620C9D1}" destId="{EF53041C-459A-4004-B31D-7964B7F8F0CE}" srcOrd="1" destOrd="0" presId="urn:microsoft.com/office/officeart/2009/3/layout/HorizontalOrganizationChart"/>
    <dgm:cxn modelId="{A29E37B4-EF1B-483E-8DFF-D53541AFFF51}" type="presParOf" srcId="{EF53041C-459A-4004-B31D-7964B7F8F0CE}" destId="{AF685B5A-DB76-480C-985D-426B2A31FD67}" srcOrd="0" destOrd="0" presId="urn:microsoft.com/office/officeart/2009/3/layout/HorizontalOrganizationChart"/>
    <dgm:cxn modelId="{AD203907-3971-47FA-AF17-A867DBFAB55E}" type="presParOf" srcId="{AF685B5A-DB76-480C-985D-426B2A31FD67}" destId="{2967D75A-E590-4A67-9E90-619AC25CEB32}" srcOrd="0" destOrd="0" presId="urn:microsoft.com/office/officeart/2009/3/layout/HorizontalOrganizationChart"/>
    <dgm:cxn modelId="{61AE50B3-922C-4A44-AE65-FA1AA710A83F}" type="presParOf" srcId="{AF685B5A-DB76-480C-985D-426B2A31FD67}" destId="{2D2AE8D6-E76A-4BD0-A334-B80C770421D2}" srcOrd="1" destOrd="0" presId="urn:microsoft.com/office/officeart/2009/3/layout/HorizontalOrganizationChart"/>
    <dgm:cxn modelId="{9D26BA61-C0C3-4596-9A8F-32F427471A94}" type="presParOf" srcId="{EF53041C-459A-4004-B31D-7964B7F8F0CE}" destId="{32AE1CE7-0AFF-4D77-A91D-7487BFDDEAE5}" srcOrd="1" destOrd="0" presId="urn:microsoft.com/office/officeart/2009/3/layout/HorizontalOrganizationChart"/>
    <dgm:cxn modelId="{20ED2206-BDAE-4A86-9833-07FD250ECDDA}" type="presParOf" srcId="{EF53041C-459A-4004-B31D-7964B7F8F0CE}" destId="{8CF4DF65-39BA-4D25-ABC9-8E12A7CAED78}" srcOrd="2" destOrd="0" presId="urn:microsoft.com/office/officeart/2009/3/layout/HorizontalOrganizationChart"/>
    <dgm:cxn modelId="{61AFCD5C-4D9E-4E8F-9734-792E8AFF4F91}" type="presParOf" srcId="{549632C4-659A-45C0-B8CB-49665620C9D1}" destId="{513783E5-E3BF-4B9C-B488-AC4B34ABEAF5}" srcOrd="2" destOrd="0" presId="urn:microsoft.com/office/officeart/2009/3/layout/HorizontalOrganizationChart"/>
    <dgm:cxn modelId="{A0410C94-E6CA-47F3-A19E-8D1E0C101FA8}" type="presParOf" srcId="{549632C4-659A-45C0-B8CB-49665620C9D1}" destId="{B63B0EF1-938A-4980-BDB7-FB1EFBA2B5AE}" srcOrd="3" destOrd="0" presId="urn:microsoft.com/office/officeart/2009/3/layout/HorizontalOrganizationChart"/>
    <dgm:cxn modelId="{91089A22-6CCC-42BE-BE74-3C23CF94507C}" type="presParOf" srcId="{B63B0EF1-938A-4980-BDB7-FB1EFBA2B5AE}" destId="{8D2F9D53-1AD7-4F9B-8692-B07893CD06C9}" srcOrd="0" destOrd="0" presId="urn:microsoft.com/office/officeart/2009/3/layout/HorizontalOrganizationChart"/>
    <dgm:cxn modelId="{ED57D832-550E-48E4-B0B0-88EAA49402FC}" type="presParOf" srcId="{8D2F9D53-1AD7-4F9B-8692-B07893CD06C9}" destId="{358EF3DE-553A-4427-A132-BA6FFBAE622C}" srcOrd="0" destOrd="0" presId="urn:microsoft.com/office/officeart/2009/3/layout/HorizontalOrganizationChart"/>
    <dgm:cxn modelId="{1341847D-D6C2-49A6-8E8F-EAAA458CFFE7}" type="presParOf" srcId="{8D2F9D53-1AD7-4F9B-8692-B07893CD06C9}" destId="{045673EB-59B4-4718-82E7-5CFABC516141}" srcOrd="1" destOrd="0" presId="urn:microsoft.com/office/officeart/2009/3/layout/HorizontalOrganizationChart"/>
    <dgm:cxn modelId="{801C9B0D-6494-4ACB-99CF-C0B060496C80}" type="presParOf" srcId="{B63B0EF1-938A-4980-BDB7-FB1EFBA2B5AE}" destId="{9F9F38E0-600D-4241-B4BD-1D2641705A54}" srcOrd="1" destOrd="0" presId="urn:microsoft.com/office/officeart/2009/3/layout/HorizontalOrganizationChart"/>
    <dgm:cxn modelId="{F30E95B3-4F01-4C80-A99B-317B3C8AAA6D}" type="presParOf" srcId="{B63B0EF1-938A-4980-BDB7-FB1EFBA2B5AE}" destId="{5FD69ACC-BE7A-4C75-90DA-B718B706CE5E}" srcOrd="2" destOrd="0" presId="urn:microsoft.com/office/officeart/2009/3/layout/HorizontalOrganizationChart"/>
    <dgm:cxn modelId="{F0F413F5-CA2B-4159-B7F4-93DD9BCC5217}" type="presParOf" srcId="{549632C4-659A-45C0-B8CB-49665620C9D1}" destId="{2A5DFB15-BBC7-417D-916E-1D5D72AFDD09}" srcOrd="4" destOrd="0" presId="urn:microsoft.com/office/officeart/2009/3/layout/HorizontalOrganizationChart"/>
    <dgm:cxn modelId="{1931124A-1868-4DFF-8CBF-8EC9DF2F8EBD}" type="presParOf" srcId="{549632C4-659A-45C0-B8CB-49665620C9D1}" destId="{D0FB980E-0EB6-46BB-A8D4-6130A30BCFD2}" srcOrd="5" destOrd="0" presId="urn:microsoft.com/office/officeart/2009/3/layout/HorizontalOrganizationChart"/>
    <dgm:cxn modelId="{6B3DA32F-346A-43F0-8CC5-7FB10E61B719}" type="presParOf" srcId="{D0FB980E-0EB6-46BB-A8D4-6130A30BCFD2}" destId="{202A885E-5812-4821-9E48-F055D1678861}" srcOrd="0" destOrd="0" presId="urn:microsoft.com/office/officeart/2009/3/layout/HorizontalOrganizationChart"/>
    <dgm:cxn modelId="{327F28B5-568D-416F-A856-1E118ABEFC3B}" type="presParOf" srcId="{202A885E-5812-4821-9E48-F055D1678861}" destId="{A95E3DF4-F69A-4785-BCF4-AFCCF7A57FA8}" srcOrd="0" destOrd="0" presId="urn:microsoft.com/office/officeart/2009/3/layout/HorizontalOrganizationChart"/>
    <dgm:cxn modelId="{01D5AA8D-3238-4758-82FB-B847189F6CFB}" type="presParOf" srcId="{202A885E-5812-4821-9E48-F055D1678861}" destId="{7E19A2F5-A87F-46F7-912F-2CBEE61A9401}" srcOrd="1" destOrd="0" presId="urn:microsoft.com/office/officeart/2009/3/layout/HorizontalOrganizationChart"/>
    <dgm:cxn modelId="{2F7391A2-63EB-4BC4-A19E-70FA718955E8}" type="presParOf" srcId="{D0FB980E-0EB6-46BB-A8D4-6130A30BCFD2}" destId="{8DB20C00-829E-4ABE-B98B-D1390B864EB7}" srcOrd="1" destOrd="0" presId="urn:microsoft.com/office/officeart/2009/3/layout/HorizontalOrganizationChart"/>
    <dgm:cxn modelId="{38C5B6EA-004F-4B0F-9453-54776F29F40F}" type="presParOf" srcId="{D0FB980E-0EB6-46BB-A8D4-6130A30BCFD2}" destId="{0CA21557-018A-47E1-A211-2A0312107414}" srcOrd="2" destOrd="0" presId="urn:microsoft.com/office/officeart/2009/3/layout/HorizontalOrganizationChart"/>
    <dgm:cxn modelId="{6DB511D4-56F7-42F4-9376-65C9E9E1F725}" type="presParOf" srcId="{A823C106-D106-4715-B286-14DCCB63F477}" destId="{429F3386-99B2-4FF7-9C0B-2BB4B9A16D48}" srcOrd="2" destOrd="0" presId="urn:microsoft.com/office/officeart/2009/3/layout/HorizontalOrganizationChart"/>
    <dgm:cxn modelId="{F31D51EA-6899-4235-92D9-3984D19E676C}" type="presParOf" srcId="{745388B2-09DF-41FE-B0BD-9EB588A17446}" destId="{72E0C92C-3004-43B2-B271-E60B7ED127B4}" srcOrd="2" destOrd="0" presId="urn:microsoft.com/office/officeart/2009/3/layout/HorizontalOrganizationChart"/>
    <dgm:cxn modelId="{4C8D96C1-D655-45E0-A3EC-F84EE8654D8F}" type="presParOf" srcId="{745388B2-09DF-41FE-B0BD-9EB588A17446}" destId="{66C6232E-74F9-4433-B31B-9327BCD75053}" srcOrd="3" destOrd="0" presId="urn:microsoft.com/office/officeart/2009/3/layout/HorizontalOrganizationChart"/>
    <dgm:cxn modelId="{65C7ABA3-3378-415E-862F-E605A90E8443}" type="presParOf" srcId="{66C6232E-74F9-4433-B31B-9327BCD75053}" destId="{F300FF55-F443-4FBD-BFFC-4386EA886880}" srcOrd="0" destOrd="0" presId="urn:microsoft.com/office/officeart/2009/3/layout/HorizontalOrganizationChart"/>
    <dgm:cxn modelId="{DC2AFCDB-CDB4-4F92-9E82-51E2CC091774}" type="presParOf" srcId="{F300FF55-F443-4FBD-BFFC-4386EA886880}" destId="{31150914-DDEF-4C11-8CA5-70CFABFD065B}" srcOrd="0" destOrd="0" presId="urn:microsoft.com/office/officeart/2009/3/layout/HorizontalOrganizationChart"/>
    <dgm:cxn modelId="{4E4BE2BF-EE6A-4363-B5FC-72A0713B5EDA}" type="presParOf" srcId="{F300FF55-F443-4FBD-BFFC-4386EA886880}" destId="{9C3653D6-87F1-41C2-ADEA-C4C4AD2579EF}" srcOrd="1" destOrd="0" presId="urn:microsoft.com/office/officeart/2009/3/layout/HorizontalOrganizationChart"/>
    <dgm:cxn modelId="{741C8EE0-8A4A-4CDF-972E-841488A85942}" type="presParOf" srcId="{66C6232E-74F9-4433-B31B-9327BCD75053}" destId="{2010CC78-A662-444B-A1B4-905E3BAE590A}" srcOrd="1" destOrd="0" presId="urn:microsoft.com/office/officeart/2009/3/layout/HorizontalOrganizationChart"/>
    <dgm:cxn modelId="{0E327A31-500F-4DA9-8E17-FD596DEC6D4E}" type="presParOf" srcId="{66C6232E-74F9-4433-B31B-9327BCD75053}" destId="{23F2E71E-F0BC-47F9-B444-FC4E6F7CF3D9}" srcOrd="2" destOrd="0" presId="urn:microsoft.com/office/officeart/2009/3/layout/HorizontalOrganizationChart"/>
    <dgm:cxn modelId="{36F56DC5-E3D1-4275-8488-C81CF281FD6D}" type="presParOf" srcId="{745388B2-09DF-41FE-B0BD-9EB588A17446}" destId="{AD3A8230-7629-4113-83C0-912A5F2DFE9B}" srcOrd="4" destOrd="0" presId="urn:microsoft.com/office/officeart/2009/3/layout/HorizontalOrganizationChart"/>
    <dgm:cxn modelId="{F10F799E-D111-4E51-90BA-46E874E3ADEC}" type="presParOf" srcId="{745388B2-09DF-41FE-B0BD-9EB588A17446}" destId="{BC62C274-0360-4A78-94BB-38FF9D781814}" srcOrd="5" destOrd="0" presId="urn:microsoft.com/office/officeart/2009/3/layout/HorizontalOrganizationChart"/>
    <dgm:cxn modelId="{F2DD3C45-ECFA-45C4-8EC0-345C5D6D935B}" type="presParOf" srcId="{BC62C274-0360-4A78-94BB-38FF9D781814}" destId="{A1448835-55E9-4CF0-B9D6-DD74783E41E6}" srcOrd="0" destOrd="0" presId="urn:microsoft.com/office/officeart/2009/3/layout/HorizontalOrganizationChart"/>
    <dgm:cxn modelId="{CE79D376-528C-4312-A033-0E77545BD67F}" type="presParOf" srcId="{A1448835-55E9-4CF0-B9D6-DD74783E41E6}" destId="{C1CA68A6-4FFB-4612-86AA-614C648B9D4E}" srcOrd="0" destOrd="0" presId="urn:microsoft.com/office/officeart/2009/3/layout/HorizontalOrganizationChart"/>
    <dgm:cxn modelId="{EBA7E88D-5548-4C4E-BB4D-8CF75FA47951}" type="presParOf" srcId="{A1448835-55E9-4CF0-B9D6-DD74783E41E6}" destId="{D0CCE9AB-E6B5-4E54-A411-14FCE843E29E}" srcOrd="1" destOrd="0" presId="urn:microsoft.com/office/officeart/2009/3/layout/HorizontalOrganizationChart"/>
    <dgm:cxn modelId="{365514E0-B576-4F31-9E04-7D5F5029EB0D}" type="presParOf" srcId="{BC62C274-0360-4A78-94BB-38FF9D781814}" destId="{B1BE3EDA-4BED-4E76-A9A5-62BC8FFE8A73}" srcOrd="1" destOrd="0" presId="urn:microsoft.com/office/officeart/2009/3/layout/HorizontalOrganizationChart"/>
    <dgm:cxn modelId="{19022A9A-E4C5-4987-98EB-6B0D5B2578EC}" type="presParOf" srcId="{BC62C274-0360-4A78-94BB-38FF9D781814}" destId="{0A079682-9786-40E8-A4CC-34D0C9561AF3}" srcOrd="2" destOrd="0" presId="urn:microsoft.com/office/officeart/2009/3/layout/HorizontalOrganizationChart"/>
    <dgm:cxn modelId="{09BD7EEF-DC9C-49A7-8E2B-07C8A5223F92}" type="presParOf" srcId="{745388B2-09DF-41FE-B0BD-9EB588A17446}" destId="{C3D140C0-3966-42AB-9C27-1694CAB94D12}" srcOrd="6" destOrd="0" presId="urn:microsoft.com/office/officeart/2009/3/layout/HorizontalOrganizationChart"/>
    <dgm:cxn modelId="{E36DFFFC-3620-431F-97BC-F6AF22CA409D}" type="presParOf" srcId="{745388B2-09DF-41FE-B0BD-9EB588A17446}" destId="{035A3101-8A7C-4B8B-8F4A-0DC52F8FBF67}" srcOrd="7" destOrd="0" presId="urn:microsoft.com/office/officeart/2009/3/layout/HorizontalOrganizationChart"/>
    <dgm:cxn modelId="{1C06C12A-CBB9-41AA-9DAF-6ED7BFB45346}" type="presParOf" srcId="{035A3101-8A7C-4B8B-8F4A-0DC52F8FBF67}" destId="{06B1F16B-25C9-4467-BD79-C77B2F2FDD2E}" srcOrd="0" destOrd="0" presId="urn:microsoft.com/office/officeart/2009/3/layout/HorizontalOrganizationChart"/>
    <dgm:cxn modelId="{82160B77-9F21-4870-9767-E0FE6B14BFE3}" type="presParOf" srcId="{06B1F16B-25C9-4467-BD79-C77B2F2FDD2E}" destId="{BBA9F805-825F-482B-B8C5-F881F5C380FE}" srcOrd="0" destOrd="0" presId="urn:microsoft.com/office/officeart/2009/3/layout/HorizontalOrganizationChart"/>
    <dgm:cxn modelId="{2DE8FF12-F9C3-4A54-B53C-5D831EEA9996}" type="presParOf" srcId="{06B1F16B-25C9-4467-BD79-C77B2F2FDD2E}" destId="{98F886D9-E582-45F0-AF18-B7172BCAD4D4}" srcOrd="1" destOrd="0" presId="urn:microsoft.com/office/officeart/2009/3/layout/HorizontalOrganizationChart"/>
    <dgm:cxn modelId="{EC2F24D4-FE4A-4752-BEB6-4BC1F387DC99}" type="presParOf" srcId="{035A3101-8A7C-4B8B-8F4A-0DC52F8FBF67}" destId="{8105ABAF-B106-42C3-82A3-CAEB58FA188B}" srcOrd="1" destOrd="0" presId="urn:microsoft.com/office/officeart/2009/3/layout/HorizontalOrganizationChart"/>
    <dgm:cxn modelId="{BE895E79-A914-4CF5-ABD4-B2146AA697D6}" type="presParOf" srcId="{035A3101-8A7C-4B8B-8F4A-0DC52F8FBF67}" destId="{B8AEC447-286C-422F-9CF6-9CDA5036C7F3}" srcOrd="2" destOrd="0" presId="urn:microsoft.com/office/officeart/2009/3/layout/HorizontalOrganizationChart"/>
    <dgm:cxn modelId="{498159AD-44ED-47A5-96A9-B0A8C8263D27}" type="presParOf" srcId="{E8A832AD-A453-436E-8C26-92929530E4BC}" destId="{3AD9AB10-A7C1-4A7E-A22B-AB45BF5938D4}" srcOrd="2" destOrd="0" presId="urn:microsoft.com/office/officeart/2009/3/layout/HorizontalOrganizationChart"/>
    <dgm:cxn modelId="{129761AD-DF8C-4DDE-9D3B-415C644AC219}" type="presParOf" srcId="{C8C7969F-E3D3-4285-A3A4-B68232E471D1}" destId="{AFD9875B-901F-4CD4-B320-31DDA1A5DFC4}" srcOrd="2" destOrd="0" presId="urn:microsoft.com/office/officeart/2009/3/layout/HorizontalOrganizationChart"/>
    <dgm:cxn modelId="{9E6632D8-722C-4AE4-BEE2-5118C983B98A}" type="presParOf" srcId="{C8C7969F-E3D3-4285-A3A4-B68232E471D1}" destId="{58B203C4-FA51-4495-AB35-FBA0DC3B44F6}" srcOrd="3" destOrd="0" presId="urn:microsoft.com/office/officeart/2009/3/layout/HorizontalOrganizationChart"/>
    <dgm:cxn modelId="{1669F6B2-6D9F-47D5-AF88-B8ADC12B8102}" type="presParOf" srcId="{58B203C4-FA51-4495-AB35-FBA0DC3B44F6}" destId="{F707DD46-AE80-441B-8991-E50E10A9AE27}" srcOrd="0" destOrd="0" presId="urn:microsoft.com/office/officeart/2009/3/layout/HorizontalOrganizationChart"/>
    <dgm:cxn modelId="{8CDBD79B-84DD-4860-98F5-6C44BADCE5EC}" type="presParOf" srcId="{F707DD46-AE80-441B-8991-E50E10A9AE27}" destId="{F4BA102D-2D1B-46A4-AA15-9321C7BDCC97}" srcOrd="0" destOrd="0" presId="urn:microsoft.com/office/officeart/2009/3/layout/HorizontalOrganizationChart"/>
    <dgm:cxn modelId="{0071BDD8-B522-4C69-A696-79FF9FB9656F}" type="presParOf" srcId="{F707DD46-AE80-441B-8991-E50E10A9AE27}" destId="{54856685-4A8C-44EC-8E95-C4295179FD99}" srcOrd="1" destOrd="0" presId="urn:microsoft.com/office/officeart/2009/3/layout/HorizontalOrganizationChart"/>
    <dgm:cxn modelId="{7D52ED5A-2152-43AD-B61A-CA3271D1D637}" type="presParOf" srcId="{58B203C4-FA51-4495-AB35-FBA0DC3B44F6}" destId="{AB5AFF3F-C3E6-410C-B491-29E4B9A380F2}" srcOrd="1" destOrd="0" presId="urn:microsoft.com/office/officeart/2009/3/layout/HorizontalOrganizationChart"/>
    <dgm:cxn modelId="{5EAC8AB8-5FE3-4625-BEC5-94AF8D607A27}" type="presParOf" srcId="{AB5AFF3F-C3E6-410C-B491-29E4B9A380F2}" destId="{E2D139DF-9FAD-4EB7-82EA-CE0E1F844FE3}" srcOrd="0" destOrd="0" presId="urn:microsoft.com/office/officeart/2009/3/layout/HorizontalOrganizationChart"/>
    <dgm:cxn modelId="{D79BFB9C-6147-4531-A114-0C97868646EC}" type="presParOf" srcId="{AB5AFF3F-C3E6-410C-B491-29E4B9A380F2}" destId="{BBD35EF7-1E3C-4E03-85BC-B53A55CC0EB0}" srcOrd="1" destOrd="0" presId="urn:microsoft.com/office/officeart/2009/3/layout/HorizontalOrganizationChart"/>
    <dgm:cxn modelId="{63194573-6A88-491C-B8D8-BB286B753702}" type="presParOf" srcId="{BBD35EF7-1E3C-4E03-85BC-B53A55CC0EB0}" destId="{3D0BF2EF-25A4-4D03-B4EA-92E6B573BCA9}" srcOrd="0" destOrd="0" presId="urn:microsoft.com/office/officeart/2009/3/layout/HorizontalOrganizationChart"/>
    <dgm:cxn modelId="{5F444075-EE6E-4D52-B147-4DF80BA812FD}" type="presParOf" srcId="{3D0BF2EF-25A4-4D03-B4EA-92E6B573BCA9}" destId="{EBAB9035-D9C2-4E10-A0AD-DBFA1383EE73}" srcOrd="0" destOrd="0" presId="urn:microsoft.com/office/officeart/2009/3/layout/HorizontalOrganizationChart"/>
    <dgm:cxn modelId="{5D458C04-41E9-4DE6-B743-C2F2120B4DC8}" type="presParOf" srcId="{3D0BF2EF-25A4-4D03-B4EA-92E6B573BCA9}" destId="{CABFBDC6-1CE5-44E6-9DC1-31C84AE7769E}" srcOrd="1" destOrd="0" presId="urn:microsoft.com/office/officeart/2009/3/layout/HorizontalOrganizationChart"/>
    <dgm:cxn modelId="{7749D4D8-F851-487A-A2A5-5A9C2646A5D0}" type="presParOf" srcId="{BBD35EF7-1E3C-4E03-85BC-B53A55CC0EB0}" destId="{F0E5C62D-0ABF-405A-82DF-AD21BB76D615}" srcOrd="1" destOrd="0" presId="urn:microsoft.com/office/officeart/2009/3/layout/HorizontalOrganizationChart"/>
    <dgm:cxn modelId="{61C6AF44-3B44-47B4-BB8F-8CB0D4D071BE}" type="presParOf" srcId="{BBD35EF7-1E3C-4E03-85BC-B53A55CC0EB0}" destId="{DF44C4B7-C83D-4736-9BFA-EB6B34D928F9}" srcOrd="2" destOrd="0" presId="urn:microsoft.com/office/officeart/2009/3/layout/HorizontalOrganizationChart"/>
    <dgm:cxn modelId="{E71BEA9A-4B22-45B2-9F6E-1F28968BF55D}" type="presParOf" srcId="{AB5AFF3F-C3E6-410C-B491-29E4B9A380F2}" destId="{B68036C6-52A0-4F65-90DC-DDD83204269D}" srcOrd="2" destOrd="0" presId="urn:microsoft.com/office/officeart/2009/3/layout/HorizontalOrganizationChart"/>
    <dgm:cxn modelId="{7B81BEE3-3BE7-46B2-B3ED-405B704F9929}" type="presParOf" srcId="{AB5AFF3F-C3E6-410C-B491-29E4B9A380F2}" destId="{3644BB8A-FC29-4659-923E-25D047366D37}" srcOrd="3" destOrd="0" presId="urn:microsoft.com/office/officeart/2009/3/layout/HorizontalOrganizationChart"/>
    <dgm:cxn modelId="{39C63A41-0A1C-44EE-9C3E-F02B448E0899}" type="presParOf" srcId="{3644BB8A-FC29-4659-923E-25D047366D37}" destId="{39DCFB7D-2F68-44AB-8346-588C3754FC35}" srcOrd="0" destOrd="0" presId="urn:microsoft.com/office/officeart/2009/3/layout/HorizontalOrganizationChart"/>
    <dgm:cxn modelId="{227D9615-7A22-4249-8959-8E106335A165}" type="presParOf" srcId="{39DCFB7D-2F68-44AB-8346-588C3754FC35}" destId="{22808BE7-393A-48A2-B16C-F8AE4B7692D6}" srcOrd="0" destOrd="0" presId="urn:microsoft.com/office/officeart/2009/3/layout/HorizontalOrganizationChart"/>
    <dgm:cxn modelId="{EA154824-B58A-47FD-92DA-D2015B422CE9}" type="presParOf" srcId="{39DCFB7D-2F68-44AB-8346-588C3754FC35}" destId="{84F5EFD7-C598-4D1F-8087-4FEA35B761D0}" srcOrd="1" destOrd="0" presId="urn:microsoft.com/office/officeart/2009/3/layout/HorizontalOrganizationChart"/>
    <dgm:cxn modelId="{A46E3A86-5ACB-4137-B4E1-13A426723372}" type="presParOf" srcId="{3644BB8A-FC29-4659-923E-25D047366D37}" destId="{7C3EEB56-B9BD-49C0-965E-6EBD28CB372A}" srcOrd="1" destOrd="0" presId="urn:microsoft.com/office/officeart/2009/3/layout/HorizontalOrganizationChart"/>
    <dgm:cxn modelId="{ED1C56D2-4ED4-4F63-BDAE-78801E34DC7B}" type="presParOf" srcId="{3644BB8A-FC29-4659-923E-25D047366D37}" destId="{F75304E0-9511-4C41-84DB-2D4A4CA2939F}" srcOrd="2" destOrd="0" presId="urn:microsoft.com/office/officeart/2009/3/layout/HorizontalOrganizationChart"/>
    <dgm:cxn modelId="{64408676-F723-4AC4-A1C9-17A8815D3A2A}" type="presParOf" srcId="{AB5AFF3F-C3E6-410C-B491-29E4B9A380F2}" destId="{C10D0ED5-DCE3-403E-BF95-515F2412D288}" srcOrd="4" destOrd="0" presId="urn:microsoft.com/office/officeart/2009/3/layout/HorizontalOrganizationChart"/>
    <dgm:cxn modelId="{02F69F9E-A114-4D95-8F93-8D1E41761EF8}" type="presParOf" srcId="{AB5AFF3F-C3E6-410C-B491-29E4B9A380F2}" destId="{184BF226-1FA2-4A0A-9178-88F56E1978DB}" srcOrd="5" destOrd="0" presId="urn:microsoft.com/office/officeart/2009/3/layout/HorizontalOrganizationChart"/>
    <dgm:cxn modelId="{A7EFF380-0F90-4718-BB4A-3CC1F105BD63}" type="presParOf" srcId="{184BF226-1FA2-4A0A-9178-88F56E1978DB}" destId="{76B820CF-48E8-4831-BCE3-08AD8B53D4EF}" srcOrd="0" destOrd="0" presId="urn:microsoft.com/office/officeart/2009/3/layout/HorizontalOrganizationChart"/>
    <dgm:cxn modelId="{D8C7AFCE-ECDE-4235-A146-69C2C494EB66}" type="presParOf" srcId="{76B820CF-48E8-4831-BCE3-08AD8B53D4EF}" destId="{30F84074-1BC8-4E14-9AD4-FCA30369CAA5}" srcOrd="0" destOrd="0" presId="urn:microsoft.com/office/officeart/2009/3/layout/HorizontalOrganizationChart"/>
    <dgm:cxn modelId="{7F9CAF1B-AD16-4288-B41A-CFA137C471DB}" type="presParOf" srcId="{76B820CF-48E8-4831-BCE3-08AD8B53D4EF}" destId="{F7F25F08-B4AE-4C3B-9E61-2917E7E46C18}" srcOrd="1" destOrd="0" presId="urn:microsoft.com/office/officeart/2009/3/layout/HorizontalOrganizationChart"/>
    <dgm:cxn modelId="{2EC40296-7B99-4714-B8C6-4D98618D0DCC}" type="presParOf" srcId="{184BF226-1FA2-4A0A-9178-88F56E1978DB}" destId="{AC281B16-8E81-4714-9197-9E1D6681C764}" srcOrd="1" destOrd="0" presId="urn:microsoft.com/office/officeart/2009/3/layout/HorizontalOrganizationChart"/>
    <dgm:cxn modelId="{3C79B6FE-3596-42C5-BD63-44A19674070E}" type="presParOf" srcId="{184BF226-1FA2-4A0A-9178-88F56E1978DB}" destId="{503748FF-1042-4CD5-BD9F-3E60DCD0D6F2}" srcOrd="2" destOrd="0" presId="urn:microsoft.com/office/officeart/2009/3/layout/HorizontalOrganizationChart"/>
    <dgm:cxn modelId="{BC73CD98-4205-4392-AC62-FEBCD8609AFB}" type="presParOf" srcId="{58B203C4-FA51-4495-AB35-FBA0DC3B44F6}" destId="{C0025453-44C7-4B25-BD93-9CD5DE2431FC}" srcOrd="2" destOrd="0" presId="urn:microsoft.com/office/officeart/2009/3/layout/HorizontalOrganizationChart"/>
    <dgm:cxn modelId="{0B839B98-26FB-48B7-99BE-9BF71A8AB90E}" type="presParOf" srcId="{A365720E-DECD-4934-9988-9512F7D2CB6B}" destId="{5EA00F1E-06C4-45DB-AEA2-CD1B28B2C3FC}" srcOrd="2" destOrd="0" presId="urn:microsoft.com/office/officeart/2009/3/layout/HorizontalOrganizationChart"/>
    <dgm:cxn modelId="{7E3BD0C7-21E5-40B5-9D36-C63096BB2E20}" type="presParOf" srcId="{CCC82EFD-2E84-4B98-AA1C-77B3CAEEB52C}" destId="{0965F541-C9CE-47ED-B4FA-133F30102E06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0D0ED5-DCE3-403E-BF95-515F2412D288}">
      <dsp:nvSpPr>
        <dsp:cNvPr id="0" name=""/>
        <dsp:cNvSpPr/>
      </dsp:nvSpPr>
      <dsp:spPr>
        <a:xfrm>
          <a:off x="5677487" y="5081770"/>
          <a:ext cx="2270234" cy="983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03493" y="0"/>
              </a:lnTo>
              <a:lnTo>
                <a:pt x="2103493" y="983688"/>
              </a:lnTo>
              <a:lnTo>
                <a:pt x="2270234" y="9836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8036C6-52A0-4F65-90DC-DDD83204269D}">
      <dsp:nvSpPr>
        <dsp:cNvPr id="0" name=""/>
        <dsp:cNvSpPr/>
      </dsp:nvSpPr>
      <dsp:spPr>
        <a:xfrm>
          <a:off x="5677487" y="5081770"/>
          <a:ext cx="2276587" cy="380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09846" y="0"/>
              </a:lnTo>
              <a:lnTo>
                <a:pt x="2109846" y="380998"/>
              </a:lnTo>
              <a:lnTo>
                <a:pt x="2276587" y="3809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D139DF-9FAD-4EB7-82EA-CE0E1F844FE3}">
      <dsp:nvSpPr>
        <dsp:cNvPr id="0" name=""/>
        <dsp:cNvSpPr/>
      </dsp:nvSpPr>
      <dsp:spPr>
        <a:xfrm>
          <a:off x="5677487" y="4847381"/>
          <a:ext cx="2282940" cy="234388"/>
        </a:xfrm>
        <a:custGeom>
          <a:avLst/>
          <a:gdLst/>
          <a:ahLst/>
          <a:cxnLst/>
          <a:rect l="0" t="0" r="0" b="0"/>
          <a:pathLst>
            <a:path>
              <a:moveTo>
                <a:pt x="0" y="234388"/>
              </a:moveTo>
              <a:lnTo>
                <a:pt x="2116199" y="234388"/>
              </a:lnTo>
              <a:lnTo>
                <a:pt x="2116199" y="0"/>
              </a:lnTo>
              <a:lnTo>
                <a:pt x="228294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D9875B-901F-4CD4-B320-31DDA1A5DFC4}">
      <dsp:nvSpPr>
        <dsp:cNvPr id="0" name=""/>
        <dsp:cNvSpPr/>
      </dsp:nvSpPr>
      <dsp:spPr>
        <a:xfrm>
          <a:off x="3676589" y="3827041"/>
          <a:ext cx="333482" cy="1254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6741" y="0"/>
              </a:lnTo>
              <a:lnTo>
                <a:pt x="166741" y="1254729"/>
              </a:lnTo>
              <a:lnTo>
                <a:pt x="333482" y="12547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140C0-3966-42AB-9C27-1694CAB94D12}">
      <dsp:nvSpPr>
        <dsp:cNvPr id="0" name=""/>
        <dsp:cNvSpPr/>
      </dsp:nvSpPr>
      <dsp:spPr>
        <a:xfrm>
          <a:off x="5677487" y="2572311"/>
          <a:ext cx="2291144" cy="1618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24402" y="0"/>
              </a:lnTo>
              <a:lnTo>
                <a:pt x="2124402" y="1618910"/>
              </a:lnTo>
              <a:lnTo>
                <a:pt x="2291144" y="16189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3A8230-7629-4113-83C0-912A5F2DFE9B}">
      <dsp:nvSpPr>
        <dsp:cNvPr id="0" name=""/>
        <dsp:cNvSpPr/>
      </dsp:nvSpPr>
      <dsp:spPr>
        <a:xfrm>
          <a:off x="5677487" y="2572311"/>
          <a:ext cx="2291144" cy="987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24402" y="0"/>
              </a:lnTo>
              <a:lnTo>
                <a:pt x="2124402" y="987040"/>
              </a:lnTo>
              <a:lnTo>
                <a:pt x="2291144" y="9870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E0C92C-3004-43B2-B271-E60B7ED127B4}">
      <dsp:nvSpPr>
        <dsp:cNvPr id="0" name=""/>
        <dsp:cNvSpPr/>
      </dsp:nvSpPr>
      <dsp:spPr>
        <a:xfrm>
          <a:off x="5677487" y="2572311"/>
          <a:ext cx="2304233" cy="368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37491" y="0"/>
              </a:lnTo>
              <a:lnTo>
                <a:pt x="2137491" y="368260"/>
              </a:lnTo>
              <a:lnTo>
                <a:pt x="2304233" y="3682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DFB15-BBC7-417D-916E-1D5D72AFDD09}">
      <dsp:nvSpPr>
        <dsp:cNvPr id="0" name=""/>
        <dsp:cNvSpPr/>
      </dsp:nvSpPr>
      <dsp:spPr>
        <a:xfrm>
          <a:off x="7678384" y="1496829"/>
          <a:ext cx="333482" cy="71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6741" y="0"/>
              </a:lnTo>
              <a:lnTo>
                <a:pt x="166741" y="716988"/>
              </a:lnTo>
              <a:lnTo>
                <a:pt x="333482" y="7169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783E5-E3BF-4B9C-B488-AC4B34ABEAF5}">
      <dsp:nvSpPr>
        <dsp:cNvPr id="0" name=""/>
        <dsp:cNvSpPr/>
      </dsp:nvSpPr>
      <dsp:spPr>
        <a:xfrm>
          <a:off x="7678384" y="1451109"/>
          <a:ext cx="3334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482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F2886E-A9F9-4F28-9B24-79378B8E48EC}">
      <dsp:nvSpPr>
        <dsp:cNvPr id="0" name=""/>
        <dsp:cNvSpPr/>
      </dsp:nvSpPr>
      <dsp:spPr>
        <a:xfrm>
          <a:off x="7678384" y="779841"/>
          <a:ext cx="333482" cy="716988"/>
        </a:xfrm>
        <a:custGeom>
          <a:avLst/>
          <a:gdLst/>
          <a:ahLst/>
          <a:cxnLst/>
          <a:rect l="0" t="0" r="0" b="0"/>
          <a:pathLst>
            <a:path>
              <a:moveTo>
                <a:pt x="0" y="716988"/>
              </a:moveTo>
              <a:lnTo>
                <a:pt x="166741" y="716988"/>
              </a:lnTo>
              <a:lnTo>
                <a:pt x="166741" y="0"/>
              </a:lnTo>
              <a:lnTo>
                <a:pt x="333482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A4D066-26C6-47F7-95ED-36FA010CA15E}">
      <dsp:nvSpPr>
        <dsp:cNvPr id="0" name=""/>
        <dsp:cNvSpPr/>
      </dsp:nvSpPr>
      <dsp:spPr>
        <a:xfrm>
          <a:off x="5677487" y="1496829"/>
          <a:ext cx="333482" cy="1075482"/>
        </a:xfrm>
        <a:custGeom>
          <a:avLst/>
          <a:gdLst/>
          <a:ahLst/>
          <a:cxnLst/>
          <a:rect l="0" t="0" r="0" b="0"/>
          <a:pathLst>
            <a:path>
              <a:moveTo>
                <a:pt x="0" y="1075482"/>
              </a:moveTo>
              <a:lnTo>
                <a:pt x="166741" y="1075482"/>
              </a:lnTo>
              <a:lnTo>
                <a:pt x="166741" y="0"/>
              </a:lnTo>
              <a:lnTo>
                <a:pt x="333482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81046-9BDD-43C0-92D6-9EE8568C5387}">
      <dsp:nvSpPr>
        <dsp:cNvPr id="0" name=""/>
        <dsp:cNvSpPr/>
      </dsp:nvSpPr>
      <dsp:spPr>
        <a:xfrm>
          <a:off x="3676589" y="2572311"/>
          <a:ext cx="333482" cy="1254729"/>
        </a:xfrm>
        <a:custGeom>
          <a:avLst/>
          <a:gdLst/>
          <a:ahLst/>
          <a:cxnLst/>
          <a:rect l="0" t="0" r="0" b="0"/>
          <a:pathLst>
            <a:path>
              <a:moveTo>
                <a:pt x="0" y="1254729"/>
              </a:moveTo>
              <a:lnTo>
                <a:pt x="166741" y="1254729"/>
              </a:lnTo>
              <a:lnTo>
                <a:pt x="166741" y="0"/>
              </a:lnTo>
              <a:lnTo>
                <a:pt x="333482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3C35F7-AD72-4E4D-8C91-E35D6D627CF0}">
      <dsp:nvSpPr>
        <dsp:cNvPr id="0" name=""/>
        <dsp:cNvSpPr/>
      </dsp:nvSpPr>
      <dsp:spPr>
        <a:xfrm>
          <a:off x="1675692" y="3781321"/>
          <a:ext cx="3334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482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1BB3F-EEEF-4C5F-BA46-C86FD19D0AA4}">
      <dsp:nvSpPr>
        <dsp:cNvPr id="0" name=""/>
        <dsp:cNvSpPr/>
      </dsp:nvSpPr>
      <dsp:spPr>
        <a:xfrm>
          <a:off x="8277" y="3572760"/>
          <a:ext cx="1667414" cy="508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POLGÁRMESTER</a:t>
          </a:r>
        </a:p>
      </dsp:txBody>
      <dsp:txXfrm>
        <a:off x="8277" y="3572760"/>
        <a:ext cx="1667414" cy="508561"/>
      </dsp:txXfrm>
    </dsp:sp>
    <dsp:sp modelId="{A580CDD7-9171-46A8-BA78-BF7A908DE4FF}">
      <dsp:nvSpPr>
        <dsp:cNvPr id="0" name=""/>
        <dsp:cNvSpPr/>
      </dsp:nvSpPr>
      <dsp:spPr>
        <a:xfrm>
          <a:off x="2009175" y="3572760"/>
          <a:ext cx="1667414" cy="508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JEGYZŐ</a:t>
          </a:r>
        </a:p>
      </dsp:txBody>
      <dsp:txXfrm>
        <a:off x="2009175" y="3572760"/>
        <a:ext cx="1667414" cy="508561"/>
      </dsp:txXfrm>
    </dsp:sp>
    <dsp:sp modelId="{4F5ECE92-072C-4DF3-A8B7-1A8F958E0C10}">
      <dsp:nvSpPr>
        <dsp:cNvPr id="0" name=""/>
        <dsp:cNvSpPr/>
      </dsp:nvSpPr>
      <dsp:spPr>
        <a:xfrm>
          <a:off x="4010072" y="2318031"/>
          <a:ext cx="1667414" cy="508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ÖNKORMÁNYZATI IRODA</a:t>
          </a:r>
        </a:p>
      </dsp:txBody>
      <dsp:txXfrm>
        <a:off x="4010072" y="2318031"/>
        <a:ext cx="1667414" cy="508561"/>
      </dsp:txXfrm>
    </dsp:sp>
    <dsp:sp modelId="{4F710E94-0B0E-4451-A26B-40818F0EA94A}">
      <dsp:nvSpPr>
        <dsp:cNvPr id="0" name=""/>
        <dsp:cNvSpPr/>
      </dsp:nvSpPr>
      <dsp:spPr>
        <a:xfrm>
          <a:off x="6010970" y="1242548"/>
          <a:ext cx="1667414" cy="508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VÁROSGAZDÁLKODÁSI OSZTÁLY</a:t>
          </a:r>
        </a:p>
      </dsp:txBody>
      <dsp:txXfrm>
        <a:off x="6010970" y="1242548"/>
        <a:ext cx="1667414" cy="508561"/>
      </dsp:txXfrm>
    </dsp:sp>
    <dsp:sp modelId="{2967D75A-E590-4A67-9E90-619AC25CEB32}">
      <dsp:nvSpPr>
        <dsp:cNvPr id="0" name=""/>
        <dsp:cNvSpPr/>
      </dsp:nvSpPr>
      <dsp:spPr>
        <a:xfrm>
          <a:off x="8011867" y="525560"/>
          <a:ext cx="1667414" cy="508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VÁROSÜZEMELTETÉSI CSOPORT</a:t>
          </a:r>
        </a:p>
      </dsp:txBody>
      <dsp:txXfrm>
        <a:off x="8011867" y="525560"/>
        <a:ext cx="1667414" cy="508561"/>
      </dsp:txXfrm>
    </dsp:sp>
    <dsp:sp modelId="{358EF3DE-553A-4427-A132-BA6FFBAE622C}">
      <dsp:nvSpPr>
        <dsp:cNvPr id="0" name=""/>
        <dsp:cNvSpPr/>
      </dsp:nvSpPr>
      <dsp:spPr>
        <a:xfrm>
          <a:off x="8011867" y="1242548"/>
          <a:ext cx="1667414" cy="508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VÁROSFEJLESZTÉSI CSOPORT</a:t>
          </a:r>
        </a:p>
      </dsp:txBody>
      <dsp:txXfrm>
        <a:off x="8011867" y="1242548"/>
        <a:ext cx="1667414" cy="508561"/>
      </dsp:txXfrm>
    </dsp:sp>
    <dsp:sp modelId="{A95E3DF4-F69A-4785-BCF4-AFCCF7A57FA8}">
      <dsp:nvSpPr>
        <dsp:cNvPr id="0" name=""/>
        <dsp:cNvSpPr/>
      </dsp:nvSpPr>
      <dsp:spPr>
        <a:xfrm>
          <a:off x="8011867" y="1959536"/>
          <a:ext cx="1667414" cy="508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VAGYONGAZDÁLKODÁSI CSOPORT</a:t>
          </a:r>
        </a:p>
      </dsp:txBody>
      <dsp:txXfrm>
        <a:off x="8011867" y="1959536"/>
        <a:ext cx="1667414" cy="508561"/>
      </dsp:txXfrm>
    </dsp:sp>
    <dsp:sp modelId="{31150914-DDEF-4C11-8CA5-70CFABFD065B}">
      <dsp:nvSpPr>
        <dsp:cNvPr id="0" name=""/>
        <dsp:cNvSpPr/>
      </dsp:nvSpPr>
      <dsp:spPr>
        <a:xfrm>
          <a:off x="7981720" y="2686291"/>
          <a:ext cx="1667414" cy="508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KÖLTSÉGVETÉSI CSPOPRT</a:t>
          </a:r>
        </a:p>
      </dsp:txBody>
      <dsp:txXfrm>
        <a:off x="7981720" y="2686291"/>
        <a:ext cx="1667414" cy="508561"/>
      </dsp:txXfrm>
    </dsp:sp>
    <dsp:sp modelId="{C1CA68A6-4FFB-4612-86AA-614C648B9D4E}">
      <dsp:nvSpPr>
        <dsp:cNvPr id="0" name=""/>
        <dsp:cNvSpPr/>
      </dsp:nvSpPr>
      <dsp:spPr>
        <a:xfrm>
          <a:off x="7968631" y="3305071"/>
          <a:ext cx="1667414" cy="508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ADÓ CSOPORT</a:t>
          </a:r>
        </a:p>
      </dsp:txBody>
      <dsp:txXfrm>
        <a:off x="7968631" y="3305071"/>
        <a:ext cx="1667414" cy="508561"/>
      </dsp:txXfrm>
    </dsp:sp>
    <dsp:sp modelId="{BBA9F805-825F-482B-B8C5-F881F5C380FE}">
      <dsp:nvSpPr>
        <dsp:cNvPr id="0" name=""/>
        <dsp:cNvSpPr/>
      </dsp:nvSpPr>
      <dsp:spPr>
        <a:xfrm>
          <a:off x="7968631" y="3936941"/>
          <a:ext cx="1667414" cy="508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KABINET</a:t>
          </a:r>
        </a:p>
      </dsp:txBody>
      <dsp:txXfrm>
        <a:off x="7968631" y="3936941"/>
        <a:ext cx="1667414" cy="508561"/>
      </dsp:txXfrm>
    </dsp:sp>
    <dsp:sp modelId="{F4BA102D-2D1B-46A4-AA15-9321C7BDCC97}">
      <dsp:nvSpPr>
        <dsp:cNvPr id="0" name=""/>
        <dsp:cNvSpPr/>
      </dsp:nvSpPr>
      <dsp:spPr>
        <a:xfrm>
          <a:off x="4010072" y="4827489"/>
          <a:ext cx="1667414" cy="508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HATÓSÁGI IRODA</a:t>
          </a:r>
        </a:p>
      </dsp:txBody>
      <dsp:txXfrm>
        <a:off x="4010072" y="4827489"/>
        <a:ext cx="1667414" cy="508561"/>
      </dsp:txXfrm>
    </dsp:sp>
    <dsp:sp modelId="{EBAB9035-D9C2-4E10-A0AD-DBFA1383EE73}">
      <dsp:nvSpPr>
        <dsp:cNvPr id="0" name=""/>
        <dsp:cNvSpPr/>
      </dsp:nvSpPr>
      <dsp:spPr>
        <a:xfrm>
          <a:off x="7960427" y="4593101"/>
          <a:ext cx="1667414" cy="508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SZOCIÁLIS CSOPORT</a:t>
          </a:r>
        </a:p>
      </dsp:txBody>
      <dsp:txXfrm>
        <a:off x="7960427" y="4593101"/>
        <a:ext cx="1667414" cy="508561"/>
      </dsp:txXfrm>
    </dsp:sp>
    <dsp:sp modelId="{22808BE7-393A-48A2-B16C-F8AE4B7692D6}">
      <dsp:nvSpPr>
        <dsp:cNvPr id="0" name=""/>
        <dsp:cNvSpPr/>
      </dsp:nvSpPr>
      <dsp:spPr>
        <a:xfrm>
          <a:off x="7954074" y="5208488"/>
          <a:ext cx="1667414" cy="508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ANYAKÖNYV-VEZETÉS, EGYÉB HATÓSÁGI ÜGYEK</a:t>
          </a:r>
        </a:p>
      </dsp:txBody>
      <dsp:txXfrm>
        <a:off x="7954074" y="5208488"/>
        <a:ext cx="1667414" cy="508561"/>
      </dsp:txXfrm>
    </dsp:sp>
    <dsp:sp modelId="{30F84074-1BC8-4E14-9AD4-FCA30369CAA5}">
      <dsp:nvSpPr>
        <dsp:cNvPr id="0" name=""/>
        <dsp:cNvSpPr/>
      </dsp:nvSpPr>
      <dsp:spPr>
        <a:xfrm>
          <a:off x="7947722" y="5811177"/>
          <a:ext cx="1667414" cy="5085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HIVATALI ELLÁTÓ SZERVEZET</a:t>
          </a:r>
        </a:p>
      </dsp:txBody>
      <dsp:txXfrm>
        <a:off x="7947722" y="5811177"/>
        <a:ext cx="1667414" cy="5085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31</Pages>
  <Words>8620</Words>
  <Characters>59481</Characters>
  <Application>Microsoft Office Word</Application>
  <DocSecurity>0</DocSecurity>
  <Lines>495</Lines>
  <Paragraphs>135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Lívia</dc:creator>
  <cp:lastModifiedBy>Nagy Lívia</cp:lastModifiedBy>
  <cp:revision>2</cp:revision>
  <cp:lastPrinted>2020-06-17T07:10:00Z</cp:lastPrinted>
  <dcterms:created xsi:type="dcterms:W3CDTF">2020-06-17T06:41:00Z</dcterms:created>
  <dcterms:modified xsi:type="dcterms:W3CDTF">2020-06-17T07:12:00Z</dcterms:modified>
</cp:coreProperties>
</file>