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1D" w:rsidRPr="00B84F1D" w:rsidRDefault="00B84F1D" w:rsidP="00B84F1D">
      <w:pPr>
        <w:spacing w:before="16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" w:eastAsia="Times New Roman" w:hAnsi="Times" w:cs="Times"/>
          <w:b/>
          <w:bCs/>
          <w:szCs w:val="24"/>
          <w:lang w:eastAsia="hu-HU"/>
        </w:rPr>
        <w:t xml:space="preserve">Gazdálkodásra vonatkozó </w:t>
      </w:r>
      <w:bookmarkStart w:id="0" w:name="foot_286_place"/>
      <w:r>
        <w:rPr>
          <w:rFonts w:ascii="Times" w:eastAsia="Times New Roman" w:hAnsi="Times" w:cs="Times"/>
          <w:b/>
          <w:bCs/>
          <w:szCs w:val="24"/>
          <w:lang w:eastAsia="hu-HU"/>
        </w:rPr>
        <w:t>gazdasági és műszaki információk</w:t>
      </w:r>
      <w:bookmarkEnd w:id="0"/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I. táblázat</w:t>
      </w:r>
    </w:p>
    <w:p w:rsidR="00B84F1D" w:rsidRPr="00B84F1D" w:rsidRDefault="00B84F1D" w:rsidP="00B84F1D">
      <w:pPr>
        <w:spacing w:after="20" w:line="240" w:lineRule="auto"/>
        <w:ind w:firstLine="380"/>
        <w:jc w:val="both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évben távhőszolgáltatással kapcsolatban elért, az eredmény-kimutatásban szereplő árbevételre és egyéb bevételekre vonatkozó információk (a felhasználóhoz legközelebb eső felhasználási mérő alapján):</w:t>
      </w:r>
    </w:p>
    <w:tbl>
      <w:tblPr>
        <w:tblW w:w="9803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6220"/>
        <w:gridCol w:w="1084"/>
        <w:gridCol w:w="930"/>
        <w:gridCol w:w="930"/>
      </w:tblGrid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Sor-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Mértékegy-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ség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C5D36" w:rsidP="0090706E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90706E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C5D36" w:rsidP="0090706E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9F5ADA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90706E">
              <w:rPr>
                <w:rFonts w:eastAsia="Times New Roman" w:cs="Times New Roman"/>
                <w:sz w:val="16"/>
                <w:szCs w:val="16"/>
                <w:lang w:eastAsia="hu-HU"/>
              </w:rPr>
              <w:t>1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907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fűtési időszak átlaghőmérséklete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°C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6,23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B6E5F" w:rsidP="000C3B91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1,26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számára értékesített fűtési célú hő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F4FFB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2099,73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CB6B8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2249,18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Lakossági felhasználók számára értékesített használati melegví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z felmelegítésére felhasznált hő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0D61D7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1155,75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CB6B86" w:rsidP="009E6214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1106,88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felhasználók számára értékesített hő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4225,72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CB6B86" w:rsidP="00901785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4835,67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Értékesített villamos energia mennyisége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MWh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364F8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2212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legalacsonyabb éves fűtési hőfogyasztással rendelkező tizedének átlagos é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ves fajlagos fogyasztása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MJ/légm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2212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legmagasabb éves fűtési hőfogyasztással rendelkező tizedének átlagos éves fajlagos fogyasztása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MJ/légm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2212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 számára kiszámlázott fűtési célú hő értékesítéséből származó fűtési alapdíj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6010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2212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5944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Lakossági felhasználók számára kiszámlázott használati melegvíz alapdíj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2212A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Lakossági felhasználóktól származó, fűtési célra értékesített hő mennyiségétől függő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4762DA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6163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10BEB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6601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Lakossági felhasználóktó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l, használati melegvíz értékesítésből származó, az értékesített hő mennyiségétől függő árbevétel, víz és csatornadíj nélkül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873F5" w:rsidP="00891C1C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3392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10BEB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3247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felhasználóktól, hő értékesítésből származó, az értékesített hő mennyiségétől független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873F5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B416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felhasználóktól, hő értékesítésből származó, az értékesített hő mennyiségétől függő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0265A" w:rsidRPr="00B84F1D" w:rsidRDefault="005873F5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16027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B416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18341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Villamosenergia-értékesítésből származó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873F5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B4166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8E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távhőszolgáltató nevén nyilvántartott, vízmérőn mért víz- és csatornad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íjból származó árbevétel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5873F5" w:rsidP="00321BF3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1463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8559F" w:rsidP="00C321F2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1429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Központi költségvetésből származó állami támogatások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5873F5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1784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14864" w:rsidRPr="00C321F2" w:rsidRDefault="00713742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865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Helyi önkormányzattól kapott támogatások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5873F5" w:rsidP="00321BF3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280627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713742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253920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támogatások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5873F5" w:rsidP="00321BF3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44001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713742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72460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árbevétel és egyéb bevétel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C321F2" w:rsidRDefault="005873F5" w:rsidP="00321BF3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2880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6427C" w:rsidRPr="00C321F2" w:rsidRDefault="00713742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4651</w:t>
            </w:r>
          </w:p>
        </w:tc>
      </w:tr>
      <w:tr w:rsidR="00B84F1D" w:rsidRPr="00B84F1D" w:rsidTr="00B13B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Árbevétel és egyéb bevétel összesen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C321F2" w:rsidRDefault="005873F5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307061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6427C" w:rsidRPr="00C321F2" w:rsidRDefault="00713742" w:rsidP="00C321F2">
            <w:pPr>
              <w:spacing w:after="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395949</w:t>
            </w:r>
          </w:p>
        </w:tc>
      </w:tr>
    </w:tbl>
    <w:p w:rsidR="00B84F1D" w:rsidRPr="00B84F1D" w:rsidRDefault="00B84F1D" w:rsidP="00B84F1D">
      <w:pPr>
        <w:spacing w:after="20" w:line="240" w:lineRule="auto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Cs w:val="24"/>
          <w:lang w:eastAsia="hu-HU"/>
        </w:rPr>
        <w:t>____________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 w:val="16"/>
          <w:szCs w:val="16"/>
          <w:vertAlign w:val="superscript"/>
          <w:lang w:eastAsia="hu-HU"/>
        </w:rPr>
        <w:t>1</w:t>
      </w:r>
      <w:r w:rsidRPr="00B84F1D">
        <w:rPr>
          <w:rFonts w:ascii="Times New Roman CE" w:eastAsia="Times New Roman" w:hAnsi="Times New Roman CE" w:cs="Times New Roman CE"/>
          <w:sz w:val="16"/>
          <w:szCs w:val="16"/>
          <w:lang w:eastAsia="hu-HU"/>
        </w:rPr>
        <w:t>Megjegyzés: az I–XI. jelű táblázatok honlapon történő közzététele kötelező, a VII–XI. jelű táblázatok esetében oly módon, hogy biztosítani kell a hőközpontonkénti egyedi lekérdezés lehetőségét.</w:t>
      </w:r>
    </w:p>
    <w:p w:rsidR="00B84F1D" w:rsidRDefault="00B84F1D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Default="00B84F1D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évben biztosított távhőszolgáltatás költségeire vonatkozó információk:</w:t>
      </w:r>
    </w:p>
    <w:tbl>
      <w:tblPr>
        <w:tblW w:w="975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6131"/>
        <w:gridCol w:w="1057"/>
        <w:gridCol w:w="930"/>
        <w:gridCol w:w="930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9229B3" w:rsidP="00AD1CE4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AD1CE4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.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9229B3" w:rsidP="00457180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9F5ADA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457180">
              <w:rPr>
                <w:rFonts w:eastAsia="Times New Roman" w:cs="Times New Roman"/>
                <w:sz w:val="16"/>
                <w:szCs w:val="16"/>
                <w:lang w:eastAsia="hu-HU"/>
              </w:rPr>
              <w:t>1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energia mennyisége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7481,21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A2B40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8191,73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tulajdonú berendezésekkel kapcsoltan termelt hő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kazánokból származó hő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7481,21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A2B40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8191,73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forrásból származó saját termelésű hő (pl. geotermikus alapú)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171024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171024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Távhőszolgáltató által előállított hő mennyisége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7481,21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C4E8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8191,73</w:t>
            </w:r>
          </w:p>
        </w:tc>
      </w:tr>
      <w:tr w:rsidR="00B84F1D" w:rsidRPr="00B84F1D" w:rsidTr="00EA31C5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Távhőszolgáltató által vásárolt hő mennyisége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C4E8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T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ávhőszolgáltató által hőtermelésre felhasznált összes energiahordozó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9730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C4E8E" w:rsidP="006322E4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10516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földgáz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E463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9730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072C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10516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szénhidrogén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072C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megújuló energiaforrások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072C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1.6.4.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egyéb energia mennyisége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GJ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424A4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F072C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termelésű hő előállításának hőtermelésre eső költsége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A230E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25888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1F2ED7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30453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gáz teljesítmény 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161811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A77986" w:rsidP="00766A9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2974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Felhasznált gáz gázdíja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18232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782A9A" w:rsidP="00766A9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22459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Nem földgáztüzelés esetén a felhasznált energiahordozó összes költsége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782A9A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782A9A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termelésű hő előállításának egyéb elszámolt költsége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E7F1D" w:rsidP="00424A4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EE7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Saját termelésű hő előállításának költsége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25888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A0527" w:rsidRPr="00B84F1D" w:rsidRDefault="001F2ED7" w:rsidP="00D50D60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30453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Vásárolt hő költsége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3C4A3F" w:rsidP="0064005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Vásárolt hő teljes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ítménydíja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3C4A3F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Vásárolt hő energiadíja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3C4A3F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Hálózat üzemeltetés energia költsége 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D77F1" w:rsidRPr="00B84F1D" w:rsidRDefault="00BD3338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8095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Hálózat üzemeltetéshez felhasznált villamos energia költsége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775D0B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B07E4" w:rsidRPr="00B84F1D" w:rsidRDefault="00BD333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8095</w:t>
            </w:r>
          </w:p>
        </w:tc>
      </w:tr>
      <w:tr w:rsidR="00B84F1D" w:rsidRPr="00B84F1D" w:rsidTr="00EA31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távhőszolgáltatás energián kívüli költségei ö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18804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D3338" w:rsidP="00C012F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20712</w:t>
            </w:r>
          </w:p>
        </w:tc>
      </w:tr>
      <w:tr w:rsidR="00B84F1D" w:rsidRPr="00B84F1D" w:rsidTr="00EA31C5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Értékcsökkenés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3387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BD3338" w:rsidP="00766A9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4384</w:t>
            </w:r>
          </w:p>
        </w:tc>
      </w:tr>
      <w:tr w:rsidR="00B84F1D" w:rsidRPr="00B84F1D" w:rsidTr="00B5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Bérek és járulékai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D3338" w:rsidP="003E174E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10233</w:t>
            </w:r>
          </w:p>
        </w:tc>
      </w:tr>
      <w:tr w:rsidR="00B84F1D" w:rsidRPr="00B84F1D" w:rsidTr="00B5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1160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Távhőszolgáltatást terhelő nem felosztott költségek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9037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Default="00772A46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</w:t>
            </w:r>
          </w:p>
          <w:p w:rsidR="00C7656E" w:rsidRPr="00B84F1D" w:rsidRDefault="00BD333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6095</w:t>
            </w:r>
          </w:p>
        </w:tc>
      </w:tr>
      <w:tr w:rsidR="00B84F1D" w:rsidRPr="00B84F1D" w:rsidTr="00B5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Távhőszolgáltatást terhelő pénzügyi költségek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C74FC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27B4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565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költségek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0325F2" w:rsidP="00271D2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E27B4E"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0266A2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  <w:p w:rsidR="0054292E" w:rsidRPr="00B84F1D" w:rsidRDefault="0054292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B84F1D" w:rsidRDefault="00B27BF2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B84F1D" w:rsidRDefault="00B84F1D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F4D4C" w:rsidRDefault="00BF4D4C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bookmarkStart w:id="1" w:name="_GoBack"/>
      <w:bookmarkEnd w:id="1"/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III.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lastRenderedPageBreak/>
        <w:t>Az előző két üzleti évi teljesítmény gazdálkodásra vonatkozó információk: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7"/>
        <w:gridCol w:w="1191"/>
        <w:gridCol w:w="791"/>
        <w:gridCol w:w="791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602ED8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602ED8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.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602ED8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602ED8">
              <w:rPr>
                <w:rFonts w:eastAsia="Times New Roman" w:cs="Times New Roman"/>
                <w:sz w:val="16"/>
                <w:szCs w:val="16"/>
                <w:lang w:eastAsia="hu-HU"/>
              </w:rPr>
              <w:t>1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Lekötött földgáz teljesítmény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</w:t>
            </w:r>
            <w:r w:rsidRPr="00B84F1D">
              <w:rPr>
                <w:rFonts w:eastAsia="Times New Roman" w:cs="Times New Roman"/>
                <w:szCs w:val="24"/>
                <w:vertAlign w:val="subscript"/>
                <w:lang w:eastAsia="hu-HU"/>
              </w:rPr>
              <w:t>n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/h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6706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="00935618">
              <w:rPr>
                <w:rFonts w:eastAsia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93561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140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Az adott évben maximálisan igénybe vett földgáz teljesítmény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</w:t>
            </w:r>
            <w:r w:rsidRPr="00B84F1D">
              <w:rPr>
                <w:rFonts w:eastAsia="Times New Roman" w:cs="Times New Roman"/>
                <w:szCs w:val="24"/>
                <w:vertAlign w:val="subscript"/>
                <w:lang w:eastAsia="hu-HU"/>
              </w:rPr>
              <w:t>n</w:t>
            </w:r>
            <w:r w:rsidRPr="00B84F1D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/h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5E51F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A03E55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="005E51F8">
              <w:rPr>
                <w:rFonts w:eastAsia="Times New Roman" w:cs="Times New Roman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93561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140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Maximális távhőteljesítmény igény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MW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A03E55" w:rsidP="00832B85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</w:t>
            </w:r>
            <w:r w:rsidR="00832B85">
              <w:rPr>
                <w:rFonts w:eastAsia="Times New Roman" w:cs="Times New Roman"/>
                <w:szCs w:val="24"/>
                <w:lang w:eastAsia="hu-HU"/>
              </w:rPr>
              <w:t>2,99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72594" w:rsidRDefault="00463EBC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</w:t>
            </w:r>
            <w:r w:rsidR="000D60E0">
              <w:rPr>
                <w:rFonts w:eastAsia="Times New Roman" w:cs="Times New Roman"/>
                <w:szCs w:val="24"/>
                <w:lang w:eastAsia="hu-HU"/>
              </w:rPr>
              <w:t>2,99</w:t>
            </w: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872594" w:rsidRDefault="00872594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  <w:p w:rsidR="00B84F1D" w:rsidRPr="00B84F1D" w:rsidRDefault="00B84F1D" w:rsidP="00F84BC8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IV.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Önkormányzati tulajdonban levő távhőszolgáltatók esetén az előző két üzleti évben támogatott jogi személyek neve és a támogatás összege:</w:t>
      </w:r>
      <w:r w:rsidR="00E3528B">
        <w:rPr>
          <w:rFonts w:ascii="Times New Roman CE" w:eastAsia="Times New Roman" w:hAnsi="Times New Roman CE" w:cs="Times New Roman CE"/>
          <w:szCs w:val="24"/>
          <w:lang w:eastAsia="hu-HU"/>
        </w:rPr>
        <w:t xml:space="preserve"> nem volt támogatott</w:t>
      </w:r>
    </w:p>
    <w:tbl>
      <w:tblPr>
        <w:tblW w:w="975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2759"/>
        <w:gridCol w:w="1833"/>
        <w:gridCol w:w="1833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Szervezet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2D5741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2D5741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2D5741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2D5741">
              <w:rPr>
                <w:rFonts w:eastAsia="Times New Roman" w:cs="Times New Roman"/>
                <w:sz w:val="16"/>
                <w:szCs w:val="16"/>
                <w:lang w:eastAsia="hu-HU"/>
              </w:rPr>
              <w:t>1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3528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3528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026D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026D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6374E9" w:rsidP="006374E9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026D5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két üzleti évben aktivált, a szolgáltató tulajdonában lévő beruházásokra vonatkozó információk: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1293"/>
        <w:gridCol w:w="916"/>
        <w:gridCol w:w="916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2D5741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2D5741"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2D5741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0D60E0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2D5741">
              <w:rPr>
                <w:rFonts w:eastAsia="Times New Roman" w:cs="Times New Roman"/>
                <w:sz w:val="16"/>
                <w:szCs w:val="16"/>
                <w:lang w:eastAsia="hu-HU"/>
              </w:rPr>
              <w:t>1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Távhőtermelő létesítmények beruházásainak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2D5741" w:rsidP="00542277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2D5741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2137D3">
              <w:rPr>
                <w:rFonts w:eastAsia="Times New Roman" w:cs="Times New Roman"/>
                <w:szCs w:val="24"/>
                <w:lang w:eastAsia="hu-HU"/>
              </w:rPr>
              <w:t>6080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Felhasználói hőközpontok beruházásainak aktivált ért</w:t>
            </w:r>
            <w:r w:rsidRPr="00B84F1D">
              <w:rPr>
                <w:rFonts w:eastAsia="Times New Roman" w:cs="Times New Roman"/>
                <w:szCs w:val="24"/>
                <w:lang w:eastAsia="hu-HU"/>
              </w:rPr>
              <w:t>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Szolgáltatói hőközpontok beruházásainak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AF568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5E18B1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33294E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Termelői hőközpont beruházások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Aktivált beruházások keretében beszerzett hőközpontok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Távvezeték beruházások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Egyéb beruházások aktivált értéke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9B47A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2D5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Beruházások aktivált értéke 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9B47A1" w:rsidRDefault="00B84F1D" w:rsidP="002D5741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9B47A1">
              <w:rPr>
                <w:rFonts w:eastAsia="Times New Roman" w:cs="Times New Roman"/>
                <w:szCs w:val="20"/>
                <w:lang w:eastAsia="hu-HU"/>
              </w:rPr>
              <w:t> </w:t>
            </w:r>
            <w:r w:rsidR="002D5741">
              <w:rPr>
                <w:rFonts w:eastAsia="Times New Roman" w:cs="Times New Roman"/>
                <w:szCs w:val="20"/>
                <w:lang w:eastAsia="hu-HU"/>
              </w:rPr>
              <w:t>10148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4F1D" w:rsidRPr="00B84F1D" w:rsidRDefault="002137D3" w:rsidP="00B538EF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6080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E71240" w:rsidRDefault="00E71240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lastRenderedPageBreak/>
        <w:t>Az előző üzleti év végére vonatkozó információk: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7"/>
        <w:gridCol w:w="1217"/>
        <w:gridCol w:w="836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95B6A" w:rsidP="00B43C0B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20</w:t>
            </w:r>
            <w:r w:rsidR="0047673E">
              <w:rPr>
                <w:rFonts w:eastAsia="Times New Roman" w:cs="Times New Roman"/>
                <w:sz w:val="16"/>
                <w:szCs w:val="16"/>
                <w:lang w:eastAsia="hu-HU"/>
              </w:rPr>
              <w:t>2</w:t>
            </w:r>
            <w:r w:rsidR="00B43C0B">
              <w:rPr>
                <w:rFonts w:eastAsia="Times New Roman" w:cs="Times New Roman"/>
                <w:sz w:val="16"/>
                <w:szCs w:val="16"/>
                <w:lang w:eastAsia="hu-HU"/>
              </w:rPr>
              <w:t>1</w:t>
            </w:r>
            <w:r w:rsidR="00B84F1D"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. év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 távhőszolgáltatási tevékenységhez kapcsolódó foglalkoztatott létszám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1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Az általános közüzemi szerződés keretében ellátott lakossági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121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Ebből a költségosztás alapján elszámoló lakossági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85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Az ellátott nem lakossági felhasználók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4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Az üzemeltetett távhővezetékek hossza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0,68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Felhas</w:t>
            </w: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ználói hőközponttal nem rendelkező épületek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Felhasználói hőközponttal nem rendelkező épületekben levő lakossági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db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50424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7F24D2" w:rsidRDefault="007F24D2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VII. táblázat</w:t>
      </w:r>
    </w:p>
    <w:p w:rsidR="00B84F1D" w:rsidRPr="00CE1758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b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Távhőszolgáltató érdekeltségei más társaságokban:</w:t>
      </w:r>
      <w:r w:rsidR="00E3528B">
        <w:rPr>
          <w:rFonts w:ascii="Times New Roman CE" w:eastAsia="Times New Roman" w:hAnsi="Times New Roman CE" w:cs="Times New Roman CE"/>
          <w:szCs w:val="24"/>
          <w:lang w:eastAsia="hu-HU"/>
        </w:rPr>
        <w:t xml:space="preserve"> </w:t>
      </w:r>
      <w:r w:rsidR="00E3528B" w:rsidRPr="00CE1758">
        <w:rPr>
          <w:rFonts w:ascii="Times New Roman CE" w:eastAsia="Times New Roman" w:hAnsi="Times New Roman CE" w:cs="Times New Roman CE"/>
          <w:b/>
          <w:szCs w:val="24"/>
          <w:lang w:eastAsia="hu-HU"/>
        </w:rPr>
        <w:t>nincs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332"/>
        <w:gridCol w:w="2364"/>
        <w:gridCol w:w="2750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Cégnév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Fő tevékenység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Tulajdoni arány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Előző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évi árbevétel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E3528B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E3528B">
              <w:rPr>
                <w:rFonts w:eastAsia="Times New Roman" w:cs="Times New Roman"/>
                <w:sz w:val="20"/>
                <w:szCs w:val="20"/>
                <w:lang w:eastAsia="hu-HU"/>
              </w:rPr>
              <w:t>nem releváns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7F24D2" w:rsidRDefault="007F24D2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VIII.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 végén hőközpontokban lekötött teljesítmény és költsége: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665"/>
        <w:gridCol w:w="2162"/>
        <w:gridCol w:w="1657"/>
        <w:gridCol w:w="1093"/>
        <w:gridCol w:w="1177"/>
        <w:gridCol w:w="892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Elszámolási mérés helyét jelentő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hőközpontok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Hőközponti mérés alapján elszámolt díjfizetők száma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Egycsöves átfolyós fűtési rendszerű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díjfizetők száma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Lekötött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teljesítmény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(MW)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Fűtött légtérfogat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(m</w:t>
            </w:r>
            <w:r w:rsidRPr="00B84F1D">
              <w:rPr>
                <w:rFonts w:eastAsia="Times New Roman" w:cs="Times New Roman"/>
                <w:sz w:val="16"/>
                <w:szCs w:val="16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Éves alapdíj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(ezer Ft)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776828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776828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776828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7682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776828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44197" w:rsidP="00974129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26</w:t>
            </w:r>
            <w:r w:rsidR="00974129">
              <w:rPr>
                <w:rFonts w:eastAsia="Times New Roman" w:cs="Times New Roman"/>
                <w:szCs w:val="24"/>
                <w:lang w:eastAsia="hu-HU"/>
              </w:rPr>
              <w:t>476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968E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968E7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968E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44197" w:rsidP="00974129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26</w:t>
            </w:r>
            <w:r w:rsidR="00974129">
              <w:rPr>
                <w:rFonts w:eastAsia="Times New Roman" w:cs="Times New Roman"/>
                <w:szCs w:val="24"/>
                <w:lang w:eastAsia="hu-HU"/>
              </w:rPr>
              <w:t>476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Távhő termelői és szolgáltatási engedélyünk 2015.október 01.-től van.</w:t>
      </w: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D25977" w:rsidRDefault="00D25977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E71240" w:rsidRDefault="00E71240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lastRenderedPageBreak/>
        <w:t>IX.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 végén az elszámolási mérések helyét jelentő hőközpontokban lekötött teljesítmény és k</w:t>
      </w:r>
      <w:r w:rsidRPr="00B84F1D">
        <w:rPr>
          <w:rFonts w:eastAsia="Times New Roman" w:cs="Times New Roman"/>
          <w:szCs w:val="24"/>
          <w:lang w:eastAsia="hu-HU"/>
        </w:rPr>
        <w:t>öltsége: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552"/>
        <w:gridCol w:w="2085"/>
        <w:gridCol w:w="1610"/>
        <w:gridCol w:w="1315"/>
        <w:gridCol w:w="1164"/>
        <w:gridCol w:w="919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Hőközponti mérés alapján elszámolt 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Egycsöves átfolyós fűtési rendszerű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díjfizetők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Lekötött teljesítmény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(MW)*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Fűtött légtérfogat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(m</w:t>
            </w:r>
            <w:r w:rsidRPr="00B84F1D">
              <w:rPr>
                <w:rFonts w:eastAsia="Times New Roman" w:cs="Times New Roman"/>
                <w:sz w:val="16"/>
                <w:szCs w:val="16"/>
                <w:vertAlign w:val="superscript"/>
                <w:lang w:eastAsia="hu-HU"/>
              </w:rPr>
              <w:t>3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Éves alapdíj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(ezer Ft)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3853B2"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E062E4" w:rsidP="00A55FAA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26</w:t>
            </w:r>
            <w:r w:rsidR="00A55FAA">
              <w:rPr>
                <w:rFonts w:eastAsia="Times New Roman" w:cs="Times New Roman"/>
                <w:szCs w:val="24"/>
                <w:lang w:eastAsia="hu-HU"/>
              </w:rPr>
              <w:t>476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A76B1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6A76B1">
              <w:rPr>
                <w:rFonts w:eastAsia="Times New Roman" w:cs="Times New Roman"/>
                <w:sz w:val="20"/>
                <w:szCs w:val="20"/>
                <w:lang w:eastAsia="hu-HU"/>
              </w:rPr>
              <w:t>66622,56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A55FAA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E062E4">
              <w:rPr>
                <w:rFonts w:eastAsia="Times New Roman" w:cs="Times New Roman"/>
                <w:szCs w:val="24"/>
                <w:lang w:eastAsia="hu-HU"/>
              </w:rPr>
              <w:t>26</w:t>
            </w:r>
            <w:r w:rsidR="00A55FAA">
              <w:rPr>
                <w:rFonts w:eastAsia="Times New Roman" w:cs="Times New Roman"/>
                <w:szCs w:val="24"/>
                <w:lang w:eastAsia="hu-HU"/>
              </w:rPr>
              <w:t>476</w:t>
            </w:r>
          </w:p>
        </w:tc>
      </w:tr>
    </w:tbl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 w:val="16"/>
          <w:szCs w:val="16"/>
          <w:lang w:eastAsia="hu-HU"/>
        </w:rPr>
        <w:t xml:space="preserve">* </w:t>
      </w:r>
      <w:r w:rsidRPr="00B84F1D">
        <w:rPr>
          <w:rFonts w:ascii="Times New Roman CE" w:eastAsia="Times New Roman" w:hAnsi="Times New Roman CE" w:cs="Times New Roman CE"/>
          <w:sz w:val="16"/>
          <w:szCs w:val="16"/>
          <w:lang w:eastAsia="hu-HU"/>
        </w:rPr>
        <w:t>Erre vonatkozó szerződés esetén.</w:t>
      </w:r>
    </w:p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X.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évben az elszámolási mérések helyét jelentő hőközpontokban elszámolt fogyasztás: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185"/>
        <w:gridCol w:w="1280"/>
        <w:gridCol w:w="1315"/>
        <w:gridCol w:w="1729"/>
        <w:gridCol w:w="1556"/>
        <w:gridCol w:w="1581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Teljes elszámolt hő felhasználás (GJ)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Elszámolt fűtési célú hő felhasználá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s (GJ)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Fűtéshez felhasznált 1 légköbméter átlagos hőmennyiség (MJ/légköbmé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-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ter/év)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Fűtési költségosztó (vagy mérő) alapján elszámolt díjfizetők száma 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Melegvíz költségosztó (vagy mérő) alapján elszámolt díjfizetők száma (db)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D11FF7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D11FF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D11FF7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125</w:t>
            </w:r>
            <w:r w:rsidR="00B84F1D"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36667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136667">
              <w:rPr>
                <w:rFonts w:eastAsia="Times New Roman" w:cs="Times New Roman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136667">
              <w:rPr>
                <w:rFonts w:eastAsia="Times New Roman" w:cs="Times New Roman"/>
                <w:szCs w:val="24"/>
                <w:lang w:eastAsia="hu-HU"/>
              </w:rPr>
              <w:t>125</w:t>
            </w:r>
          </w:p>
        </w:tc>
      </w:tr>
    </w:tbl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366FFB" w:rsidRDefault="00366FFB" w:rsidP="00B84F1D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</w:p>
    <w:p w:rsidR="00B84F1D" w:rsidRPr="00B84F1D" w:rsidRDefault="00B84F1D" w:rsidP="00B84F1D">
      <w:pPr>
        <w:spacing w:before="160" w:after="0" w:line="240" w:lineRule="auto"/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i/>
          <w:iCs/>
          <w:szCs w:val="24"/>
          <w:lang w:eastAsia="hu-HU"/>
        </w:rPr>
        <w:t>XI. táblázat</w:t>
      </w:r>
    </w:p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ascii="Times New Roman CE" w:eastAsia="Times New Roman" w:hAnsi="Times New Roman CE" w:cs="Times New Roman CE"/>
          <w:szCs w:val="24"/>
          <w:lang w:eastAsia="hu-HU"/>
        </w:rPr>
        <w:t>Az előző évben az elszámolási mérések helyét jelentő hőközpontokban elszámolt fogyasztás költsége:</w:t>
      </w:r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475"/>
        <w:gridCol w:w="991"/>
        <w:gridCol w:w="1511"/>
        <w:gridCol w:w="1489"/>
        <w:gridCol w:w="1724"/>
        <w:gridCol w:w="1456"/>
      </w:tblGrid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Fűtési napok száma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(db)*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Felhasználó által igényelt épület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hőmérséklet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Díjfizetők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fogyasztás mérté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t>ke alapján fizetett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teljes költsége</w:t>
            </w:r>
            <w:r w:rsidRPr="00B84F1D">
              <w:rPr>
                <w:rFonts w:eastAsia="Times New Roman" w:cs="Times New Roman"/>
                <w:sz w:val="16"/>
                <w:szCs w:val="16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 díjfizető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átlagos, fogyasztás mértékétől függő költsége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4F1D" w:rsidRPr="00B84F1D" w:rsidRDefault="00B84F1D" w:rsidP="00B84F1D">
            <w:pPr>
              <w:spacing w:before="160" w:line="240" w:lineRule="auto"/>
              <w:ind w:left="80" w:right="8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 díjfizető átlagos állandó költsége</w:t>
            </w:r>
            <w:r w:rsidRPr="00B84F1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br/>
              <w:t>(ezer Ft)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9C58B5">
              <w:rPr>
                <w:rFonts w:eastAsia="Times New Roman" w:cs="Times New Roman"/>
                <w:sz w:val="20"/>
                <w:szCs w:val="20"/>
                <w:lang w:eastAsia="hu-HU"/>
              </w:rPr>
              <w:t>BATHO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9146FE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C20FE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   </w:t>
            </w:r>
            <w:r w:rsidR="009E228A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9146FE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9E228A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2C20FE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       </w:t>
            </w:r>
            <w:r w:rsidR="009C58B5">
              <w:rPr>
                <w:rFonts w:eastAsia="Times New Roman" w:cs="Times New Roman"/>
                <w:sz w:val="20"/>
                <w:szCs w:val="20"/>
                <w:lang w:eastAsia="hu-HU"/>
              </w:rPr>
              <w:t>22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C53E8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492FE1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C53E86">
              <w:rPr>
                <w:rFonts w:eastAsia="Times New Roman" w:cs="Times New Roman"/>
                <w:sz w:val="20"/>
                <w:szCs w:val="20"/>
                <w:lang w:eastAsia="hu-HU"/>
              </w:rPr>
              <w:t>8189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92FE1" w:rsidP="006C5285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="006C5285">
              <w:rPr>
                <w:rFonts w:eastAsia="Times New Roman" w:cs="Times New Roman"/>
                <w:szCs w:val="24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6C5285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492FE1"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6C5285">
              <w:rPr>
                <w:rFonts w:eastAsia="Times New Roman" w:cs="Times New Roman"/>
                <w:szCs w:val="24"/>
                <w:lang w:eastAsia="hu-HU"/>
              </w:rPr>
              <w:t>37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F3299B"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3299B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  <w:r w:rsidR="00B84F1D"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F3299B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B5E7E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F3299B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F3299B">
              <w:rPr>
                <w:rFonts w:eastAsia="Times New Roman" w:cs="Times New Roman"/>
                <w:szCs w:val="24"/>
                <w:lang w:eastAsia="hu-HU"/>
              </w:rPr>
              <w:t>0</w:t>
            </w:r>
          </w:p>
        </w:tc>
      </w:tr>
      <w:tr w:rsidR="00B84F1D" w:rsidRPr="00B84F1D" w:rsidTr="00B84F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2A23F7" w:rsidP="009146FE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="009146FE">
              <w:rPr>
                <w:rFonts w:eastAsia="Times New Roman" w:cs="Times New Roman"/>
                <w:szCs w:val="24"/>
                <w:lang w:eastAsia="hu-HU"/>
              </w:rPr>
              <w:t>0</w:t>
            </w:r>
            <w:r w:rsidR="009E228A">
              <w:rPr>
                <w:rFonts w:eastAsia="Times New Roman" w:cs="Times New Roman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F3299B" w:rsidP="00B84F1D">
            <w:pPr>
              <w:spacing w:after="2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22 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4B5E7E" w:rsidP="00C53E86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C53E86">
              <w:rPr>
                <w:rFonts w:eastAsia="Times New Roman" w:cs="Times New Roman"/>
                <w:sz w:val="20"/>
                <w:szCs w:val="20"/>
                <w:lang w:eastAsia="hu-HU"/>
              </w:rPr>
              <w:t>9189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6C5285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  <w:r w:rsidR="004B5E7E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  <w:r w:rsidR="006C5285">
              <w:rPr>
                <w:rFonts w:eastAsia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4F1D" w:rsidRPr="00B84F1D" w:rsidRDefault="00B84F1D" w:rsidP="006C5285">
            <w:pPr>
              <w:spacing w:after="2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B84F1D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4B5E7E">
              <w:rPr>
                <w:rFonts w:eastAsia="Times New Roman" w:cs="Times New Roman"/>
                <w:szCs w:val="24"/>
                <w:lang w:eastAsia="hu-HU"/>
              </w:rPr>
              <w:t>4</w:t>
            </w:r>
            <w:r w:rsidR="006C5285">
              <w:rPr>
                <w:rFonts w:eastAsia="Times New Roman" w:cs="Times New Roman"/>
                <w:szCs w:val="24"/>
                <w:lang w:eastAsia="hu-HU"/>
              </w:rPr>
              <w:t>37</w:t>
            </w:r>
          </w:p>
        </w:tc>
      </w:tr>
    </w:tbl>
    <w:p w:rsidR="00B84F1D" w:rsidRPr="00B84F1D" w:rsidRDefault="00B84F1D" w:rsidP="00B84F1D">
      <w:pPr>
        <w:spacing w:after="20" w:line="240" w:lineRule="auto"/>
        <w:ind w:firstLine="380"/>
        <w:rPr>
          <w:rFonts w:ascii="Times" w:eastAsia="Times New Roman" w:hAnsi="Times" w:cs="Times"/>
          <w:szCs w:val="24"/>
          <w:lang w:eastAsia="hu-HU"/>
        </w:rPr>
      </w:pPr>
      <w:r w:rsidRPr="00B84F1D">
        <w:rPr>
          <w:rFonts w:eastAsia="Times New Roman" w:cs="Times New Roman"/>
          <w:sz w:val="16"/>
          <w:szCs w:val="16"/>
          <w:lang w:eastAsia="hu-HU"/>
        </w:rPr>
        <w:t>* Felhasználó igénye szerint, vagy általános szabá</w:t>
      </w:r>
      <w:r w:rsidRPr="00B84F1D">
        <w:rPr>
          <w:rFonts w:ascii="Times New Roman CE" w:eastAsia="Times New Roman" w:hAnsi="Times New Roman CE" w:cs="Times New Roman CE"/>
          <w:sz w:val="16"/>
          <w:szCs w:val="16"/>
          <w:lang w:eastAsia="hu-HU"/>
        </w:rPr>
        <w:t>lyok szerint meghatározott külső hőmérséklet alapján végzett fűtési szolgáltatás napjainak száma.</w:t>
      </w:r>
    </w:p>
    <w:p w:rsidR="00366FFB" w:rsidRDefault="00366FFB" w:rsidP="00366FFB">
      <w:pPr>
        <w:spacing w:before="160" w:after="0" w:line="240" w:lineRule="auto"/>
        <w:ind w:firstLine="180"/>
        <w:jc w:val="center"/>
        <w:rPr>
          <w:rFonts w:eastAsia="Times New Roman" w:cs="Times New Roman"/>
          <w:i/>
          <w:iCs/>
          <w:szCs w:val="24"/>
          <w:lang w:eastAsia="hu-HU"/>
        </w:rPr>
      </w:pPr>
      <w:r>
        <w:rPr>
          <w:rFonts w:eastAsia="Times New Roman" w:cs="Times New Roman"/>
          <w:i/>
          <w:iCs/>
          <w:szCs w:val="24"/>
          <w:lang w:eastAsia="hu-HU"/>
        </w:rPr>
        <w:t>A táblázat nemleges. Távhő termelői és szolgáltatási engedélyünk 2015.október 01.-től van.</w:t>
      </w:r>
    </w:p>
    <w:p w:rsidR="0070388E" w:rsidRDefault="0070388E"/>
    <w:sectPr w:rsidR="0070388E" w:rsidSect="002A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D"/>
    <w:rsid w:val="00026008"/>
    <w:rsid w:val="000266A2"/>
    <w:rsid w:val="000325F2"/>
    <w:rsid w:val="00041AE9"/>
    <w:rsid w:val="00064D6C"/>
    <w:rsid w:val="0007387A"/>
    <w:rsid w:val="00080F1D"/>
    <w:rsid w:val="00093BB5"/>
    <w:rsid w:val="000979E9"/>
    <w:rsid w:val="000B2FD4"/>
    <w:rsid w:val="000B6F6F"/>
    <w:rsid w:val="000C29EB"/>
    <w:rsid w:val="000C3B91"/>
    <w:rsid w:val="000D0B63"/>
    <w:rsid w:val="000D60E0"/>
    <w:rsid w:val="000D61D7"/>
    <w:rsid w:val="000E330B"/>
    <w:rsid w:val="00101FA2"/>
    <w:rsid w:val="00110252"/>
    <w:rsid w:val="00114BA1"/>
    <w:rsid w:val="00116E12"/>
    <w:rsid w:val="001328FC"/>
    <w:rsid w:val="00136667"/>
    <w:rsid w:val="00147604"/>
    <w:rsid w:val="00147A21"/>
    <w:rsid w:val="00161811"/>
    <w:rsid w:val="00171024"/>
    <w:rsid w:val="001727F3"/>
    <w:rsid w:val="00174197"/>
    <w:rsid w:val="001829B7"/>
    <w:rsid w:val="00192FDF"/>
    <w:rsid w:val="001A59A3"/>
    <w:rsid w:val="001B03FA"/>
    <w:rsid w:val="001B57D8"/>
    <w:rsid w:val="001C5A2F"/>
    <w:rsid w:val="001E3BBF"/>
    <w:rsid w:val="001E44C2"/>
    <w:rsid w:val="001F2ED7"/>
    <w:rsid w:val="00200C67"/>
    <w:rsid w:val="002137D3"/>
    <w:rsid w:val="002248FB"/>
    <w:rsid w:val="0022524B"/>
    <w:rsid w:val="00227205"/>
    <w:rsid w:val="00235A6C"/>
    <w:rsid w:val="002415E5"/>
    <w:rsid w:val="002570C8"/>
    <w:rsid w:val="00257C59"/>
    <w:rsid w:val="00271D2F"/>
    <w:rsid w:val="002769AE"/>
    <w:rsid w:val="00280C01"/>
    <w:rsid w:val="00282C68"/>
    <w:rsid w:val="00283FB3"/>
    <w:rsid w:val="0028401C"/>
    <w:rsid w:val="00284E38"/>
    <w:rsid w:val="002968E7"/>
    <w:rsid w:val="002A107E"/>
    <w:rsid w:val="002A23F7"/>
    <w:rsid w:val="002A7D6F"/>
    <w:rsid w:val="002B25A3"/>
    <w:rsid w:val="002B29D2"/>
    <w:rsid w:val="002C20FE"/>
    <w:rsid w:val="002D5741"/>
    <w:rsid w:val="002E54A9"/>
    <w:rsid w:val="002F3CA1"/>
    <w:rsid w:val="00300A3A"/>
    <w:rsid w:val="00321BF3"/>
    <w:rsid w:val="0033294E"/>
    <w:rsid w:val="00347AFB"/>
    <w:rsid w:val="003536E5"/>
    <w:rsid w:val="00366FFB"/>
    <w:rsid w:val="00382DBF"/>
    <w:rsid w:val="0038440F"/>
    <w:rsid w:val="003853B2"/>
    <w:rsid w:val="00387A55"/>
    <w:rsid w:val="00392915"/>
    <w:rsid w:val="003A5B63"/>
    <w:rsid w:val="003A6214"/>
    <w:rsid w:val="003A79FF"/>
    <w:rsid w:val="003C1BDF"/>
    <w:rsid w:val="003C4A3F"/>
    <w:rsid w:val="003D77F1"/>
    <w:rsid w:val="003E174E"/>
    <w:rsid w:val="003F10A3"/>
    <w:rsid w:val="004026D5"/>
    <w:rsid w:val="004062C4"/>
    <w:rsid w:val="00420068"/>
    <w:rsid w:val="00424A46"/>
    <w:rsid w:val="00437694"/>
    <w:rsid w:val="004404D4"/>
    <w:rsid w:val="00443CC3"/>
    <w:rsid w:val="00445406"/>
    <w:rsid w:val="00457180"/>
    <w:rsid w:val="00463EBC"/>
    <w:rsid w:val="00471A40"/>
    <w:rsid w:val="004762DA"/>
    <w:rsid w:val="0047673E"/>
    <w:rsid w:val="00477E06"/>
    <w:rsid w:val="00492430"/>
    <w:rsid w:val="00492FE1"/>
    <w:rsid w:val="004A5FCC"/>
    <w:rsid w:val="004B5E7E"/>
    <w:rsid w:val="004D6493"/>
    <w:rsid w:val="004D6BCE"/>
    <w:rsid w:val="004E1565"/>
    <w:rsid w:val="005039A8"/>
    <w:rsid w:val="00514864"/>
    <w:rsid w:val="00522787"/>
    <w:rsid w:val="005336CE"/>
    <w:rsid w:val="00542277"/>
    <w:rsid w:val="0054292E"/>
    <w:rsid w:val="005622B4"/>
    <w:rsid w:val="00565AF1"/>
    <w:rsid w:val="00577A87"/>
    <w:rsid w:val="005873F5"/>
    <w:rsid w:val="0059532C"/>
    <w:rsid w:val="00597FCC"/>
    <w:rsid w:val="005A0BB4"/>
    <w:rsid w:val="005B3F78"/>
    <w:rsid w:val="005E01EF"/>
    <w:rsid w:val="005E18B1"/>
    <w:rsid w:val="005E51F8"/>
    <w:rsid w:val="005F23C1"/>
    <w:rsid w:val="005F539F"/>
    <w:rsid w:val="005F6FEA"/>
    <w:rsid w:val="00602ED8"/>
    <w:rsid w:val="00631379"/>
    <w:rsid w:val="006322E4"/>
    <w:rsid w:val="00636FC7"/>
    <w:rsid w:val="006374E9"/>
    <w:rsid w:val="0064005B"/>
    <w:rsid w:val="0064024A"/>
    <w:rsid w:val="00650058"/>
    <w:rsid w:val="00650424"/>
    <w:rsid w:val="00682409"/>
    <w:rsid w:val="00686CFE"/>
    <w:rsid w:val="006A46C6"/>
    <w:rsid w:val="006A76B1"/>
    <w:rsid w:val="006B07E4"/>
    <w:rsid w:val="006B5C17"/>
    <w:rsid w:val="006C49BD"/>
    <w:rsid w:val="006C5285"/>
    <w:rsid w:val="006D2658"/>
    <w:rsid w:val="006D62A5"/>
    <w:rsid w:val="00702DF6"/>
    <w:rsid w:val="0070388E"/>
    <w:rsid w:val="00704DD1"/>
    <w:rsid w:val="007078B3"/>
    <w:rsid w:val="007126F6"/>
    <w:rsid w:val="00713742"/>
    <w:rsid w:val="00736D85"/>
    <w:rsid w:val="00743406"/>
    <w:rsid w:val="0074681C"/>
    <w:rsid w:val="007612CF"/>
    <w:rsid w:val="00765D49"/>
    <w:rsid w:val="00766A96"/>
    <w:rsid w:val="00772A46"/>
    <w:rsid w:val="00775D0B"/>
    <w:rsid w:val="00776828"/>
    <w:rsid w:val="0078221E"/>
    <w:rsid w:val="00782A9A"/>
    <w:rsid w:val="0079301F"/>
    <w:rsid w:val="007A359C"/>
    <w:rsid w:val="007B2BBF"/>
    <w:rsid w:val="007B3ED3"/>
    <w:rsid w:val="007C2743"/>
    <w:rsid w:val="007C76CD"/>
    <w:rsid w:val="007D1A9B"/>
    <w:rsid w:val="007F24D2"/>
    <w:rsid w:val="007F3BA5"/>
    <w:rsid w:val="007F6587"/>
    <w:rsid w:val="0081013A"/>
    <w:rsid w:val="0081403E"/>
    <w:rsid w:val="00826CCE"/>
    <w:rsid w:val="00830E92"/>
    <w:rsid w:val="00832B85"/>
    <w:rsid w:val="008400EC"/>
    <w:rsid w:val="008474A4"/>
    <w:rsid w:val="008607E9"/>
    <w:rsid w:val="008663C4"/>
    <w:rsid w:val="00872594"/>
    <w:rsid w:val="008758CD"/>
    <w:rsid w:val="008873A6"/>
    <w:rsid w:val="00890A8A"/>
    <w:rsid w:val="00891C1C"/>
    <w:rsid w:val="008A0527"/>
    <w:rsid w:val="008A2D54"/>
    <w:rsid w:val="008A6DC0"/>
    <w:rsid w:val="008B484E"/>
    <w:rsid w:val="008B5ADC"/>
    <w:rsid w:val="008C0486"/>
    <w:rsid w:val="008C2C9A"/>
    <w:rsid w:val="008C69CD"/>
    <w:rsid w:val="008E00A8"/>
    <w:rsid w:val="008E318D"/>
    <w:rsid w:val="008F0130"/>
    <w:rsid w:val="00901785"/>
    <w:rsid w:val="0090706E"/>
    <w:rsid w:val="00910EA0"/>
    <w:rsid w:val="0091434D"/>
    <w:rsid w:val="009146FE"/>
    <w:rsid w:val="009161AE"/>
    <w:rsid w:val="009229B3"/>
    <w:rsid w:val="0092574C"/>
    <w:rsid w:val="00932D5A"/>
    <w:rsid w:val="00935618"/>
    <w:rsid w:val="00940671"/>
    <w:rsid w:val="00942470"/>
    <w:rsid w:val="00963E25"/>
    <w:rsid w:val="00967066"/>
    <w:rsid w:val="00974129"/>
    <w:rsid w:val="009A6E6E"/>
    <w:rsid w:val="009B0152"/>
    <w:rsid w:val="009B136E"/>
    <w:rsid w:val="009B47A1"/>
    <w:rsid w:val="009B71F5"/>
    <w:rsid w:val="009C0E6C"/>
    <w:rsid w:val="009C58B5"/>
    <w:rsid w:val="009D4359"/>
    <w:rsid w:val="009E228A"/>
    <w:rsid w:val="009E6214"/>
    <w:rsid w:val="009E7CAF"/>
    <w:rsid w:val="009F5ADA"/>
    <w:rsid w:val="009F72F5"/>
    <w:rsid w:val="00A0339E"/>
    <w:rsid w:val="00A033E7"/>
    <w:rsid w:val="00A03E55"/>
    <w:rsid w:val="00A364F8"/>
    <w:rsid w:val="00A5341A"/>
    <w:rsid w:val="00A55FAA"/>
    <w:rsid w:val="00A63FAE"/>
    <w:rsid w:val="00A7067F"/>
    <w:rsid w:val="00A77986"/>
    <w:rsid w:val="00A90097"/>
    <w:rsid w:val="00A96454"/>
    <w:rsid w:val="00AA2B40"/>
    <w:rsid w:val="00AC4E8E"/>
    <w:rsid w:val="00AC6048"/>
    <w:rsid w:val="00AD05F5"/>
    <w:rsid w:val="00AD1CE4"/>
    <w:rsid w:val="00AE0C96"/>
    <w:rsid w:val="00AF568F"/>
    <w:rsid w:val="00B13B48"/>
    <w:rsid w:val="00B2212A"/>
    <w:rsid w:val="00B27BF2"/>
    <w:rsid w:val="00B27D0F"/>
    <w:rsid w:val="00B339D5"/>
    <w:rsid w:val="00B43C0B"/>
    <w:rsid w:val="00B538EF"/>
    <w:rsid w:val="00B5654B"/>
    <w:rsid w:val="00B6427C"/>
    <w:rsid w:val="00B84F1D"/>
    <w:rsid w:val="00B93D2A"/>
    <w:rsid w:val="00B95B20"/>
    <w:rsid w:val="00B95B6A"/>
    <w:rsid w:val="00B95F95"/>
    <w:rsid w:val="00B97BA1"/>
    <w:rsid w:val="00BA230E"/>
    <w:rsid w:val="00BA5071"/>
    <w:rsid w:val="00BB2C86"/>
    <w:rsid w:val="00BB74A9"/>
    <w:rsid w:val="00BC5D36"/>
    <w:rsid w:val="00BD3338"/>
    <w:rsid w:val="00BF4240"/>
    <w:rsid w:val="00BF4D4C"/>
    <w:rsid w:val="00C012FD"/>
    <w:rsid w:val="00C0265A"/>
    <w:rsid w:val="00C03C33"/>
    <w:rsid w:val="00C13B6A"/>
    <w:rsid w:val="00C321F2"/>
    <w:rsid w:val="00C344B6"/>
    <w:rsid w:val="00C46FF7"/>
    <w:rsid w:val="00C53E86"/>
    <w:rsid w:val="00C57A41"/>
    <w:rsid w:val="00C63AA2"/>
    <w:rsid w:val="00C74FCF"/>
    <w:rsid w:val="00C7656E"/>
    <w:rsid w:val="00C87B15"/>
    <w:rsid w:val="00CB6B86"/>
    <w:rsid w:val="00CC096D"/>
    <w:rsid w:val="00CC1DAB"/>
    <w:rsid w:val="00CE1758"/>
    <w:rsid w:val="00CE356E"/>
    <w:rsid w:val="00D1191F"/>
    <w:rsid w:val="00D11FF7"/>
    <w:rsid w:val="00D21132"/>
    <w:rsid w:val="00D23412"/>
    <w:rsid w:val="00D25977"/>
    <w:rsid w:val="00D31B0F"/>
    <w:rsid w:val="00D32FF1"/>
    <w:rsid w:val="00D43788"/>
    <w:rsid w:val="00D50D60"/>
    <w:rsid w:val="00D6139E"/>
    <w:rsid w:val="00D81183"/>
    <w:rsid w:val="00D91013"/>
    <w:rsid w:val="00DB0833"/>
    <w:rsid w:val="00DC342A"/>
    <w:rsid w:val="00DC51B3"/>
    <w:rsid w:val="00DE2251"/>
    <w:rsid w:val="00DF4A90"/>
    <w:rsid w:val="00E03902"/>
    <w:rsid w:val="00E062E4"/>
    <w:rsid w:val="00E11607"/>
    <w:rsid w:val="00E220A9"/>
    <w:rsid w:val="00E24C12"/>
    <w:rsid w:val="00E26A0C"/>
    <w:rsid w:val="00E27B4E"/>
    <w:rsid w:val="00E322A2"/>
    <w:rsid w:val="00E3528B"/>
    <w:rsid w:val="00E418E0"/>
    <w:rsid w:val="00E4631D"/>
    <w:rsid w:val="00E52F28"/>
    <w:rsid w:val="00E71240"/>
    <w:rsid w:val="00E943C1"/>
    <w:rsid w:val="00EA31C5"/>
    <w:rsid w:val="00EB4166"/>
    <w:rsid w:val="00EB6E5F"/>
    <w:rsid w:val="00EC7A9F"/>
    <w:rsid w:val="00ED09E2"/>
    <w:rsid w:val="00ED644E"/>
    <w:rsid w:val="00EE6BA3"/>
    <w:rsid w:val="00EE6F6A"/>
    <w:rsid w:val="00EE7F1D"/>
    <w:rsid w:val="00EF4FFB"/>
    <w:rsid w:val="00F044D5"/>
    <w:rsid w:val="00F072C8"/>
    <w:rsid w:val="00F10BEB"/>
    <w:rsid w:val="00F146FA"/>
    <w:rsid w:val="00F175B6"/>
    <w:rsid w:val="00F212F7"/>
    <w:rsid w:val="00F3299B"/>
    <w:rsid w:val="00F41F47"/>
    <w:rsid w:val="00F44197"/>
    <w:rsid w:val="00F455B4"/>
    <w:rsid w:val="00F61E4C"/>
    <w:rsid w:val="00F80ED1"/>
    <w:rsid w:val="00F84BC8"/>
    <w:rsid w:val="00F8559F"/>
    <w:rsid w:val="00F93680"/>
    <w:rsid w:val="00F95883"/>
    <w:rsid w:val="00F96E9B"/>
    <w:rsid w:val="00FA00EF"/>
    <w:rsid w:val="00FB464E"/>
    <w:rsid w:val="00FB59C6"/>
    <w:rsid w:val="00FB72F5"/>
    <w:rsid w:val="00FD623C"/>
    <w:rsid w:val="00FD6587"/>
    <w:rsid w:val="00FD6879"/>
    <w:rsid w:val="00FE3750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CBEE"/>
  <w15:docId w15:val="{AEB734D4-EDB1-41DC-8BBB-A4B77A3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84F1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84F1D"/>
    <w:pPr>
      <w:spacing w:after="20" w:line="240" w:lineRule="auto"/>
      <w:ind w:firstLine="180"/>
      <w:jc w:val="both"/>
    </w:pPr>
    <w:rPr>
      <w:rFonts w:eastAsia="Times New Roman" w:cs="Times New Roman"/>
      <w:szCs w:val="24"/>
      <w:lang w:eastAsia="hu-HU"/>
    </w:rPr>
  </w:style>
  <w:style w:type="paragraph" w:customStyle="1" w:styleId="np">
    <w:name w:val="np"/>
    <w:basedOn w:val="Norml"/>
    <w:rsid w:val="00B84F1D"/>
    <w:pPr>
      <w:spacing w:after="2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AA0C-9529-4EEA-BC56-D74F6746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István</dc:creator>
  <cp:lastModifiedBy>Vida Józsefné</cp:lastModifiedBy>
  <cp:revision>2</cp:revision>
  <cp:lastPrinted>2022-05-26T06:45:00Z</cp:lastPrinted>
  <dcterms:created xsi:type="dcterms:W3CDTF">2022-05-26T06:48:00Z</dcterms:created>
  <dcterms:modified xsi:type="dcterms:W3CDTF">2022-05-26T06:48:00Z</dcterms:modified>
</cp:coreProperties>
</file>