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DAD" w14:textId="77777777" w:rsidR="009B3BBD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14:paraId="201F8C5D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2EC1B45F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Nyírbátori Város Önkormányzata Képviselő-testületének Fejlesztési és Gazdasági Bizottsága </w:t>
      </w:r>
      <w:r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3A7C91">
        <w:rPr>
          <w:rFonts w:ascii="Times New Roman" w:hAnsi="Times New Roman" w:cs="Times New Roman"/>
          <w:sz w:val="24"/>
          <w:szCs w:val="24"/>
        </w:rPr>
        <w:t xml:space="preserve">109/2023. (IX.06.) </w:t>
      </w:r>
      <w:bookmarkEnd w:id="0"/>
      <w:r w:rsidR="003A7C91">
        <w:rPr>
          <w:rFonts w:ascii="Times New Roman" w:hAnsi="Times New Roman" w:cs="Times New Roman"/>
          <w:sz w:val="24"/>
          <w:szCs w:val="24"/>
        </w:rPr>
        <w:t>önkormányzati határozatának I. pontja</w:t>
      </w:r>
      <w:r w:rsidR="009122F8">
        <w:rPr>
          <w:rFonts w:ascii="Times New Roman" w:hAnsi="Times New Roman" w:cs="Times New Roman"/>
          <w:sz w:val="24"/>
          <w:szCs w:val="24"/>
        </w:rPr>
        <w:t>,</w:t>
      </w:r>
      <w:r w:rsidR="003A7C91">
        <w:rPr>
          <w:rFonts w:ascii="Times New Roman" w:hAnsi="Times New Roman" w:cs="Times New Roman"/>
          <w:sz w:val="24"/>
          <w:szCs w:val="24"/>
        </w:rPr>
        <w:t xml:space="preserve"> </w:t>
      </w:r>
      <w:r w:rsidR="009122F8">
        <w:rPr>
          <w:rFonts w:ascii="Times New Roman" w:hAnsi="Times New Roman" w:cs="Times New Roman"/>
          <w:sz w:val="24"/>
          <w:szCs w:val="24"/>
        </w:rPr>
        <w:t>illetve 131/2023. (XI.17.) önkormányzati határozat XVII. pontja</w:t>
      </w:r>
      <w:r w:rsidR="009122F8" w:rsidRPr="00797D54">
        <w:rPr>
          <w:rFonts w:ascii="Times New Roman" w:hAnsi="Times New Roman" w:cs="Times New Roman"/>
          <w:sz w:val="24"/>
          <w:szCs w:val="24"/>
        </w:rPr>
        <w:t xml:space="preserve"> </w:t>
      </w:r>
      <w:r w:rsidR="003A7C91">
        <w:rPr>
          <w:rFonts w:ascii="Times New Roman" w:hAnsi="Times New Roman" w:cs="Times New Roman"/>
          <w:sz w:val="24"/>
          <w:szCs w:val="24"/>
        </w:rPr>
        <w:t>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2F8">
        <w:rPr>
          <w:rFonts w:ascii="Times New Roman" w:hAnsi="Times New Roman" w:cs="Times New Roman"/>
          <w:sz w:val="24"/>
          <w:szCs w:val="24"/>
        </w:rPr>
        <w:t>két</w:t>
      </w:r>
      <w:r>
        <w:rPr>
          <w:rFonts w:ascii="Times New Roman" w:hAnsi="Times New Roman" w:cs="Times New Roman"/>
          <w:sz w:val="24"/>
          <w:szCs w:val="24"/>
        </w:rPr>
        <w:t>fordulós feltételes</w:t>
      </w:r>
      <w:r w:rsidR="003A7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ADF25" w14:textId="538EEFFA" w:rsidR="009B3BBD" w:rsidRDefault="000242CD" w:rsidP="009B3BB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4300 Nyírbátor, Szabadság tér 10. szám alatti társasházban lévő, nyírbátori </w:t>
      </w:r>
      <w:r>
        <w:rPr>
          <w:rFonts w:ascii="Times New Roman" w:hAnsi="Times New Roman" w:cs="Times New Roman"/>
          <w:sz w:val="26"/>
          <w:szCs w:val="26"/>
        </w:rPr>
        <w:t>31/2/A/74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hrsz.-ú 127 m2 térmértékű „műterem” minősítésű </w:t>
      </w:r>
      <w:r w:rsidR="003A7C91">
        <w:rPr>
          <w:rFonts w:ascii="Times New Roman" w:hAnsi="Times New Roman" w:cs="Times New Roman"/>
          <w:sz w:val="24"/>
          <w:szCs w:val="24"/>
        </w:rPr>
        <w:t>ingatlant</w:t>
      </w:r>
      <w:r w:rsidR="009B3BBD">
        <w:rPr>
          <w:rFonts w:ascii="Times New Roman" w:hAnsi="Times New Roman" w:cs="Times New Roman"/>
          <w:sz w:val="24"/>
          <w:szCs w:val="24"/>
        </w:rPr>
        <w:t>.</w:t>
      </w:r>
    </w:p>
    <w:p w14:paraId="31FF55A0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ingatlan minimális eladási ára a Képviselő-testületi határozatban meghatározott eladási árat figyelembe véve: </w:t>
      </w:r>
    </w:p>
    <w:p w14:paraId="1A9596A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BBD16" w14:textId="77777777" w:rsidR="000242CD" w:rsidRDefault="003A7C91" w:rsidP="000242CD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Nyírbátor Város Önkormányzata tulajdonát képező </w:t>
      </w:r>
      <w:r w:rsidR="000242CD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bookmarkStart w:id="1" w:name="_Hlk149141108"/>
      <w:r w:rsidR="000242CD">
        <w:rPr>
          <w:rFonts w:ascii="Times New Roman" w:hAnsi="Times New Roman" w:cs="Times New Roman"/>
          <w:b/>
          <w:bCs/>
          <w:sz w:val="26"/>
          <w:szCs w:val="26"/>
        </w:rPr>
        <w:t xml:space="preserve">31/2/A/74 </w:t>
      </w:r>
      <w:r w:rsidR="000242CD">
        <w:rPr>
          <w:rFonts w:ascii="Times New Roman" w:hAnsi="Times New Roman" w:cs="Times New Roman"/>
          <w:b/>
          <w:bCs/>
          <w:sz w:val="24"/>
          <w:szCs w:val="24"/>
        </w:rPr>
        <w:t>hrsz.-ú</w:t>
      </w:r>
      <w:bookmarkEnd w:id="1"/>
      <w:r w:rsidR="000242CD">
        <w:rPr>
          <w:rFonts w:ascii="Times New Roman" w:hAnsi="Times New Roman" w:cs="Times New Roman"/>
          <w:b/>
          <w:bCs/>
          <w:sz w:val="24"/>
          <w:szCs w:val="24"/>
        </w:rPr>
        <w:t xml:space="preserve"> 127 m2</w:t>
      </w:r>
      <w:r w:rsidR="000242CD">
        <w:rPr>
          <w:rFonts w:ascii="Times New Roman" w:hAnsi="Times New Roman" w:cs="Times New Roman"/>
          <w:sz w:val="24"/>
          <w:szCs w:val="24"/>
        </w:rPr>
        <w:t xml:space="preserve"> </w:t>
      </w:r>
      <w:r w:rsidR="000242CD">
        <w:rPr>
          <w:rFonts w:ascii="Times New Roman" w:hAnsi="Times New Roman" w:cs="Times New Roman"/>
          <w:b/>
          <w:bCs/>
          <w:sz w:val="24"/>
          <w:szCs w:val="24"/>
        </w:rPr>
        <w:t xml:space="preserve">térmértékű „műterem” minősítésű ingatlan eladási minimális ára </w:t>
      </w:r>
      <w:bookmarkStart w:id="2" w:name="_Hlk123903960"/>
      <w:r w:rsidR="000242CD">
        <w:rPr>
          <w:rFonts w:ascii="Times New Roman" w:hAnsi="Times New Roman" w:cs="Times New Roman"/>
          <w:b/>
          <w:bCs/>
          <w:sz w:val="24"/>
          <w:szCs w:val="24"/>
        </w:rPr>
        <w:t>nettó 57.000.000,- Ft + Áfa.</w:t>
      </w:r>
      <w:bookmarkEnd w:id="2"/>
    </w:p>
    <w:p w14:paraId="2F5BEE9A" w14:textId="0D31DDF8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E5094" w14:textId="4CC08B41" w:rsidR="00AB75D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>
        <w:rPr>
          <w:rFonts w:ascii="Times New Roman" w:hAnsi="Times New Roman" w:cs="Times New Roman"/>
          <w:sz w:val="24"/>
          <w:szCs w:val="24"/>
        </w:rPr>
        <w:t xml:space="preserve"> szerinti pályázat </w:t>
      </w:r>
      <w:r w:rsidR="00451F51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6615BF" w:rsidRPr="006615BF">
        <w:rPr>
          <w:rFonts w:ascii="Times New Roman" w:hAnsi="Times New Roman" w:cs="Times New Roman"/>
          <w:b/>
          <w:bCs/>
          <w:sz w:val="24"/>
          <w:szCs w:val="24"/>
        </w:rPr>
        <w:t>augusztus 22.</w:t>
      </w:r>
      <w:r w:rsidR="00451F51">
        <w:rPr>
          <w:rFonts w:ascii="Times New Roman" w:hAnsi="Times New Roman" w:cs="Times New Roman"/>
          <w:b/>
          <w:bCs/>
          <w:sz w:val="24"/>
          <w:szCs w:val="24"/>
        </w:rPr>
        <w:t xml:space="preserve"> (csütörtök) </w:t>
      </w:r>
      <w:r>
        <w:rPr>
          <w:rFonts w:ascii="Times New Roman" w:hAnsi="Times New Roman" w:cs="Times New Roman"/>
          <w:b/>
          <w:sz w:val="24"/>
          <w:szCs w:val="24"/>
        </w:rPr>
        <w:t xml:space="preserve">16:00 óráig </w:t>
      </w:r>
      <w:r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A borítékra kérjük ráírni: 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„nyírbátori 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>31/2/A/7</w:t>
      </w:r>
      <w:r w:rsidR="000242C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B75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75D0">
        <w:rPr>
          <w:rFonts w:ascii="Times New Roman" w:hAnsi="Times New Roman" w:cs="Times New Roman"/>
          <w:b/>
          <w:bCs/>
          <w:sz w:val="24"/>
          <w:szCs w:val="24"/>
        </w:rPr>
        <w:t>hrsz.-ú</w:t>
      </w:r>
      <w:r w:rsidR="00AB75D0">
        <w:rPr>
          <w:rFonts w:ascii="Times New Roman" w:hAnsi="Times New Roman" w:cs="Times New Roman"/>
          <w:b/>
          <w:sz w:val="24"/>
          <w:szCs w:val="24"/>
        </w:rPr>
        <w:t xml:space="preserve"> ingatlan megvásárlására vonatkozó pályázat.”</w:t>
      </w:r>
    </w:p>
    <w:p w14:paraId="7B2BF2E0" w14:textId="77777777" w:rsidR="00AB75D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2CF2F632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7FDB9FF8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>
        <w:rPr>
          <w:rFonts w:ascii="Times New Roman" w:hAnsi="Times New Roman" w:cs="Times New Roman"/>
          <w:sz w:val="24"/>
          <w:szCs w:val="24"/>
        </w:rPr>
        <w:t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</w:t>
      </w:r>
      <w:r>
        <w:t xml:space="preserve">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3007EECB" w:rsidR="009B3BBD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06-42/281-042 1</w:t>
      </w:r>
      <w:r w:rsidR="00AB75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-as mellék; e-mail: </w:t>
      </w:r>
      <w:hyperlink r:id="rId6" w:history="1">
        <w:r w:rsidR="003D7783" w:rsidRPr="007D2C4D">
          <w:rPr>
            <w:rStyle w:val="Hiperhivatkozs"/>
            <w:rFonts w:ascii="Times New Roman" w:hAnsi="Times New Roman" w:cs="Times New Roman"/>
            <w:sz w:val="24"/>
            <w:szCs w:val="24"/>
          </w:rPr>
          <w:t>ligetfalvi.timea@nyirbator.hu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Default="009B3BBD" w:rsidP="009B3BBD"/>
    <w:p w14:paraId="4E60B030" w14:textId="77777777" w:rsidR="002B28B7" w:rsidRDefault="002B28B7"/>
    <w:sectPr w:rsidR="002B28B7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1A5"/>
    <w:multiLevelType w:val="hybridMultilevel"/>
    <w:tmpl w:val="6ED8B2A2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242CD"/>
    <w:rsid w:val="00060DA8"/>
    <w:rsid w:val="00134161"/>
    <w:rsid w:val="002B28B7"/>
    <w:rsid w:val="002C4057"/>
    <w:rsid w:val="003A7C91"/>
    <w:rsid w:val="003D7783"/>
    <w:rsid w:val="00451F51"/>
    <w:rsid w:val="00622E9F"/>
    <w:rsid w:val="006615BF"/>
    <w:rsid w:val="00666F47"/>
    <w:rsid w:val="008F7273"/>
    <w:rsid w:val="009122F8"/>
    <w:rsid w:val="009455F8"/>
    <w:rsid w:val="009B3BBD"/>
    <w:rsid w:val="00AB75D0"/>
    <w:rsid w:val="00D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falvi.time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Trefánné Ligetfalvi Tímea</cp:lastModifiedBy>
  <cp:revision>9</cp:revision>
  <dcterms:created xsi:type="dcterms:W3CDTF">2023-10-26T18:10:00Z</dcterms:created>
  <dcterms:modified xsi:type="dcterms:W3CDTF">2024-07-12T05:36:00Z</dcterms:modified>
</cp:coreProperties>
</file>