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2EC1B45F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3A7C91"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 w:rsidR="003A7C91">
        <w:rPr>
          <w:rFonts w:ascii="Times New Roman" w:hAnsi="Times New Roman" w:cs="Times New Roman"/>
          <w:sz w:val="24"/>
          <w:szCs w:val="24"/>
        </w:rPr>
        <w:t>önkormányzati határozatának I. pontja</w:t>
      </w:r>
      <w:r w:rsidR="009122F8">
        <w:rPr>
          <w:rFonts w:ascii="Times New Roman" w:hAnsi="Times New Roman" w:cs="Times New Roman"/>
          <w:sz w:val="24"/>
          <w:szCs w:val="24"/>
        </w:rPr>
        <w:t>,</w:t>
      </w:r>
      <w:r w:rsidR="003A7C91">
        <w:rPr>
          <w:rFonts w:ascii="Times New Roman" w:hAnsi="Times New Roman" w:cs="Times New Roman"/>
          <w:sz w:val="24"/>
          <w:szCs w:val="24"/>
        </w:rPr>
        <w:t xml:space="preserve"> </w:t>
      </w:r>
      <w:r w:rsidR="009122F8">
        <w:rPr>
          <w:rFonts w:ascii="Times New Roman" w:hAnsi="Times New Roman" w:cs="Times New Roman"/>
          <w:sz w:val="24"/>
          <w:szCs w:val="24"/>
        </w:rPr>
        <w:t>illetve 131/2023. (XI.17.) önkormányzati határozat XVII. pontja</w:t>
      </w:r>
      <w:r w:rsidR="009122F8" w:rsidRPr="00797D54">
        <w:rPr>
          <w:rFonts w:ascii="Times New Roman" w:hAnsi="Times New Roman" w:cs="Times New Roman"/>
          <w:sz w:val="24"/>
          <w:szCs w:val="24"/>
        </w:rPr>
        <w:t xml:space="preserve"> </w:t>
      </w:r>
      <w:r w:rsidR="003A7C91">
        <w:rPr>
          <w:rFonts w:ascii="Times New Roman" w:hAnsi="Times New Roman" w:cs="Times New Roman"/>
          <w:sz w:val="24"/>
          <w:szCs w:val="24"/>
        </w:rPr>
        <w:t>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2F8">
        <w:rPr>
          <w:rFonts w:ascii="Times New Roman" w:hAnsi="Times New Roman" w:cs="Times New Roman"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>fordulós feltételes</w:t>
      </w:r>
      <w:r w:rsidR="003A7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538EEFFA" w:rsidR="009B3BBD" w:rsidRDefault="000242CD" w:rsidP="009B3BB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4300 Nyírbátor, Szabadság tér 10. szám alatti társasházban lévő, nyírbátori </w:t>
      </w:r>
      <w:r>
        <w:rPr>
          <w:rFonts w:ascii="Times New Roman" w:hAnsi="Times New Roman" w:cs="Times New Roman"/>
          <w:sz w:val="26"/>
          <w:szCs w:val="26"/>
        </w:rPr>
        <w:t>31/2/A/74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hrsz.-ú 127 m2 térmértékű „műterem”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BBD16" w14:textId="77777777" w:rsidR="000242CD" w:rsidRDefault="003A7C91" w:rsidP="000242CD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r w:rsidR="000242CD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1" w:name="_Hlk149141108"/>
      <w:r w:rsidR="000242CD">
        <w:rPr>
          <w:rFonts w:ascii="Times New Roman" w:hAnsi="Times New Roman" w:cs="Times New Roman"/>
          <w:b/>
          <w:bCs/>
          <w:sz w:val="26"/>
          <w:szCs w:val="26"/>
        </w:rPr>
        <w:t xml:space="preserve">31/2/A/74 </w:t>
      </w:r>
      <w:r w:rsidR="000242CD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1"/>
      <w:r w:rsidR="000242CD">
        <w:rPr>
          <w:rFonts w:ascii="Times New Roman" w:hAnsi="Times New Roman" w:cs="Times New Roman"/>
          <w:b/>
          <w:bCs/>
          <w:sz w:val="24"/>
          <w:szCs w:val="24"/>
        </w:rPr>
        <w:t xml:space="preserve"> 127 m2</w:t>
      </w:r>
      <w:r w:rsidR="000242CD">
        <w:rPr>
          <w:rFonts w:ascii="Times New Roman" w:hAnsi="Times New Roman" w:cs="Times New Roman"/>
          <w:sz w:val="24"/>
          <w:szCs w:val="24"/>
        </w:rPr>
        <w:t xml:space="preserve"> </w:t>
      </w:r>
      <w:r w:rsidR="000242CD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„műterem” minősítésű ingatlan eladási minimális ára </w:t>
      </w:r>
      <w:bookmarkStart w:id="2" w:name="_Hlk123903960"/>
      <w:r w:rsidR="000242CD">
        <w:rPr>
          <w:rFonts w:ascii="Times New Roman" w:hAnsi="Times New Roman" w:cs="Times New Roman"/>
          <w:b/>
          <w:bCs/>
          <w:sz w:val="24"/>
          <w:szCs w:val="24"/>
        </w:rPr>
        <w:t xml:space="preserve">nettó </w:t>
      </w:r>
      <w:proofErr w:type="gramStart"/>
      <w:r w:rsidR="000242CD">
        <w:rPr>
          <w:rFonts w:ascii="Times New Roman" w:hAnsi="Times New Roman" w:cs="Times New Roman"/>
          <w:b/>
          <w:bCs/>
          <w:sz w:val="24"/>
          <w:szCs w:val="24"/>
        </w:rPr>
        <w:t>57.000.000,-</w:t>
      </w:r>
      <w:proofErr w:type="gramEnd"/>
      <w:r w:rsidR="000242CD">
        <w:rPr>
          <w:rFonts w:ascii="Times New Roman" w:hAnsi="Times New Roman" w:cs="Times New Roman"/>
          <w:b/>
          <w:bCs/>
          <w:sz w:val="24"/>
          <w:szCs w:val="24"/>
        </w:rPr>
        <w:t xml:space="preserve"> Ft + Áfa.</w:t>
      </w:r>
      <w:bookmarkEnd w:id="2"/>
    </w:p>
    <w:p w14:paraId="2F5BEE9A" w14:textId="0D31DDF8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E5094" w14:textId="1D80E3DC" w:rsidR="00AB75D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pályázat </w:t>
      </w:r>
      <w:r w:rsidR="00451F51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AB44F7" w:rsidRPr="00AB44F7">
        <w:rPr>
          <w:rFonts w:ascii="Times New Roman" w:hAnsi="Times New Roman" w:cs="Times New Roman"/>
          <w:b/>
          <w:bCs/>
          <w:sz w:val="24"/>
          <w:szCs w:val="24"/>
        </w:rPr>
        <w:t xml:space="preserve">szeptember 20. (péntek) 12:00 </w:t>
      </w:r>
      <w:r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>31/2/A/7</w:t>
      </w:r>
      <w:r w:rsidR="000242C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2DE69C28" w14:textId="77777777" w:rsidR="00D5574A" w:rsidRDefault="00D5574A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590BB29B" w14:textId="77777777" w:rsidR="00D5574A" w:rsidRDefault="00D5574A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7F01D99C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D557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42CD"/>
    <w:rsid w:val="00060DA8"/>
    <w:rsid w:val="00134161"/>
    <w:rsid w:val="002B28B7"/>
    <w:rsid w:val="002C4057"/>
    <w:rsid w:val="003A7C91"/>
    <w:rsid w:val="003C4004"/>
    <w:rsid w:val="003D7783"/>
    <w:rsid w:val="00451F51"/>
    <w:rsid w:val="00622E9F"/>
    <w:rsid w:val="006615BF"/>
    <w:rsid w:val="00666F47"/>
    <w:rsid w:val="008F7273"/>
    <w:rsid w:val="009122F8"/>
    <w:rsid w:val="009455F8"/>
    <w:rsid w:val="009B3BBD"/>
    <w:rsid w:val="00AB44F7"/>
    <w:rsid w:val="00AB75D0"/>
    <w:rsid w:val="00D5574A"/>
    <w:rsid w:val="00D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11</cp:revision>
  <dcterms:created xsi:type="dcterms:W3CDTF">2023-10-26T18:10:00Z</dcterms:created>
  <dcterms:modified xsi:type="dcterms:W3CDTF">2024-08-23T08:28:00Z</dcterms:modified>
</cp:coreProperties>
</file>