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6B114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76265678" w:rsidR="00025096" w:rsidRPr="00AD477F" w:rsidRDefault="00025096" w:rsidP="00025096">
      <w:pPr>
        <w:spacing w:after="0"/>
        <w:jc w:val="center"/>
        <w:rPr>
          <w:rFonts w:ascii="Times New Roman" w:hAnsi="Times New Roman" w:cs="Times New Roman"/>
          <w:b/>
          <w:sz w:val="28"/>
          <w:szCs w:val="28"/>
        </w:rPr>
      </w:pPr>
      <w:r w:rsidRPr="00AD477F">
        <w:rPr>
          <w:rFonts w:ascii="Times New Roman" w:hAnsi="Times New Roman" w:cs="Times New Roman"/>
          <w:b/>
          <w:sz w:val="28"/>
          <w:szCs w:val="28"/>
        </w:rPr>
        <w:t xml:space="preserve">a </w:t>
      </w:r>
      <w:bookmarkStart w:id="0" w:name="_Hlk123903900"/>
      <w:bookmarkStart w:id="1" w:name="_Hlk124417192"/>
      <w:r w:rsidR="003449B3" w:rsidRPr="00AD477F">
        <w:rPr>
          <w:rFonts w:ascii="Times New Roman" w:hAnsi="Times New Roman" w:cs="Times New Roman"/>
          <w:b/>
          <w:sz w:val="28"/>
          <w:szCs w:val="28"/>
        </w:rPr>
        <w:t xml:space="preserve">nyírbátori </w:t>
      </w:r>
      <w:r w:rsidR="00235D98">
        <w:rPr>
          <w:rFonts w:ascii="Times New Roman" w:eastAsia="Calibri" w:hAnsi="Times New Roman" w:cs="Times New Roman"/>
          <w:b/>
          <w:bCs/>
          <w:sz w:val="28"/>
          <w:szCs w:val="28"/>
        </w:rPr>
        <w:t>0</w:t>
      </w:r>
      <w:r w:rsidR="00927BBE">
        <w:rPr>
          <w:rFonts w:ascii="Times New Roman" w:eastAsia="Calibri" w:hAnsi="Times New Roman" w:cs="Times New Roman"/>
          <w:b/>
          <w:bCs/>
          <w:sz w:val="28"/>
          <w:szCs w:val="28"/>
        </w:rPr>
        <w:t>3</w:t>
      </w:r>
      <w:r w:rsidR="00D21F3E">
        <w:rPr>
          <w:rFonts w:ascii="Times New Roman" w:eastAsia="Calibri" w:hAnsi="Times New Roman" w:cs="Times New Roman"/>
          <w:b/>
          <w:bCs/>
          <w:sz w:val="28"/>
          <w:szCs w:val="28"/>
        </w:rPr>
        <w:t>48</w:t>
      </w:r>
      <w:r w:rsidR="001A6848">
        <w:rPr>
          <w:rFonts w:ascii="Times New Roman" w:eastAsia="Calibri" w:hAnsi="Times New Roman" w:cs="Times New Roman"/>
          <w:b/>
          <w:bCs/>
          <w:sz w:val="28"/>
          <w:szCs w:val="28"/>
        </w:rPr>
        <w:t>/</w:t>
      </w:r>
      <w:r w:rsidR="00D21F3E">
        <w:rPr>
          <w:rFonts w:ascii="Times New Roman" w:eastAsia="Calibri" w:hAnsi="Times New Roman" w:cs="Times New Roman"/>
          <w:b/>
          <w:bCs/>
          <w:sz w:val="28"/>
          <w:szCs w:val="28"/>
        </w:rPr>
        <w:t>1</w:t>
      </w:r>
      <w:r w:rsidR="00B14849">
        <w:rPr>
          <w:rFonts w:ascii="Times New Roman" w:eastAsia="Calibri" w:hAnsi="Times New Roman" w:cs="Times New Roman"/>
          <w:b/>
          <w:bCs/>
          <w:sz w:val="28"/>
          <w:szCs w:val="28"/>
        </w:rPr>
        <w:t>1</w:t>
      </w:r>
      <w:r w:rsidR="00AD477F" w:rsidRPr="00AD477F">
        <w:rPr>
          <w:rFonts w:ascii="Times New Roman" w:eastAsia="Calibri" w:hAnsi="Times New Roman" w:cs="Times New Roman"/>
          <w:b/>
          <w:bCs/>
          <w:sz w:val="28"/>
          <w:szCs w:val="28"/>
        </w:rPr>
        <w:t xml:space="preserve"> hrsz.-ú, „</w:t>
      </w:r>
      <w:r w:rsidR="002A0881">
        <w:rPr>
          <w:rFonts w:ascii="Times New Roman" w:eastAsia="Calibri" w:hAnsi="Times New Roman" w:cs="Times New Roman"/>
          <w:b/>
          <w:bCs/>
          <w:sz w:val="28"/>
          <w:szCs w:val="28"/>
        </w:rPr>
        <w:t xml:space="preserve">kivett </w:t>
      </w:r>
      <w:r w:rsidR="00927BBE">
        <w:rPr>
          <w:rFonts w:ascii="Times New Roman" w:eastAsia="Calibri" w:hAnsi="Times New Roman" w:cs="Times New Roman"/>
          <w:b/>
          <w:bCs/>
          <w:sz w:val="28"/>
          <w:szCs w:val="28"/>
        </w:rPr>
        <w:t>magánút</w:t>
      </w:r>
      <w:r w:rsidR="00AD477F" w:rsidRPr="00AD477F">
        <w:rPr>
          <w:rFonts w:ascii="Times New Roman" w:eastAsia="Calibri" w:hAnsi="Times New Roman" w:cs="Times New Roman"/>
          <w:b/>
          <w:bCs/>
          <w:sz w:val="28"/>
          <w:szCs w:val="28"/>
        </w:rPr>
        <w:t>” megnevezésű,</w:t>
      </w:r>
      <w:r w:rsidR="00235D98">
        <w:rPr>
          <w:rFonts w:ascii="Times New Roman" w:eastAsia="Calibri" w:hAnsi="Times New Roman" w:cs="Times New Roman"/>
          <w:b/>
          <w:bCs/>
          <w:sz w:val="28"/>
          <w:szCs w:val="28"/>
        </w:rPr>
        <w:t xml:space="preserve"> </w:t>
      </w:r>
      <w:r w:rsidR="00D21F3E">
        <w:rPr>
          <w:rFonts w:ascii="Times New Roman" w:eastAsia="Calibri" w:hAnsi="Times New Roman" w:cs="Times New Roman"/>
          <w:b/>
          <w:bCs/>
          <w:sz w:val="28"/>
          <w:szCs w:val="28"/>
        </w:rPr>
        <w:t>430</w:t>
      </w:r>
      <w:r w:rsidR="003449B3" w:rsidRPr="00AD477F">
        <w:rPr>
          <w:rFonts w:ascii="Times New Roman" w:hAnsi="Times New Roman" w:cs="Times New Roman"/>
          <w:b/>
          <w:sz w:val="28"/>
          <w:szCs w:val="28"/>
        </w:rPr>
        <w:t xml:space="preserve"> m</w:t>
      </w:r>
      <w:r w:rsidR="003449B3" w:rsidRPr="00235D98">
        <w:rPr>
          <w:rFonts w:ascii="Times New Roman" w:hAnsi="Times New Roman" w:cs="Times New Roman"/>
          <w:b/>
          <w:sz w:val="28"/>
          <w:szCs w:val="28"/>
          <w:vertAlign w:val="superscript"/>
        </w:rPr>
        <w:t xml:space="preserve">2 </w:t>
      </w:r>
      <w:r w:rsidR="003449B3" w:rsidRPr="00AD477F">
        <w:rPr>
          <w:rFonts w:ascii="Times New Roman" w:hAnsi="Times New Roman" w:cs="Times New Roman"/>
          <w:b/>
          <w:sz w:val="28"/>
          <w:szCs w:val="28"/>
        </w:rPr>
        <w:t xml:space="preserve">térmértékű </w:t>
      </w:r>
      <w:r w:rsidRPr="00AD477F">
        <w:rPr>
          <w:rFonts w:ascii="Times New Roman" w:hAnsi="Times New Roman" w:cs="Times New Roman"/>
          <w:b/>
          <w:sz w:val="28"/>
          <w:szCs w:val="28"/>
        </w:rPr>
        <w:t xml:space="preserve">ingatlan </w:t>
      </w:r>
      <w:bookmarkEnd w:id="0"/>
      <w:r w:rsidRPr="00AD477F">
        <w:rPr>
          <w:rFonts w:ascii="Times New Roman" w:hAnsi="Times New Roman" w:cs="Times New Roman"/>
          <w:b/>
          <w:sz w:val="28"/>
          <w:szCs w:val="28"/>
        </w:rPr>
        <w:t>elidegenítésére</w:t>
      </w:r>
      <w:bookmarkEnd w:id="1"/>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013E74ED"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figyelembevételével</w:t>
      </w:r>
      <w:r w:rsidRPr="00797D54">
        <w:rPr>
          <w:rFonts w:ascii="Times New Roman" w:hAnsi="Times New Roman" w:cs="Times New Roman"/>
          <w:color w:val="2F5496" w:themeColor="accent1" w:themeShade="BF"/>
          <w:sz w:val="24"/>
          <w:szCs w:val="24"/>
        </w:rPr>
        <w:t xml:space="preserve">, </w:t>
      </w:r>
      <w:r w:rsidR="003449B3" w:rsidRPr="00970D50">
        <w:rPr>
          <w:rFonts w:ascii="Times New Roman" w:hAnsi="Times New Roman" w:cs="Times New Roman"/>
          <w:sz w:val="24"/>
          <w:szCs w:val="24"/>
        </w:rPr>
        <w:t xml:space="preserve">a </w:t>
      </w:r>
      <w:r w:rsidR="003449B3" w:rsidRPr="00215408">
        <w:rPr>
          <w:rFonts w:ascii="Times New Roman" w:hAnsi="Times New Roman" w:cs="Times New Roman"/>
          <w:sz w:val="24"/>
          <w:szCs w:val="24"/>
        </w:rPr>
        <w:t xml:space="preserve">Képviselő-testület </w:t>
      </w:r>
      <w:r w:rsidR="00B14849">
        <w:rPr>
          <w:rFonts w:ascii="Times New Roman" w:eastAsia="Times New Roman" w:hAnsi="Times New Roman" w:cs="Times New Roman"/>
          <w:sz w:val="24"/>
          <w:szCs w:val="24"/>
        </w:rPr>
        <w:t>168</w:t>
      </w:r>
      <w:r w:rsidR="004A71A0" w:rsidRPr="00215408">
        <w:rPr>
          <w:rFonts w:ascii="Times New Roman" w:eastAsia="Times New Roman" w:hAnsi="Times New Roman" w:cs="Times New Roman"/>
          <w:sz w:val="24"/>
          <w:szCs w:val="24"/>
        </w:rPr>
        <w:t>/202</w:t>
      </w:r>
      <w:r w:rsidR="00E94BA8" w:rsidRPr="00215408">
        <w:rPr>
          <w:rFonts w:ascii="Times New Roman" w:eastAsia="Times New Roman" w:hAnsi="Times New Roman" w:cs="Times New Roman"/>
          <w:sz w:val="24"/>
          <w:szCs w:val="24"/>
        </w:rPr>
        <w:t>5</w:t>
      </w:r>
      <w:r w:rsidR="00AD477F" w:rsidRPr="00215408">
        <w:rPr>
          <w:rFonts w:ascii="Times New Roman" w:eastAsia="Times New Roman" w:hAnsi="Times New Roman" w:cs="Times New Roman"/>
          <w:sz w:val="24"/>
          <w:szCs w:val="24"/>
        </w:rPr>
        <w:t>.</w:t>
      </w:r>
      <w:r w:rsidR="004A71A0" w:rsidRPr="00215408">
        <w:rPr>
          <w:rFonts w:ascii="Times New Roman" w:eastAsia="Times New Roman" w:hAnsi="Times New Roman" w:cs="Times New Roman"/>
          <w:sz w:val="24"/>
          <w:szCs w:val="24"/>
        </w:rPr>
        <w:t xml:space="preserve"> </w:t>
      </w:r>
      <w:r w:rsidR="00AD477F" w:rsidRPr="00215408">
        <w:rPr>
          <w:rFonts w:ascii="Times New Roman" w:eastAsia="Times New Roman" w:hAnsi="Times New Roman" w:cs="Times New Roman"/>
          <w:sz w:val="24"/>
          <w:szCs w:val="24"/>
        </w:rPr>
        <w:t>(</w:t>
      </w:r>
      <w:r w:rsidR="005B11F4" w:rsidRPr="00215408">
        <w:rPr>
          <w:rFonts w:ascii="Times New Roman" w:eastAsia="Times New Roman" w:hAnsi="Times New Roman" w:cs="Times New Roman"/>
          <w:sz w:val="24"/>
          <w:szCs w:val="24"/>
        </w:rPr>
        <w:t>X</w:t>
      </w:r>
      <w:r w:rsidR="00B14849">
        <w:rPr>
          <w:rFonts w:ascii="Times New Roman" w:eastAsia="Times New Roman" w:hAnsi="Times New Roman" w:cs="Times New Roman"/>
          <w:sz w:val="24"/>
          <w:szCs w:val="24"/>
        </w:rPr>
        <w:t>I</w:t>
      </w:r>
      <w:r w:rsidR="00AD477F" w:rsidRPr="00215408">
        <w:rPr>
          <w:rFonts w:ascii="Times New Roman" w:eastAsia="Times New Roman" w:hAnsi="Times New Roman" w:cs="Times New Roman"/>
          <w:sz w:val="24"/>
          <w:szCs w:val="24"/>
        </w:rPr>
        <w:t>.</w:t>
      </w:r>
      <w:r w:rsidR="00E94BA8" w:rsidRPr="00215408">
        <w:rPr>
          <w:rFonts w:ascii="Times New Roman" w:eastAsia="Times New Roman" w:hAnsi="Times New Roman" w:cs="Times New Roman"/>
          <w:sz w:val="24"/>
          <w:szCs w:val="24"/>
        </w:rPr>
        <w:t>2</w:t>
      </w:r>
      <w:r w:rsidR="00B14849">
        <w:rPr>
          <w:rFonts w:ascii="Times New Roman" w:eastAsia="Times New Roman" w:hAnsi="Times New Roman" w:cs="Times New Roman"/>
          <w:sz w:val="24"/>
          <w:szCs w:val="24"/>
        </w:rPr>
        <w:t>6</w:t>
      </w:r>
      <w:r w:rsidR="00AD477F" w:rsidRPr="00215408">
        <w:rPr>
          <w:rFonts w:ascii="Times New Roman" w:eastAsia="Times New Roman" w:hAnsi="Times New Roman" w:cs="Times New Roman"/>
          <w:sz w:val="24"/>
          <w:szCs w:val="24"/>
        </w:rPr>
        <w:t>.)</w:t>
      </w:r>
      <w:r w:rsidR="00AD477F" w:rsidRPr="00215408">
        <w:t xml:space="preserve"> </w:t>
      </w:r>
      <w:r w:rsidR="00AD477F" w:rsidRPr="00215408">
        <w:rPr>
          <w:rFonts w:ascii="Times New Roman" w:hAnsi="Times New Roman" w:cs="Times New Roman"/>
          <w:sz w:val="24"/>
          <w:szCs w:val="24"/>
        </w:rPr>
        <w:t xml:space="preserve">önkormányzati határozatának </w:t>
      </w:r>
      <w:r w:rsidR="00927BBE" w:rsidRPr="00215408">
        <w:rPr>
          <w:rFonts w:ascii="Times New Roman" w:hAnsi="Times New Roman" w:cs="Times New Roman"/>
          <w:sz w:val="24"/>
          <w:szCs w:val="24"/>
        </w:rPr>
        <w:t>I</w:t>
      </w:r>
      <w:r w:rsidR="00AD477F" w:rsidRPr="00215408">
        <w:rPr>
          <w:rFonts w:ascii="Times New Roman" w:hAnsi="Times New Roman" w:cs="Times New Roman"/>
          <w:sz w:val="24"/>
          <w:szCs w:val="24"/>
        </w:rPr>
        <w:t xml:space="preserve">. </w:t>
      </w:r>
      <w:r w:rsidR="003449B3" w:rsidRPr="00215408">
        <w:rPr>
          <w:rFonts w:ascii="Times New Roman" w:hAnsi="Times New Roman" w:cs="Times New Roman"/>
          <w:sz w:val="24"/>
          <w:szCs w:val="24"/>
        </w:rPr>
        <w:t xml:space="preserve">pontja alapján </w:t>
      </w:r>
      <w:r w:rsidR="003449B3" w:rsidRPr="00970D50">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2A0881" w:rsidRPr="0093644C">
        <w:rPr>
          <w:rFonts w:ascii="Times New Roman" w:eastAsia="Calibri" w:hAnsi="Times New Roman" w:cs="Times New Roman"/>
          <w:sz w:val="24"/>
          <w:szCs w:val="24"/>
        </w:rPr>
        <w:t>nyírbátori</w:t>
      </w:r>
      <w:r w:rsidR="002A0881">
        <w:rPr>
          <w:rFonts w:ascii="Times New Roman" w:eastAsia="Calibri" w:hAnsi="Times New Roman" w:cs="Times New Roman"/>
          <w:sz w:val="24"/>
          <w:szCs w:val="24"/>
        </w:rPr>
        <w:t xml:space="preserve"> 0</w:t>
      </w:r>
      <w:r w:rsidR="00927BBE">
        <w:rPr>
          <w:rFonts w:ascii="Times New Roman" w:eastAsia="Calibri" w:hAnsi="Times New Roman" w:cs="Times New Roman"/>
          <w:sz w:val="24"/>
          <w:szCs w:val="24"/>
        </w:rPr>
        <w:t>3</w:t>
      </w:r>
      <w:r w:rsidR="00D21F3E">
        <w:rPr>
          <w:rFonts w:ascii="Times New Roman" w:eastAsia="Calibri" w:hAnsi="Times New Roman" w:cs="Times New Roman"/>
          <w:sz w:val="24"/>
          <w:szCs w:val="24"/>
        </w:rPr>
        <w:t>48</w:t>
      </w:r>
      <w:r w:rsidR="002A0881">
        <w:rPr>
          <w:rFonts w:ascii="Times New Roman" w:eastAsia="Calibri" w:hAnsi="Times New Roman" w:cs="Times New Roman"/>
          <w:sz w:val="24"/>
          <w:szCs w:val="24"/>
        </w:rPr>
        <w:t>/</w:t>
      </w:r>
      <w:r w:rsidR="00B14849">
        <w:rPr>
          <w:rFonts w:ascii="Times New Roman" w:eastAsia="Calibri" w:hAnsi="Times New Roman" w:cs="Times New Roman"/>
          <w:sz w:val="24"/>
          <w:szCs w:val="24"/>
        </w:rPr>
        <w:t>1</w:t>
      </w:r>
      <w:r w:rsidR="00D21F3E">
        <w:rPr>
          <w:rFonts w:ascii="Times New Roman" w:eastAsia="Calibri" w:hAnsi="Times New Roman" w:cs="Times New Roman"/>
          <w:sz w:val="24"/>
          <w:szCs w:val="24"/>
        </w:rPr>
        <w:t>1</w:t>
      </w:r>
      <w:r w:rsidR="002A0881">
        <w:rPr>
          <w:rFonts w:ascii="Times New Roman" w:eastAsia="Calibri" w:hAnsi="Times New Roman" w:cs="Times New Roman"/>
          <w:sz w:val="24"/>
          <w:szCs w:val="24"/>
        </w:rPr>
        <w:t xml:space="preserve"> hr</w:t>
      </w:r>
      <w:r w:rsidR="002A0881" w:rsidRPr="0093644C">
        <w:rPr>
          <w:rFonts w:ascii="Times New Roman" w:eastAsia="Calibri" w:hAnsi="Times New Roman" w:cs="Times New Roman"/>
          <w:sz w:val="24"/>
          <w:szCs w:val="24"/>
        </w:rPr>
        <w:t>sz.-ú</w:t>
      </w:r>
      <w:r w:rsidR="002A0881">
        <w:rPr>
          <w:rFonts w:ascii="Times New Roman" w:eastAsia="Calibri" w:hAnsi="Times New Roman" w:cs="Times New Roman"/>
          <w:sz w:val="24"/>
          <w:szCs w:val="24"/>
        </w:rPr>
        <w:t xml:space="preserve">, </w:t>
      </w:r>
      <w:r w:rsidR="00D21F3E">
        <w:rPr>
          <w:rFonts w:ascii="Times New Roman" w:eastAsia="Calibri" w:hAnsi="Times New Roman" w:cs="Times New Roman"/>
          <w:sz w:val="24"/>
          <w:szCs w:val="24"/>
        </w:rPr>
        <w:t>430</w:t>
      </w:r>
      <w:r w:rsidR="002A0881">
        <w:rPr>
          <w:rFonts w:ascii="Times New Roman" w:eastAsia="Calibri" w:hAnsi="Times New Roman" w:cs="Times New Roman"/>
          <w:sz w:val="24"/>
          <w:szCs w:val="24"/>
        </w:rPr>
        <w:t xml:space="preserve"> m</w:t>
      </w:r>
      <w:r w:rsidR="002A0881" w:rsidRPr="00BF6F7C">
        <w:rPr>
          <w:rFonts w:ascii="Times New Roman" w:eastAsia="Calibri" w:hAnsi="Times New Roman" w:cs="Times New Roman"/>
          <w:sz w:val="24"/>
          <w:szCs w:val="24"/>
          <w:vertAlign w:val="superscript"/>
        </w:rPr>
        <w:t>2</w:t>
      </w:r>
      <w:r w:rsidR="008D09F7">
        <w:rPr>
          <w:rFonts w:ascii="Times New Roman" w:eastAsia="Calibri" w:hAnsi="Times New Roman" w:cs="Times New Roman"/>
          <w:sz w:val="24"/>
          <w:szCs w:val="24"/>
        </w:rPr>
        <w:t xml:space="preserve"> </w:t>
      </w:r>
      <w:r w:rsidR="003449B3" w:rsidRPr="00970D50">
        <w:rPr>
          <w:rFonts w:ascii="Times New Roman" w:hAnsi="Times New Roman" w:cs="Times New Roman"/>
          <w:sz w:val="24"/>
          <w:szCs w:val="24"/>
        </w:rPr>
        <w:t>térmértékű „</w:t>
      </w:r>
      <w:r w:rsidR="002A0881">
        <w:rPr>
          <w:rFonts w:ascii="Times New Roman" w:hAnsi="Times New Roman" w:cs="Times New Roman"/>
          <w:sz w:val="24"/>
          <w:szCs w:val="24"/>
        </w:rPr>
        <w:t xml:space="preserve">kivett </w:t>
      </w:r>
      <w:r w:rsidR="00927BBE">
        <w:rPr>
          <w:rFonts w:ascii="Times New Roman" w:hAnsi="Times New Roman" w:cs="Times New Roman"/>
          <w:sz w:val="24"/>
          <w:szCs w:val="24"/>
        </w:rPr>
        <w:t>magánút</w:t>
      </w:r>
      <w:r w:rsidR="003449B3" w:rsidRPr="00970D50">
        <w:rPr>
          <w:rFonts w:ascii="Times New Roman" w:hAnsi="Times New Roman" w:cs="Times New Roman"/>
          <w:sz w:val="24"/>
          <w:szCs w:val="24"/>
        </w:rPr>
        <w:t>” minősítésű ingatlan</w:t>
      </w:r>
      <w:r w:rsidR="003449B3">
        <w:rPr>
          <w:rFonts w:ascii="Times New Roman" w:hAnsi="Times New Roman" w:cs="Times New Roman"/>
          <w:sz w:val="24"/>
          <w:szCs w:val="24"/>
        </w:rPr>
        <w:t xml:space="preserve"> </w:t>
      </w:r>
      <w:r w:rsidR="003449B3" w:rsidRPr="00970D50">
        <w:rPr>
          <w:rFonts w:ascii="Times New Roman" w:hAnsi="Times New Roman" w:cs="Times New Roman"/>
          <w:sz w:val="24"/>
          <w:szCs w:val="24"/>
        </w:rPr>
        <w:t xml:space="preserve">egyfordulós, </w:t>
      </w:r>
      <w:bookmarkStart w:id="2" w:name="_Hlk152522174"/>
      <w:r w:rsidRPr="00797D54">
        <w:rPr>
          <w:rFonts w:ascii="Times New Roman" w:hAnsi="Times New Roman" w:cs="Times New Roman"/>
          <w:sz w:val="24"/>
          <w:szCs w:val="24"/>
        </w:rPr>
        <w:t>nyílt pályáztatással történő értékesítésének lebonyolítására pályázatot ír ki.</w:t>
      </w:r>
    </w:p>
    <w:bookmarkEnd w:id="2"/>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364A8B33"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képviseli: </w:t>
      </w:r>
      <w:r w:rsidR="00AD477F">
        <w:rPr>
          <w:rFonts w:ascii="Times New Roman" w:hAnsi="Times New Roman" w:cs="Times New Roman"/>
          <w:sz w:val="24"/>
          <w:szCs w:val="24"/>
        </w:rPr>
        <w:t>Böszörményi Sándor</w:t>
      </w:r>
      <w:r w:rsidRPr="00865900">
        <w:rPr>
          <w:rFonts w:ascii="Times New Roman" w:hAnsi="Times New Roman" w:cs="Times New Roman"/>
          <w:sz w:val="24"/>
          <w:szCs w:val="24"/>
        </w:rPr>
        <w:t xml:space="preserve">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C67BD11" w14:textId="31C73DF0" w:rsidR="00025096" w:rsidRPr="00387C97" w:rsidRDefault="00025096" w:rsidP="0090031A">
      <w:pPr>
        <w:pStyle w:val="Listaszerbekezds"/>
        <w:numPr>
          <w:ilvl w:val="0"/>
          <w:numId w:val="1"/>
        </w:numPr>
        <w:spacing w:after="0"/>
        <w:jc w:val="both"/>
        <w:rPr>
          <w:rFonts w:ascii="Times New Roman" w:hAnsi="Times New Roman" w:cs="Times New Roman"/>
          <w:b/>
          <w:sz w:val="24"/>
          <w:szCs w:val="24"/>
        </w:rPr>
      </w:pPr>
      <w:r w:rsidRPr="00387C97">
        <w:rPr>
          <w:rFonts w:ascii="Times New Roman" w:hAnsi="Times New Roman" w:cs="Times New Roman"/>
          <w:b/>
          <w:sz w:val="24"/>
          <w:szCs w:val="24"/>
        </w:rPr>
        <w:t xml:space="preserve">A pályázat célja: </w:t>
      </w:r>
      <w:r w:rsidRPr="00387C97">
        <w:rPr>
          <w:rFonts w:ascii="Times New Roman" w:hAnsi="Times New Roman" w:cs="Times New Roman"/>
          <w:sz w:val="24"/>
          <w:szCs w:val="24"/>
        </w:rPr>
        <w:t xml:space="preserve">Nyírbátor Város Önkormányzatának tulajdonában lévő </w:t>
      </w:r>
      <w:r w:rsidR="00D00FC4">
        <w:rPr>
          <w:rFonts w:ascii="Times New Roman" w:hAnsi="Times New Roman" w:cs="Times New Roman"/>
          <w:sz w:val="24"/>
          <w:szCs w:val="24"/>
        </w:rPr>
        <w:t>0</w:t>
      </w:r>
      <w:r w:rsidR="00927BBE">
        <w:rPr>
          <w:rFonts w:ascii="Times New Roman" w:hAnsi="Times New Roman" w:cs="Times New Roman"/>
          <w:sz w:val="24"/>
          <w:szCs w:val="24"/>
        </w:rPr>
        <w:t>3</w:t>
      </w:r>
      <w:r w:rsidR="00D21F3E">
        <w:rPr>
          <w:rFonts w:ascii="Times New Roman" w:hAnsi="Times New Roman" w:cs="Times New Roman"/>
          <w:sz w:val="24"/>
          <w:szCs w:val="24"/>
        </w:rPr>
        <w:t>48</w:t>
      </w:r>
      <w:r w:rsidR="00927BBE">
        <w:rPr>
          <w:rFonts w:ascii="Times New Roman" w:hAnsi="Times New Roman" w:cs="Times New Roman"/>
          <w:sz w:val="24"/>
          <w:szCs w:val="24"/>
        </w:rPr>
        <w:t>/</w:t>
      </w:r>
      <w:r w:rsidR="00B14849">
        <w:rPr>
          <w:rFonts w:ascii="Times New Roman" w:hAnsi="Times New Roman" w:cs="Times New Roman"/>
          <w:sz w:val="24"/>
          <w:szCs w:val="24"/>
        </w:rPr>
        <w:t>1</w:t>
      </w:r>
      <w:r w:rsidR="00D21F3E">
        <w:rPr>
          <w:rFonts w:ascii="Times New Roman" w:hAnsi="Times New Roman" w:cs="Times New Roman"/>
          <w:sz w:val="24"/>
          <w:szCs w:val="24"/>
        </w:rPr>
        <w:t>1</w:t>
      </w:r>
      <w:r w:rsidR="00425879" w:rsidRPr="00387C97">
        <w:rPr>
          <w:rFonts w:ascii="Times New Roman" w:hAnsi="Times New Roman" w:cs="Times New Roman"/>
          <w:sz w:val="24"/>
          <w:szCs w:val="24"/>
        </w:rPr>
        <w:t xml:space="preserve"> hrsz.-ú </w:t>
      </w:r>
      <w:r w:rsidRPr="00387C97">
        <w:rPr>
          <w:rFonts w:ascii="Times New Roman" w:hAnsi="Times New Roman" w:cs="Times New Roman"/>
          <w:sz w:val="24"/>
          <w:szCs w:val="24"/>
        </w:rPr>
        <w:t>ingatlan értékesítése</w:t>
      </w:r>
      <w:r w:rsidR="00E727C5" w:rsidRPr="00387C97">
        <w:rPr>
          <w:rFonts w:ascii="Times New Roman" w:hAnsi="Times New Roman" w:cs="Times New Roman"/>
          <w:sz w:val="24"/>
          <w:szCs w:val="24"/>
        </w:rPr>
        <w:t>.</w:t>
      </w:r>
      <w:r w:rsidR="00425879" w:rsidRPr="00387C97">
        <w:rPr>
          <w:rFonts w:ascii="Times New Roman" w:hAnsi="Times New Roman" w:cs="Times New Roman"/>
          <w:sz w:val="24"/>
          <w:szCs w:val="24"/>
        </w:rPr>
        <w:t xml:space="preserve"> </w:t>
      </w:r>
    </w:p>
    <w:p w14:paraId="17B47C92" w14:textId="77777777" w:rsidR="00387C97" w:rsidRPr="00387C97" w:rsidRDefault="00387C97" w:rsidP="00387C97">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23545249"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3449B3">
        <w:rPr>
          <w:rFonts w:ascii="Times New Roman" w:hAnsi="Times New Roman" w:cs="Times New Roman"/>
          <w:sz w:val="24"/>
          <w:szCs w:val="24"/>
        </w:rPr>
        <w:t>egy</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7A62F887" w14:textId="3664309E" w:rsidR="00025096" w:rsidRDefault="00025096" w:rsidP="00025096">
      <w:pPr>
        <w:pStyle w:val="Listaszerbekezds"/>
        <w:numPr>
          <w:ilvl w:val="0"/>
          <w:numId w:val="1"/>
        </w:numPr>
        <w:spacing w:after="0"/>
        <w:jc w:val="both"/>
        <w:rPr>
          <w:rFonts w:ascii="Times New Roman" w:hAnsi="Times New Roman" w:cs="Times New Roman"/>
          <w:sz w:val="24"/>
          <w:szCs w:val="24"/>
        </w:rPr>
      </w:pPr>
      <w:r w:rsidRPr="00425879">
        <w:rPr>
          <w:rFonts w:ascii="Times New Roman" w:hAnsi="Times New Roman" w:cs="Times New Roman"/>
          <w:b/>
          <w:sz w:val="24"/>
          <w:szCs w:val="24"/>
        </w:rPr>
        <w:t xml:space="preserve">A pályázat tárgya: </w:t>
      </w:r>
      <w:r w:rsidRPr="00425879">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AD477F" w:rsidRPr="00847C9E">
        <w:rPr>
          <w:rFonts w:ascii="Times New Roman" w:eastAsia="Calibri" w:hAnsi="Times New Roman" w:cs="Times New Roman"/>
          <w:sz w:val="24"/>
          <w:szCs w:val="24"/>
        </w:rPr>
        <w:t xml:space="preserve">nyírbátori </w:t>
      </w:r>
      <w:r w:rsidR="00D00FC4">
        <w:rPr>
          <w:rFonts w:ascii="Times New Roman" w:eastAsia="Calibri" w:hAnsi="Times New Roman" w:cs="Times New Roman"/>
          <w:sz w:val="24"/>
          <w:szCs w:val="24"/>
        </w:rPr>
        <w:t>0</w:t>
      </w:r>
      <w:r w:rsidR="00927BBE">
        <w:rPr>
          <w:rFonts w:ascii="Times New Roman" w:eastAsia="Calibri" w:hAnsi="Times New Roman" w:cs="Times New Roman"/>
          <w:sz w:val="24"/>
          <w:szCs w:val="24"/>
        </w:rPr>
        <w:t>3</w:t>
      </w:r>
      <w:r w:rsidR="00D21F3E">
        <w:rPr>
          <w:rFonts w:ascii="Times New Roman" w:eastAsia="Calibri" w:hAnsi="Times New Roman" w:cs="Times New Roman"/>
          <w:sz w:val="24"/>
          <w:szCs w:val="24"/>
        </w:rPr>
        <w:t>48</w:t>
      </w:r>
      <w:r w:rsidR="00D00FC4">
        <w:rPr>
          <w:rFonts w:ascii="Times New Roman" w:eastAsia="Calibri" w:hAnsi="Times New Roman" w:cs="Times New Roman"/>
          <w:sz w:val="24"/>
          <w:szCs w:val="24"/>
        </w:rPr>
        <w:t>/</w:t>
      </w:r>
      <w:r w:rsidR="00B14849">
        <w:rPr>
          <w:rFonts w:ascii="Times New Roman" w:eastAsia="Calibri" w:hAnsi="Times New Roman" w:cs="Times New Roman"/>
          <w:sz w:val="24"/>
          <w:szCs w:val="24"/>
        </w:rPr>
        <w:t>1</w:t>
      </w:r>
      <w:r w:rsidR="00D21F3E">
        <w:rPr>
          <w:rFonts w:ascii="Times New Roman" w:eastAsia="Calibri" w:hAnsi="Times New Roman" w:cs="Times New Roman"/>
          <w:sz w:val="24"/>
          <w:szCs w:val="24"/>
        </w:rPr>
        <w:t>1</w:t>
      </w:r>
      <w:r w:rsidR="00AD477F" w:rsidRPr="00847C9E">
        <w:rPr>
          <w:rFonts w:ascii="Times New Roman" w:eastAsia="Calibri" w:hAnsi="Times New Roman" w:cs="Times New Roman"/>
          <w:sz w:val="24"/>
          <w:szCs w:val="24"/>
        </w:rPr>
        <w:t xml:space="preserve"> hrsz.-ú, </w:t>
      </w:r>
      <w:r w:rsidR="00D21F3E">
        <w:rPr>
          <w:rFonts w:ascii="Times New Roman" w:eastAsia="Calibri" w:hAnsi="Times New Roman" w:cs="Times New Roman"/>
          <w:sz w:val="24"/>
          <w:szCs w:val="24"/>
        </w:rPr>
        <w:t>430</w:t>
      </w:r>
      <w:r w:rsidR="00AD477F" w:rsidRPr="00970D50">
        <w:rPr>
          <w:rFonts w:ascii="Times New Roman" w:hAnsi="Times New Roman" w:cs="Times New Roman"/>
          <w:sz w:val="24"/>
          <w:szCs w:val="24"/>
        </w:rPr>
        <w:t xml:space="preserve"> m</w:t>
      </w:r>
      <w:r w:rsidR="00AD477F" w:rsidRPr="00D00FC4">
        <w:rPr>
          <w:rFonts w:ascii="Times New Roman" w:hAnsi="Times New Roman" w:cs="Times New Roman"/>
          <w:sz w:val="24"/>
          <w:szCs w:val="24"/>
          <w:vertAlign w:val="superscript"/>
        </w:rPr>
        <w:t>2</w:t>
      </w:r>
      <w:r w:rsidR="00AD477F" w:rsidRPr="00970D50">
        <w:rPr>
          <w:rFonts w:ascii="Times New Roman" w:hAnsi="Times New Roman" w:cs="Times New Roman"/>
          <w:sz w:val="24"/>
          <w:szCs w:val="24"/>
        </w:rPr>
        <w:t xml:space="preserve"> térmértékű </w:t>
      </w:r>
      <w:r w:rsidR="00AD477F" w:rsidRPr="00847C9E">
        <w:rPr>
          <w:rFonts w:ascii="Times New Roman" w:eastAsia="Calibri" w:hAnsi="Times New Roman" w:cs="Times New Roman"/>
          <w:sz w:val="24"/>
          <w:szCs w:val="24"/>
        </w:rPr>
        <w:t>„</w:t>
      </w:r>
      <w:r w:rsidR="002A0881">
        <w:rPr>
          <w:rFonts w:ascii="Times New Roman" w:eastAsia="Calibri" w:hAnsi="Times New Roman" w:cs="Times New Roman"/>
          <w:sz w:val="24"/>
          <w:szCs w:val="24"/>
        </w:rPr>
        <w:t xml:space="preserve">kivett </w:t>
      </w:r>
      <w:r w:rsidR="00927BBE">
        <w:rPr>
          <w:rFonts w:ascii="Times New Roman" w:eastAsia="Calibri" w:hAnsi="Times New Roman" w:cs="Times New Roman"/>
          <w:sz w:val="24"/>
          <w:szCs w:val="24"/>
        </w:rPr>
        <w:t>magánút</w:t>
      </w:r>
      <w:r w:rsidR="00AD477F" w:rsidRPr="00847C9E">
        <w:rPr>
          <w:rFonts w:ascii="Times New Roman" w:eastAsia="Calibri" w:hAnsi="Times New Roman" w:cs="Times New Roman"/>
          <w:sz w:val="24"/>
          <w:szCs w:val="24"/>
        </w:rPr>
        <w:t>” megnevezésű</w:t>
      </w:r>
      <w:r w:rsidR="00AD477F" w:rsidRPr="00970D50">
        <w:rPr>
          <w:rFonts w:ascii="Times New Roman" w:hAnsi="Times New Roman" w:cs="Times New Roman"/>
          <w:sz w:val="24"/>
          <w:szCs w:val="24"/>
        </w:rPr>
        <w:t xml:space="preserve"> </w:t>
      </w:r>
      <w:r w:rsidR="00425879" w:rsidRPr="00970D50">
        <w:rPr>
          <w:rFonts w:ascii="Times New Roman" w:hAnsi="Times New Roman" w:cs="Times New Roman"/>
          <w:sz w:val="24"/>
          <w:szCs w:val="24"/>
        </w:rPr>
        <w:t>ingatlan</w:t>
      </w:r>
      <w:r w:rsidR="005F3189">
        <w:rPr>
          <w:rFonts w:ascii="Times New Roman" w:hAnsi="Times New Roman" w:cs="Times New Roman"/>
          <w:sz w:val="24"/>
          <w:szCs w:val="24"/>
        </w:rPr>
        <w:t xml:space="preserve"> értékesíté</w:t>
      </w:r>
      <w:r w:rsidR="00912B8D">
        <w:rPr>
          <w:rFonts w:ascii="Times New Roman" w:hAnsi="Times New Roman" w:cs="Times New Roman"/>
          <w:sz w:val="24"/>
          <w:szCs w:val="24"/>
        </w:rPr>
        <w:t>se.</w:t>
      </w:r>
    </w:p>
    <w:p w14:paraId="775D9B7B" w14:textId="77777777" w:rsidR="00912B8D" w:rsidRDefault="00912B8D" w:rsidP="00912B8D">
      <w:pPr>
        <w:pStyle w:val="Listaszerbekezds"/>
        <w:spacing w:after="0"/>
        <w:jc w:val="both"/>
        <w:rPr>
          <w:rFonts w:ascii="Times New Roman" w:hAnsi="Times New Roman" w:cs="Times New Roman"/>
          <w:sz w:val="24"/>
          <w:szCs w:val="24"/>
        </w:rPr>
      </w:pPr>
    </w:p>
    <w:p w14:paraId="69A18DC3" w14:textId="3DA8B622" w:rsidR="00425879" w:rsidRDefault="00C24478" w:rsidP="00425879">
      <w:pPr>
        <w:pStyle w:val="Listaszerbekezds"/>
        <w:spacing w:after="0"/>
        <w:jc w:val="both"/>
        <w:rPr>
          <w:rFonts w:ascii="Times New Roman" w:hAnsi="Times New Roman" w:cs="Times New Roman"/>
          <w:b/>
          <w:bCs/>
          <w:sz w:val="24"/>
          <w:szCs w:val="24"/>
          <w:u w:val="single"/>
        </w:rPr>
      </w:pPr>
      <w:r w:rsidRPr="00C24478">
        <w:rPr>
          <w:rFonts w:ascii="Times New Roman" w:hAnsi="Times New Roman" w:cs="Times New Roman"/>
          <w:b/>
          <w:bCs/>
          <w:sz w:val="24"/>
          <w:szCs w:val="24"/>
          <w:u w:val="single"/>
        </w:rPr>
        <w:t xml:space="preserve">Az ingatlan jellemzői: </w:t>
      </w:r>
    </w:p>
    <w:p w14:paraId="06C245CB" w14:textId="78737073" w:rsidR="00A334F8" w:rsidRPr="006E285E" w:rsidRDefault="00A334F8" w:rsidP="00425879">
      <w:pPr>
        <w:pStyle w:val="Listaszerbekezds"/>
        <w:spacing w:after="0"/>
        <w:jc w:val="both"/>
        <w:rPr>
          <w:rFonts w:ascii="Times New Roman" w:hAnsi="Times New Roman" w:cs="Times New Roman"/>
          <w:sz w:val="24"/>
          <w:szCs w:val="24"/>
        </w:rPr>
      </w:pPr>
      <w:r w:rsidRPr="006E285E">
        <w:rPr>
          <w:rFonts w:ascii="Times New Roman" w:hAnsi="Times New Roman" w:cs="Times New Roman"/>
          <w:sz w:val="24"/>
          <w:szCs w:val="24"/>
        </w:rPr>
        <w:t>A</w:t>
      </w:r>
      <w:r w:rsidR="002A0881" w:rsidRPr="006E285E">
        <w:rPr>
          <w:rFonts w:ascii="Times New Roman" w:hAnsi="Times New Roman" w:cs="Times New Roman"/>
          <w:sz w:val="24"/>
          <w:szCs w:val="24"/>
        </w:rPr>
        <w:t xml:space="preserve"> </w:t>
      </w:r>
      <w:r w:rsidRPr="006E285E">
        <w:rPr>
          <w:rFonts w:ascii="Times New Roman" w:hAnsi="Times New Roman" w:cs="Times New Roman"/>
          <w:sz w:val="24"/>
          <w:szCs w:val="24"/>
        </w:rPr>
        <w:t xml:space="preserve">nyírbátori </w:t>
      </w:r>
      <w:r w:rsidR="00D00FC4" w:rsidRPr="006E285E">
        <w:rPr>
          <w:rFonts w:ascii="Times New Roman" w:hAnsi="Times New Roman" w:cs="Times New Roman"/>
          <w:sz w:val="24"/>
          <w:szCs w:val="24"/>
        </w:rPr>
        <w:t>kü</w:t>
      </w:r>
      <w:r w:rsidRPr="006E285E">
        <w:rPr>
          <w:rFonts w:ascii="Times New Roman" w:hAnsi="Times New Roman" w:cs="Times New Roman"/>
          <w:sz w:val="24"/>
          <w:szCs w:val="24"/>
        </w:rPr>
        <w:t xml:space="preserve">lterületi </w:t>
      </w:r>
      <w:r w:rsidR="00D00FC4" w:rsidRPr="006E285E">
        <w:rPr>
          <w:rFonts w:ascii="Times New Roman" w:hAnsi="Times New Roman" w:cs="Times New Roman"/>
          <w:sz w:val="24"/>
          <w:szCs w:val="24"/>
        </w:rPr>
        <w:t>0</w:t>
      </w:r>
      <w:r w:rsidR="00927BBE" w:rsidRPr="006E285E">
        <w:rPr>
          <w:rFonts w:ascii="Times New Roman" w:hAnsi="Times New Roman" w:cs="Times New Roman"/>
          <w:sz w:val="24"/>
          <w:szCs w:val="24"/>
        </w:rPr>
        <w:t>3</w:t>
      </w:r>
      <w:r w:rsidR="00D21F3E">
        <w:rPr>
          <w:rFonts w:ascii="Times New Roman" w:hAnsi="Times New Roman" w:cs="Times New Roman"/>
          <w:sz w:val="24"/>
          <w:szCs w:val="24"/>
        </w:rPr>
        <w:t>48</w:t>
      </w:r>
      <w:r w:rsidR="00D00FC4" w:rsidRPr="006E285E">
        <w:rPr>
          <w:rFonts w:ascii="Times New Roman" w:hAnsi="Times New Roman" w:cs="Times New Roman"/>
          <w:sz w:val="24"/>
          <w:szCs w:val="24"/>
        </w:rPr>
        <w:t>/</w:t>
      </w:r>
      <w:r w:rsidR="00B14849">
        <w:rPr>
          <w:rFonts w:ascii="Times New Roman" w:hAnsi="Times New Roman" w:cs="Times New Roman"/>
          <w:sz w:val="24"/>
          <w:szCs w:val="24"/>
        </w:rPr>
        <w:t>1</w:t>
      </w:r>
      <w:r w:rsidR="00D21F3E">
        <w:rPr>
          <w:rFonts w:ascii="Times New Roman" w:hAnsi="Times New Roman" w:cs="Times New Roman"/>
          <w:sz w:val="24"/>
          <w:szCs w:val="24"/>
        </w:rPr>
        <w:t>1</w:t>
      </w:r>
      <w:r w:rsidRPr="006E285E">
        <w:rPr>
          <w:rFonts w:ascii="Times New Roman" w:hAnsi="Times New Roman" w:cs="Times New Roman"/>
          <w:sz w:val="24"/>
          <w:szCs w:val="24"/>
        </w:rPr>
        <w:t xml:space="preserve"> hrsz.-ú „</w:t>
      </w:r>
      <w:r w:rsidR="002A0881" w:rsidRPr="006E285E">
        <w:rPr>
          <w:rFonts w:ascii="Times New Roman" w:hAnsi="Times New Roman" w:cs="Times New Roman"/>
          <w:sz w:val="24"/>
          <w:szCs w:val="24"/>
        </w:rPr>
        <w:t xml:space="preserve">kivett </w:t>
      </w:r>
      <w:r w:rsidR="00927BBE" w:rsidRPr="006E285E">
        <w:rPr>
          <w:rFonts w:ascii="Times New Roman" w:hAnsi="Times New Roman" w:cs="Times New Roman"/>
          <w:sz w:val="24"/>
          <w:szCs w:val="24"/>
        </w:rPr>
        <w:t>magánút</w:t>
      </w:r>
      <w:r w:rsidR="00437BFF" w:rsidRPr="006E285E">
        <w:rPr>
          <w:rFonts w:ascii="Times New Roman" w:hAnsi="Times New Roman" w:cs="Times New Roman"/>
          <w:sz w:val="24"/>
          <w:szCs w:val="24"/>
        </w:rPr>
        <w:t>”</w:t>
      </w:r>
      <w:r w:rsidRPr="006E285E">
        <w:rPr>
          <w:rFonts w:ascii="Times New Roman" w:hAnsi="Times New Roman" w:cs="Times New Roman"/>
          <w:sz w:val="24"/>
          <w:szCs w:val="24"/>
        </w:rPr>
        <w:t xml:space="preserve"> megnevezésű ingatlan </w:t>
      </w:r>
      <w:r w:rsidR="006E285E" w:rsidRPr="006E285E">
        <w:rPr>
          <w:rFonts w:ascii="Times New Roman" w:hAnsi="Times New Roman" w:cs="Times New Roman"/>
          <w:sz w:val="24"/>
          <w:szCs w:val="24"/>
        </w:rPr>
        <w:t>elhelyezkedését</w:t>
      </w:r>
      <w:r w:rsidR="00604977" w:rsidRPr="006E285E">
        <w:rPr>
          <w:rFonts w:ascii="Times New Roman" w:hAnsi="Times New Roman" w:cs="Times New Roman"/>
          <w:sz w:val="24"/>
          <w:szCs w:val="24"/>
        </w:rPr>
        <w:t xml:space="preserve"> </w:t>
      </w:r>
      <w:r w:rsidR="006E285E" w:rsidRPr="006E285E">
        <w:rPr>
          <w:rFonts w:ascii="Times New Roman" w:hAnsi="Times New Roman" w:cs="Times New Roman"/>
          <w:sz w:val="24"/>
          <w:szCs w:val="24"/>
        </w:rPr>
        <w:t>a mellékelt térkép mutatja.</w:t>
      </w:r>
      <w:r w:rsidRPr="006E285E">
        <w:rPr>
          <w:rFonts w:ascii="Times New Roman" w:hAnsi="Times New Roman" w:cs="Times New Roman"/>
          <w:sz w:val="24"/>
          <w:szCs w:val="24"/>
        </w:rPr>
        <w:t xml:space="preserve"> </w:t>
      </w:r>
    </w:p>
    <w:p w14:paraId="16AA8E31" w14:textId="77777777" w:rsidR="00A334F8" w:rsidRPr="00C24478" w:rsidRDefault="00A334F8" w:rsidP="00425879">
      <w:pPr>
        <w:pStyle w:val="Listaszerbekezds"/>
        <w:spacing w:after="0"/>
        <w:jc w:val="both"/>
        <w:rPr>
          <w:rFonts w:ascii="Times New Roman" w:hAnsi="Times New Roman" w:cs="Times New Roman"/>
          <w:sz w:val="24"/>
          <w:szCs w:val="24"/>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Nvtv.)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Zrt.-nek.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lastRenderedPageBreak/>
        <w:t xml:space="preserve">Az Nvtv.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Nvtv.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1B9A0A89" w14:textId="4C083B1E" w:rsidR="002A0881" w:rsidRDefault="00025096" w:rsidP="002A0881">
      <w:pPr>
        <w:pStyle w:val="Listaszerbekezds"/>
        <w:spacing w:after="0"/>
        <w:ind w:left="709"/>
        <w:jc w:val="both"/>
        <w:rPr>
          <w:rFonts w:ascii="Times New Roman" w:hAnsi="Times New Roman" w:cs="Times New Roman"/>
          <w:b/>
          <w:bCs/>
          <w:sz w:val="24"/>
          <w:szCs w:val="24"/>
        </w:rPr>
      </w:pPr>
      <w:r w:rsidRPr="003B592A">
        <w:rPr>
          <w:rFonts w:ascii="Times New Roman" w:hAnsi="Times New Roman" w:cs="Times New Roman"/>
          <w:sz w:val="24"/>
          <w:szCs w:val="24"/>
        </w:rPr>
        <w:t>Nyírbátor Város Önkormányzata tulajdonát képező</w:t>
      </w:r>
      <w:r w:rsidR="00B14849">
        <w:rPr>
          <w:rFonts w:ascii="Times New Roman" w:hAnsi="Times New Roman" w:cs="Times New Roman"/>
          <w:sz w:val="24"/>
          <w:szCs w:val="24"/>
        </w:rPr>
        <w:t xml:space="preserve"> </w:t>
      </w:r>
      <w:r w:rsidR="00AD477F" w:rsidRPr="003B592A">
        <w:rPr>
          <w:rFonts w:ascii="Times New Roman" w:hAnsi="Times New Roman" w:cs="Times New Roman"/>
          <w:b/>
          <w:bCs/>
          <w:sz w:val="24"/>
          <w:szCs w:val="24"/>
        </w:rPr>
        <w:t xml:space="preserve">nyírbátori </w:t>
      </w:r>
      <w:r w:rsidR="000D1850" w:rsidRPr="003B592A">
        <w:rPr>
          <w:rFonts w:ascii="Times New Roman" w:hAnsi="Times New Roman" w:cs="Times New Roman"/>
          <w:b/>
          <w:bCs/>
          <w:sz w:val="24"/>
          <w:szCs w:val="24"/>
        </w:rPr>
        <w:t>0</w:t>
      </w:r>
      <w:r w:rsidR="00927BBE">
        <w:rPr>
          <w:rFonts w:ascii="Times New Roman" w:hAnsi="Times New Roman" w:cs="Times New Roman"/>
          <w:b/>
          <w:bCs/>
          <w:sz w:val="24"/>
          <w:szCs w:val="24"/>
        </w:rPr>
        <w:t>3</w:t>
      </w:r>
      <w:r w:rsidR="00D21F3E">
        <w:rPr>
          <w:rFonts w:ascii="Times New Roman" w:hAnsi="Times New Roman" w:cs="Times New Roman"/>
          <w:b/>
          <w:bCs/>
          <w:sz w:val="24"/>
          <w:szCs w:val="24"/>
        </w:rPr>
        <w:t>48</w:t>
      </w:r>
      <w:r w:rsidR="000D1850" w:rsidRPr="003B592A">
        <w:rPr>
          <w:rFonts w:ascii="Times New Roman" w:hAnsi="Times New Roman" w:cs="Times New Roman"/>
          <w:b/>
          <w:bCs/>
          <w:sz w:val="24"/>
          <w:szCs w:val="24"/>
        </w:rPr>
        <w:t>/</w:t>
      </w:r>
      <w:r w:rsidR="00B14849">
        <w:rPr>
          <w:rFonts w:ascii="Times New Roman" w:hAnsi="Times New Roman" w:cs="Times New Roman"/>
          <w:b/>
          <w:bCs/>
          <w:sz w:val="24"/>
          <w:szCs w:val="24"/>
        </w:rPr>
        <w:t>1</w:t>
      </w:r>
      <w:r w:rsidR="00D21F3E">
        <w:rPr>
          <w:rFonts w:ascii="Times New Roman" w:hAnsi="Times New Roman" w:cs="Times New Roman"/>
          <w:b/>
          <w:bCs/>
          <w:sz w:val="24"/>
          <w:szCs w:val="24"/>
        </w:rPr>
        <w:t>1</w:t>
      </w:r>
      <w:r w:rsidR="00D75F91"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hrsz.-ú,</w:t>
      </w:r>
      <w:r w:rsidR="000D1850" w:rsidRPr="003B592A">
        <w:rPr>
          <w:rFonts w:ascii="Times New Roman" w:hAnsi="Times New Roman" w:cs="Times New Roman"/>
          <w:b/>
          <w:bCs/>
          <w:sz w:val="24"/>
          <w:szCs w:val="24"/>
        </w:rPr>
        <w:t xml:space="preserve"> </w:t>
      </w:r>
      <w:r w:rsidR="00D21F3E">
        <w:rPr>
          <w:rFonts w:ascii="Times New Roman" w:hAnsi="Times New Roman" w:cs="Times New Roman"/>
          <w:b/>
          <w:bCs/>
          <w:sz w:val="24"/>
          <w:szCs w:val="24"/>
        </w:rPr>
        <w:t>430</w:t>
      </w:r>
      <w:r w:rsidR="000D1850"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m</w:t>
      </w:r>
      <w:r w:rsidR="00AD477F" w:rsidRPr="003B592A">
        <w:rPr>
          <w:rFonts w:ascii="Times New Roman" w:hAnsi="Times New Roman" w:cs="Times New Roman"/>
          <w:b/>
          <w:bCs/>
          <w:sz w:val="24"/>
          <w:szCs w:val="24"/>
          <w:vertAlign w:val="superscript"/>
        </w:rPr>
        <w:t>2</w:t>
      </w:r>
      <w:r w:rsidR="00AD477F" w:rsidRPr="003B592A">
        <w:rPr>
          <w:rFonts w:ascii="Times New Roman" w:hAnsi="Times New Roman" w:cs="Times New Roman"/>
          <w:b/>
          <w:bCs/>
          <w:sz w:val="24"/>
          <w:szCs w:val="24"/>
        </w:rPr>
        <w:t xml:space="preserve"> térmértékű „</w:t>
      </w:r>
      <w:r w:rsidR="002A0881">
        <w:rPr>
          <w:rFonts w:ascii="Times New Roman" w:hAnsi="Times New Roman" w:cs="Times New Roman"/>
          <w:b/>
          <w:bCs/>
          <w:sz w:val="24"/>
          <w:szCs w:val="24"/>
        </w:rPr>
        <w:t xml:space="preserve">kivett </w:t>
      </w:r>
      <w:r w:rsidR="008D423D">
        <w:rPr>
          <w:rFonts w:ascii="Times New Roman" w:hAnsi="Times New Roman" w:cs="Times New Roman"/>
          <w:b/>
          <w:bCs/>
          <w:sz w:val="24"/>
          <w:szCs w:val="24"/>
        </w:rPr>
        <w:t>magánút</w:t>
      </w:r>
      <w:r w:rsidR="00AD477F" w:rsidRPr="003B592A">
        <w:rPr>
          <w:rFonts w:ascii="Times New Roman" w:hAnsi="Times New Roman" w:cs="Times New Roman"/>
          <w:b/>
          <w:bCs/>
          <w:sz w:val="24"/>
          <w:szCs w:val="24"/>
        </w:rPr>
        <w:t>”</w:t>
      </w:r>
      <w:r w:rsidR="00425879" w:rsidRPr="003B592A">
        <w:rPr>
          <w:rFonts w:ascii="Times New Roman" w:hAnsi="Times New Roman" w:cs="Times New Roman"/>
          <w:b/>
          <w:bCs/>
          <w:sz w:val="24"/>
          <w:szCs w:val="24"/>
        </w:rPr>
        <w:t xml:space="preserve"> minősítésű ingatlan</w:t>
      </w:r>
      <w:r w:rsidRPr="003B592A">
        <w:rPr>
          <w:rFonts w:ascii="Times New Roman" w:hAnsi="Times New Roman" w:cs="Times New Roman"/>
          <w:b/>
          <w:bCs/>
          <w:sz w:val="24"/>
          <w:szCs w:val="24"/>
        </w:rPr>
        <w:t xml:space="preserve"> minimális </w:t>
      </w:r>
      <w:r w:rsidR="00425879" w:rsidRPr="003B592A">
        <w:rPr>
          <w:rFonts w:ascii="Times New Roman" w:hAnsi="Times New Roman" w:cs="Times New Roman"/>
          <w:b/>
          <w:bCs/>
          <w:sz w:val="24"/>
          <w:szCs w:val="24"/>
        </w:rPr>
        <w:t xml:space="preserve">eladási </w:t>
      </w:r>
      <w:r w:rsidRPr="003B592A">
        <w:rPr>
          <w:rFonts w:ascii="Times New Roman" w:hAnsi="Times New Roman" w:cs="Times New Roman"/>
          <w:b/>
          <w:bCs/>
          <w:sz w:val="24"/>
          <w:szCs w:val="24"/>
        </w:rPr>
        <w:t xml:space="preserve">ára </w:t>
      </w:r>
      <w:bookmarkStart w:id="3" w:name="_Hlk123903960"/>
      <w:r w:rsidR="008D423D">
        <w:rPr>
          <w:rFonts w:ascii="Times New Roman" w:hAnsi="Times New Roman" w:cs="Times New Roman"/>
          <w:b/>
          <w:bCs/>
          <w:sz w:val="24"/>
          <w:szCs w:val="24"/>
        </w:rPr>
        <w:t>bruttó</w:t>
      </w:r>
      <w:r w:rsidR="002A0881">
        <w:rPr>
          <w:rFonts w:ascii="Times New Roman" w:hAnsi="Times New Roman" w:cs="Times New Roman"/>
          <w:b/>
          <w:bCs/>
          <w:sz w:val="24"/>
          <w:szCs w:val="24"/>
        </w:rPr>
        <w:t xml:space="preserve"> </w:t>
      </w:r>
      <w:r w:rsidR="00D21F3E">
        <w:rPr>
          <w:rFonts w:ascii="Times New Roman" w:hAnsi="Times New Roman" w:cs="Times New Roman"/>
          <w:b/>
          <w:bCs/>
          <w:sz w:val="24"/>
          <w:szCs w:val="24"/>
        </w:rPr>
        <w:t>215 000</w:t>
      </w:r>
      <w:r w:rsidR="008D423D">
        <w:rPr>
          <w:rFonts w:ascii="Times New Roman" w:hAnsi="Times New Roman" w:cs="Times New Roman"/>
          <w:b/>
          <w:bCs/>
          <w:sz w:val="24"/>
          <w:szCs w:val="24"/>
        </w:rPr>
        <w:t xml:space="preserve"> Ft</w:t>
      </w:r>
      <w:r w:rsidR="002A0881">
        <w:rPr>
          <w:rFonts w:ascii="Times New Roman" w:hAnsi="Times New Roman" w:cs="Times New Roman"/>
          <w:b/>
          <w:bCs/>
          <w:sz w:val="24"/>
          <w:szCs w:val="24"/>
        </w:rPr>
        <w:t xml:space="preserve">. </w:t>
      </w:r>
    </w:p>
    <w:bookmarkEnd w:id="3"/>
    <w:p w14:paraId="35266566" w14:textId="1B7936D5" w:rsidR="00425879" w:rsidRPr="00970D50" w:rsidRDefault="00425879" w:rsidP="00425879">
      <w:pPr>
        <w:pStyle w:val="Listaszerbekezds"/>
        <w:spacing w:after="0"/>
        <w:ind w:left="709"/>
        <w:jc w:val="both"/>
        <w:rPr>
          <w:rFonts w:ascii="Times New Roman" w:hAnsi="Times New Roman" w:cs="Times New Roman"/>
          <w:b/>
          <w:bCs/>
          <w:sz w:val="24"/>
          <w:szCs w:val="24"/>
        </w:rPr>
      </w:pPr>
    </w:p>
    <w:p w14:paraId="74C670C0" w14:textId="18B2B3B3"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r w:rsidR="00D21F3E">
        <w:rPr>
          <w:rFonts w:ascii="Times New Roman" w:hAnsi="Times New Roman" w:cs="Times New Roman"/>
          <w:b/>
          <w:bCs/>
          <w:sz w:val="24"/>
          <w:szCs w:val="24"/>
        </w:rPr>
        <w:t>21</w:t>
      </w:r>
      <w:r w:rsidR="008D423D">
        <w:rPr>
          <w:rFonts w:ascii="Times New Roman" w:hAnsi="Times New Roman" w:cs="Times New Roman"/>
          <w:b/>
          <w:bCs/>
          <w:sz w:val="24"/>
          <w:szCs w:val="24"/>
        </w:rPr>
        <w:t xml:space="preserve"> 5</w:t>
      </w:r>
      <w:r w:rsidR="00D21F3E">
        <w:rPr>
          <w:rFonts w:ascii="Times New Roman" w:hAnsi="Times New Roman" w:cs="Times New Roman"/>
          <w:b/>
          <w:bCs/>
          <w:sz w:val="24"/>
          <w:szCs w:val="24"/>
        </w:rPr>
        <w:t>0</w:t>
      </w:r>
      <w:r w:rsidR="008D423D">
        <w:rPr>
          <w:rFonts w:ascii="Times New Roman" w:hAnsi="Times New Roman" w:cs="Times New Roman"/>
          <w:b/>
          <w:bCs/>
          <w:sz w:val="24"/>
          <w:szCs w:val="24"/>
        </w:rPr>
        <w:t>0</w:t>
      </w:r>
      <w:r w:rsidR="00D75F91" w:rsidRPr="00B5233F">
        <w:rPr>
          <w:rFonts w:ascii="Times New Roman" w:hAnsi="Times New Roman" w:cs="Times New Roman"/>
          <w:b/>
          <w:bCs/>
          <w:sz w:val="24"/>
          <w:szCs w:val="24"/>
        </w:rPr>
        <w:t>,</w:t>
      </w:r>
      <w:r w:rsidR="00C61525" w:rsidRPr="00B5233F">
        <w:rPr>
          <w:rFonts w:ascii="Times New Roman" w:hAnsi="Times New Roman" w:cs="Times New Roman"/>
          <w:b/>
          <w:bCs/>
          <w:sz w:val="24"/>
          <w:szCs w:val="24"/>
        </w:rPr>
        <w:t>-</w:t>
      </w:r>
      <w:r w:rsidRPr="00B5233F">
        <w:rPr>
          <w:rFonts w:ascii="Times New Roman" w:hAnsi="Times New Roman" w:cs="Times New Roman"/>
          <w:b/>
          <w:bCs/>
          <w:sz w:val="24"/>
          <w:szCs w:val="24"/>
        </w:rPr>
        <w:t>Ft,</w:t>
      </w:r>
      <w:r w:rsidRPr="003B592A">
        <w:rPr>
          <w:rFonts w:ascii="Times New Roman" w:hAnsi="Times New Roman" w:cs="Times New Roman"/>
          <w:sz w:val="24"/>
          <w:szCs w:val="24"/>
        </w:rPr>
        <w:t xml:space="preserve"> </w:t>
      </w:r>
      <w:r w:rsidRPr="00865900">
        <w:rPr>
          <w:rFonts w:ascii="Times New Roman" w:hAnsi="Times New Roman" w:cs="Times New Roman"/>
          <w:sz w:val="24"/>
          <w:szCs w:val="24"/>
        </w:rPr>
        <w:t>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5CC0E921" w:rsidR="00025096" w:rsidRPr="00865900" w:rsidRDefault="00AD477F" w:rsidP="00025096">
      <w:pPr>
        <w:pStyle w:val="Listaszerbekezds"/>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amennyiben az Magyar Államnak elővásárlási joga keletkezik, úgy </w:t>
      </w:r>
      <w:r w:rsidR="00025096"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3DFF382" w14:textId="07FB5B8A" w:rsidR="008D423D" w:rsidRPr="005152A2" w:rsidRDefault="00025096" w:rsidP="008D423D">
      <w:pPr>
        <w:spacing w:after="0"/>
        <w:ind w:left="708"/>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feltüntetni, </w:t>
      </w:r>
      <w:bookmarkStart w:id="4" w:name="_Hlk149292654"/>
      <w:r w:rsidR="008D423D" w:rsidRPr="005152A2">
        <w:rPr>
          <w:rFonts w:ascii="Times New Roman" w:hAnsi="Times New Roman" w:cs="Times New Roman"/>
          <w:b/>
          <w:sz w:val="24"/>
          <w:szCs w:val="24"/>
        </w:rPr>
        <w:t>„</w:t>
      </w:r>
      <w:r w:rsidR="008D423D" w:rsidRPr="00AD14A0">
        <w:rPr>
          <w:rFonts w:ascii="Times New Roman" w:hAnsi="Times New Roman" w:cs="Times New Roman"/>
          <w:b/>
          <w:bCs/>
          <w:sz w:val="24"/>
          <w:szCs w:val="24"/>
        </w:rPr>
        <w:t>a</w:t>
      </w:r>
      <w:r w:rsidR="008D423D">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nyírbátori</w:t>
      </w:r>
      <w:r w:rsidR="008D423D">
        <w:rPr>
          <w:rFonts w:ascii="Times New Roman" w:hAnsi="Times New Roman" w:cs="Times New Roman"/>
          <w:b/>
          <w:bCs/>
          <w:sz w:val="24"/>
          <w:szCs w:val="24"/>
        </w:rPr>
        <w:t xml:space="preserve"> 03</w:t>
      </w:r>
      <w:r w:rsidR="00D21F3E">
        <w:rPr>
          <w:rFonts w:ascii="Times New Roman" w:hAnsi="Times New Roman" w:cs="Times New Roman"/>
          <w:b/>
          <w:bCs/>
          <w:sz w:val="24"/>
          <w:szCs w:val="24"/>
        </w:rPr>
        <w:t>48</w:t>
      </w:r>
      <w:r w:rsidR="008D423D">
        <w:rPr>
          <w:rFonts w:ascii="Times New Roman" w:hAnsi="Times New Roman" w:cs="Times New Roman"/>
          <w:b/>
          <w:bCs/>
          <w:sz w:val="24"/>
          <w:szCs w:val="24"/>
        </w:rPr>
        <w:t>/</w:t>
      </w:r>
      <w:r w:rsidR="00D21F3E">
        <w:rPr>
          <w:rFonts w:ascii="Times New Roman" w:hAnsi="Times New Roman" w:cs="Times New Roman"/>
          <w:b/>
          <w:bCs/>
          <w:sz w:val="24"/>
          <w:szCs w:val="24"/>
        </w:rPr>
        <w:t>1</w:t>
      </w:r>
      <w:r w:rsidR="00B14849">
        <w:rPr>
          <w:rFonts w:ascii="Times New Roman" w:hAnsi="Times New Roman" w:cs="Times New Roman"/>
          <w:b/>
          <w:bCs/>
          <w:sz w:val="24"/>
          <w:szCs w:val="24"/>
        </w:rPr>
        <w:t>1</w:t>
      </w:r>
      <w:r w:rsidR="008D423D">
        <w:rPr>
          <w:rFonts w:ascii="Times New Roman" w:hAnsi="Times New Roman" w:cs="Times New Roman"/>
          <w:b/>
          <w:bCs/>
          <w:sz w:val="24"/>
          <w:szCs w:val="24"/>
        </w:rPr>
        <w:t xml:space="preserve"> hrsz-ú ingatlan</w:t>
      </w:r>
      <w:r w:rsidR="008D423D" w:rsidRPr="00AD14A0">
        <w:rPr>
          <w:rFonts w:ascii="Times New Roman" w:hAnsi="Times New Roman" w:cs="Times New Roman"/>
          <w:b/>
          <w:bCs/>
          <w:sz w:val="24"/>
          <w:szCs w:val="24"/>
        </w:rPr>
        <w:t xml:space="preserve"> megvásárlására vonatkozó</w:t>
      </w:r>
      <w:r w:rsidR="008D423D" w:rsidRPr="005152A2">
        <w:rPr>
          <w:rFonts w:ascii="Times New Roman" w:hAnsi="Times New Roman" w:cs="Times New Roman"/>
          <w:b/>
          <w:sz w:val="24"/>
          <w:szCs w:val="24"/>
        </w:rPr>
        <w:t xml:space="preserve"> pályázat.”</w:t>
      </w:r>
    </w:p>
    <w:p w14:paraId="5807B039" w14:textId="77777777" w:rsidR="00DB33C8" w:rsidRPr="00797D54" w:rsidRDefault="00DB33C8" w:rsidP="008D423D">
      <w:pPr>
        <w:spacing w:after="0"/>
        <w:jc w:val="both"/>
        <w:rPr>
          <w:rFonts w:ascii="Times New Roman" w:hAnsi="Times New Roman" w:cs="Times New Roman"/>
          <w:sz w:val="24"/>
          <w:szCs w:val="24"/>
        </w:rPr>
      </w:pPr>
      <w:bookmarkStart w:id="5" w:name="_Hlk106876451"/>
      <w:bookmarkEnd w:id="4"/>
    </w:p>
    <w:p w14:paraId="3A00718B" w14:textId="58759ED8" w:rsidR="00DB33C8" w:rsidRPr="009A38CD" w:rsidRDefault="00DB33C8" w:rsidP="00DB33C8">
      <w:pPr>
        <w:pStyle w:val="Listaszerbekezds"/>
        <w:numPr>
          <w:ilvl w:val="0"/>
          <w:numId w:val="1"/>
        </w:numPr>
        <w:spacing w:after="0"/>
        <w:jc w:val="both"/>
        <w:rPr>
          <w:rFonts w:ascii="Times New Roman" w:hAnsi="Times New Roman" w:cs="Times New Roman"/>
          <w:sz w:val="24"/>
          <w:szCs w:val="24"/>
        </w:rPr>
      </w:pPr>
      <w:r w:rsidRPr="009A38CD">
        <w:rPr>
          <w:rFonts w:ascii="Times New Roman" w:hAnsi="Times New Roman" w:cs="Times New Roman"/>
          <w:b/>
          <w:sz w:val="24"/>
          <w:szCs w:val="24"/>
        </w:rPr>
        <w:t>A pályázatok benyújtásának határideje:</w:t>
      </w:r>
      <w:bookmarkStart w:id="6" w:name="_Hlk84405773"/>
      <w:r w:rsidR="006716B6" w:rsidRPr="009A38CD">
        <w:rPr>
          <w:rFonts w:ascii="Times New Roman" w:hAnsi="Times New Roman" w:cs="Times New Roman"/>
          <w:b/>
          <w:bCs/>
          <w:sz w:val="24"/>
          <w:szCs w:val="24"/>
        </w:rPr>
        <w:t xml:space="preserve"> </w:t>
      </w:r>
      <w:r w:rsidR="00425879" w:rsidRPr="009A38CD">
        <w:rPr>
          <w:rFonts w:ascii="Times New Roman" w:hAnsi="Times New Roman" w:cs="Times New Roman"/>
          <w:b/>
          <w:bCs/>
          <w:sz w:val="24"/>
          <w:szCs w:val="24"/>
        </w:rPr>
        <w:t>202</w:t>
      </w:r>
      <w:r w:rsidR="00B14849">
        <w:rPr>
          <w:rFonts w:ascii="Times New Roman" w:hAnsi="Times New Roman" w:cs="Times New Roman"/>
          <w:b/>
          <w:bCs/>
          <w:sz w:val="24"/>
          <w:szCs w:val="24"/>
        </w:rPr>
        <w:t>6</w:t>
      </w:r>
      <w:r w:rsidR="00425879" w:rsidRPr="009A38CD">
        <w:rPr>
          <w:rFonts w:ascii="Times New Roman" w:hAnsi="Times New Roman" w:cs="Times New Roman"/>
          <w:b/>
          <w:bCs/>
          <w:sz w:val="24"/>
          <w:szCs w:val="24"/>
        </w:rPr>
        <w:t>.</w:t>
      </w:r>
      <w:r w:rsidR="000D493C" w:rsidRPr="009A38CD">
        <w:rPr>
          <w:rFonts w:ascii="Times New Roman" w:hAnsi="Times New Roman" w:cs="Times New Roman"/>
          <w:b/>
          <w:bCs/>
          <w:sz w:val="24"/>
          <w:szCs w:val="24"/>
        </w:rPr>
        <w:t xml:space="preserve"> </w:t>
      </w:r>
      <w:r w:rsidR="00B14849">
        <w:rPr>
          <w:rFonts w:ascii="Times New Roman" w:hAnsi="Times New Roman" w:cs="Times New Roman"/>
          <w:b/>
          <w:bCs/>
          <w:sz w:val="24"/>
          <w:szCs w:val="24"/>
        </w:rPr>
        <w:t>február</w:t>
      </w:r>
      <w:r w:rsidR="009A38CD" w:rsidRPr="009A38CD">
        <w:rPr>
          <w:rFonts w:ascii="Times New Roman" w:hAnsi="Times New Roman" w:cs="Times New Roman"/>
          <w:b/>
          <w:bCs/>
          <w:sz w:val="24"/>
          <w:szCs w:val="24"/>
        </w:rPr>
        <w:t xml:space="preserve"> </w:t>
      </w:r>
      <w:r w:rsidR="005C7301">
        <w:rPr>
          <w:rFonts w:ascii="Times New Roman" w:hAnsi="Times New Roman" w:cs="Times New Roman"/>
          <w:b/>
          <w:bCs/>
          <w:sz w:val="24"/>
          <w:szCs w:val="24"/>
        </w:rPr>
        <w:t>5</w:t>
      </w:r>
      <w:r w:rsidR="000D493C" w:rsidRPr="009A38CD">
        <w:rPr>
          <w:rFonts w:ascii="Times New Roman" w:hAnsi="Times New Roman" w:cs="Times New Roman"/>
          <w:b/>
          <w:bCs/>
          <w:sz w:val="24"/>
          <w:szCs w:val="24"/>
        </w:rPr>
        <w:t>.</w:t>
      </w:r>
      <w:r w:rsidR="00425879" w:rsidRPr="009A38CD">
        <w:rPr>
          <w:rFonts w:ascii="Times New Roman" w:hAnsi="Times New Roman" w:cs="Times New Roman"/>
          <w:b/>
          <w:bCs/>
          <w:sz w:val="24"/>
          <w:szCs w:val="24"/>
        </w:rPr>
        <w:t xml:space="preserve"> </w:t>
      </w:r>
      <w:r w:rsidR="000D493C" w:rsidRPr="009A38CD">
        <w:rPr>
          <w:rFonts w:ascii="Times New Roman" w:hAnsi="Times New Roman" w:cs="Times New Roman"/>
          <w:b/>
          <w:bCs/>
          <w:sz w:val="24"/>
          <w:szCs w:val="24"/>
        </w:rPr>
        <w:t>(</w:t>
      </w:r>
      <w:r w:rsidR="005C7301">
        <w:rPr>
          <w:rFonts w:ascii="Times New Roman" w:hAnsi="Times New Roman" w:cs="Times New Roman"/>
          <w:b/>
          <w:bCs/>
          <w:sz w:val="24"/>
          <w:szCs w:val="24"/>
        </w:rPr>
        <w:t>csütörtök</w:t>
      </w:r>
      <w:r w:rsidR="00425879" w:rsidRPr="009A38CD">
        <w:rPr>
          <w:rFonts w:ascii="Times New Roman" w:hAnsi="Times New Roman" w:cs="Times New Roman"/>
          <w:b/>
          <w:bCs/>
          <w:sz w:val="24"/>
          <w:szCs w:val="24"/>
        </w:rPr>
        <w:t xml:space="preserve">) 16:00 </w:t>
      </w:r>
      <w:r w:rsidRPr="009A38CD">
        <w:rPr>
          <w:rFonts w:ascii="Times New Roman" w:hAnsi="Times New Roman" w:cs="Times New Roman"/>
          <w:b/>
          <w:bCs/>
          <w:sz w:val="24"/>
          <w:szCs w:val="24"/>
        </w:rPr>
        <w:t>óra</w:t>
      </w:r>
      <w:r w:rsidR="009A38CD">
        <w:rPr>
          <w:rFonts w:ascii="Times New Roman" w:hAnsi="Times New Roman" w:cs="Times New Roman"/>
          <w:b/>
          <w:bCs/>
          <w:sz w:val="24"/>
          <w:szCs w:val="24"/>
        </w:rPr>
        <w:t>.</w:t>
      </w:r>
      <w:r w:rsidRPr="009A38CD">
        <w:rPr>
          <w:rFonts w:ascii="Times New Roman" w:hAnsi="Times New Roman" w:cs="Times New Roman"/>
          <w:sz w:val="24"/>
          <w:szCs w:val="24"/>
        </w:rPr>
        <w:t xml:space="preserve"> </w:t>
      </w:r>
      <w:bookmarkEnd w:id="6"/>
      <w:r w:rsidRPr="009A38CD">
        <w:rPr>
          <w:rFonts w:ascii="Times New Roman" w:hAnsi="Times New Roman" w:cs="Times New Roman"/>
          <w:sz w:val="24"/>
          <w:szCs w:val="24"/>
        </w:rPr>
        <w:t>(A postai úton feladott pályázatoknak ezen időpontig be kell érkezniük)</w:t>
      </w:r>
      <w:r w:rsidR="009A38CD">
        <w:rPr>
          <w:rFonts w:ascii="Times New Roman" w:hAnsi="Times New Roman" w:cs="Times New Roman"/>
          <w:sz w:val="24"/>
          <w:szCs w:val="24"/>
        </w:rPr>
        <w:t>.</w:t>
      </w:r>
    </w:p>
    <w:p w14:paraId="3E10BE7C" w14:textId="77777777" w:rsidR="00DB33C8" w:rsidRPr="00C92460" w:rsidRDefault="00DB33C8" w:rsidP="00DB33C8">
      <w:pPr>
        <w:spacing w:after="0"/>
        <w:jc w:val="both"/>
        <w:rPr>
          <w:rFonts w:ascii="Times New Roman" w:hAnsi="Times New Roman" w:cs="Times New Roman"/>
          <w:sz w:val="24"/>
          <w:szCs w:val="24"/>
        </w:rPr>
      </w:pPr>
    </w:p>
    <w:p w14:paraId="3ECA9221" w14:textId="5F9DEE4C" w:rsidR="0061798B" w:rsidRPr="00C92460" w:rsidRDefault="00DB33C8" w:rsidP="00DB33C8">
      <w:pPr>
        <w:pStyle w:val="Listaszerbekezds"/>
        <w:numPr>
          <w:ilvl w:val="0"/>
          <w:numId w:val="1"/>
        </w:numPr>
        <w:spacing w:after="0"/>
        <w:jc w:val="both"/>
        <w:rPr>
          <w:rFonts w:ascii="Times New Roman" w:hAnsi="Times New Roman" w:cs="Times New Roman"/>
          <w:sz w:val="24"/>
          <w:szCs w:val="24"/>
        </w:rPr>
      </w:pPr>
      <w:r w:rsidRPr="00C92460">
        <w:rPr>
          <w:rFonts w:ascii="Times New Roman" w:hAnsi="Times New Roman" w:cs="Times New Roman"/>
          <w:b/>
          <w:sz w:val="24"/>
          <w:szCs w:val="24"/>
        </w:rPr>
        <w:t xml:space="preserve">Ajánlati kötöttség minimális időtartama: </w:t>
      </w:r>
      <w:r w:rsidRPr="00C92460">
        <w:rPr>
          <w:rFonts w:ascii="Times New Roman" w:hAnsi="Times New Roman" w:cs="Times New Roman"/>
          <w:sz w:val="24"/>
          <w:szCs w:val="24"/>
        </w:rPr>
        <w:t xml:space="preserve">A pályázó ajánlatához 90 napig kötve van. Az ajánlati kötöttség a benyújtási határidő lejáratakor, azaz </w:t>
      </w:r>
      <w:r w:rsidR="006716B6" w:rsidRPr="00C92460">
        <w:rPr>
          <w:rFonts w:ascii="Times New Roman" w:hAnsi="Times New Roman" w:cs="Times New Roman"/>
          <w:b/>
          <w:bCs/>
          <w:sz w:val="24"/>
          <w:szCs w:val="24"/>
        </w:rPr>
        <w:t>202</w:t>
      </w:r>
      <w:r w:rsidR="00B14849">
        <w:rPr>
          <w:rFonts w:ascii="Times New Roman" w:hAnsi="Times New Roman" w:cs="Times New Roman"/>
          <w:b/>
          <w:bCs/>
          <w:sz w:val="24"/>
          <w:szCs w:val="24"/>
        </w:rPr>
        <w:t>6</w:t>
      </w:r>
      <w:r w:rsidR="006716B6" w:rsidRPr="00C92460">
        <w:rPr>
          <w:rFonts w:ascii="Times New Roman" w:hAnsi="Times New Roman" w:cs="Times New Roman"/>
          <w:b/>
          <w:bCs/>
          <w:sz w:val="24"/>
          <w:szCs w:val="24"/>
        </w:rPr>
        <w:t xml:space="preserve">. </w:t>
      </w:r>
      <w:r w:rsidR="00B14849">
        <w:rPr>
          <w:rFonts w:ascii="Times New Roman" w:hAnsi="Times New Roman" w:cs="Times New Roman"/>
          <w:b/>
          <w:bCs/>
          <w:sz w:val="24"/>
          <w:szCs w:val="24"/>
        </w:rPr>
        <w:t>február</w:t>
      </w:r>
      <w:r w:rsidR="000D493C">
        <w:rPr>
          <w:rFonts w:ascii="Times New Roman" w:hAnsi="Times New Roman" w:cs="Times New Roman"/>
          <w:b/>
          <w:bCs/>
          <w:sz w:val="24"/>
          <w:szCs w:val="24"/>
        </w:rPr>
        <w:t xml:space="preserve"> </w:t>
      </w:r>
      <w:r w:rsidR="005C7301">
        <w:rPr>
          <w:rFonts w:ascii="Times New Roman" w:hAnsi="Times New Roman" w:cs="Times New Roman"/>
          <w:b/>
          <w:bCs/>
          <w:sz w:val="24"/>
          <w:szCs w:val="24"/>
        </w:rPr>
        <w:t>5</w:t>
      </w:r>
      <w:r w:rsidR="000D493C">
        <w:rPr>
          <w:rFonts w:ascii="Times New Roman" w:hAnsi="Times New Roman" w:cs="Times New Roman"/>
          <w:b/>
          <w:bCs/>
          <w:sz w:val="24"/>
          <w:szCs w:val="24"/>
        </w:rPr>
        <w:t>.</w:t>
      </w:r>
      <w:r w:rsidR="00777559" w:rsidRPr="00C92460">
        <w:rPr>
          <w:rFonts w:ascii="Times New Roman" w:hAnsi="Times New Roman" w:cs="Times New Roman"/>
          <w:b/>
          <w:bCs/>
          <w:sz w:val="24"/>
          <w:szCs w:val="24"/>
        </w:rPr>
        <w:t xml:space="preserve"> (</w:t>
      </w:r>
      <w:r w:rsidR="000D493C">
        <w:rPr>
          <w:rFonts w:ascii="Times New Roman" w:hAnsi="Times New Roman" w:cs="Times New Roman"/>
          <w:b/>
          <w:bCs/>
          <w:sz w:val="24"/>
          <w:szCs w:val="24"/>
        </w:rPr>
        <w:t>16:00</w:t>
      </w:r>
      <w:r w:rsidR="00777559" w:rsidRPr="00C92460">
        <w:rPr>
          <w:rFonts w:ascii="Times New Roman" w:hAnsi="Times New Roman" w:cs="Times New Roman"/>
          <w:b/>
          <w:bCs/>
          <w:sz w:val="24"/>
          <w:szCs w:val="24"/>
        </w:rPr>
        <w:t>)</w:t>
      </w:r>
      <w:r w:rsidR="006716B6" w:rsidRPr="00C92460">
        <w:rPr>
          <w:rFonts w:ascii="Times New Roman" w:hAnsi="Times New Roman" w:cs="Times New Roman"/>
          <w:b/>
          <w:bCs/>
          <w:sz w:val="24"/>
          <w:szCs w:val="24"/>
        </w:rPr>
        <w:t xml:space="preserve">  </w:t>
      </w:r>
      <w:r w:rsidRPr="00C92460">
        <w:rPr>
          <w:rFonts w:ascii="Times New Roman" w:hAnsi="Times New Roman" w:cs="Times New Roman"/>
          <w:sz w:val="24"/>
          <w:szCs w:val="24"/>
        </w:rPr>
        <w:t xml:space="preserve"> napján kezdődik</w:t>
      </w:r>
      <w:r w:rsidR="0061798B" w:rsidRPr="00C92460">
        <w:rPr>
          <w:rFonts w:ascii="Times New Roman" w:hAnsi="Times New Roman" w:cs="Times New Roman"/>
          <w:sz w:val="24"/>
          <w:szCs w:val="24"/>
        </w:rPr>
        <w:t xml:space="preserve">. </w:t>
      </w:r>
      <w:bookmarkEnd w:id="5"/>
    </w:p>
    <w:p w14:paraId="657C690B" w14:textId="77777777" w:rsidR="00025096" w:rsidRPr="00865900" w:rsidRDefault="00025096" w:rsidP="00025096">
      <w:pPr>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32795F99"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 xml:space="preserve">tetését és a szerződéskötéssel kapcsolatban felmerülő valamennyi költséget </w:t>
      </w:r>
      <w:r w:rsidR="00425879">
        <w:rPr>
          <w:rFonts w:ascii="Times New Roman" w:hAnsi="Times New Roman" w:cs="Times New Roman"/>
          <w:sz w:val="24"/>
          <w:szCs w:val="24"/>
        </w:rPr>
        <w:t>a pályázó</w:t>
      </w:r>
      <w:r w:rsidR="00CF7CE3" w:rsidRPr="00865900">
        <w:rPr>
          <w:rFonts w:ascii="Times New Roman" w:hAnsi="Times New Roman" w:cs="Times New Roman"/>
          <w:sz w:val="24"/>
          <w:szCs w:val="24"/>
        </w:rPr>
        <w:t xml:space="preserve">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A pályázó részletes és kötelező erejű nyilatkozatát az alábbiakról:</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76FD94A5" w14:textId="75553836"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78A7FB1" w14:textId="39694354"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7"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r w:rsidR="00C24478">
        <w:rPr>
          <w:rFonts w:ascii="Times New Roman" w:hAnsi="Times New Roman" w:cs="Times New Roman"/>
          <w:sz w:val="24"/>
          <w:szCs w:val="24"/>
        </w:rPr>
        <w:t>, amennyiben a hatályos jogszabályok alapján a Magyar Államnak elővásárlási joga keletkezik.</w:t>
      </w:r>
    </w:p>
    <w:bookmarkEnd w:id="7"/>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Pr="00865900" w:rsidRDefault="00025096"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lastRenderedPageBreak/>
        <w:t xml:space="preserve">A pályázat adatkezelése: </w:t>
      </w:r>
    </w:p>
    <w:p w14:paraId="383F411A" w14:textId="33DA1291"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figyelembevételével.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55184A34" w14:textId="77777777" w:rsidR="00777559" w:rsidRDefault="00DB33C8" w:rsidP="00DB33C8">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A pályázatok véleményezése, értékelése és elbírálása, döntés előkészítése:</w:t>
      </w:r>
    </w:p>
    <w:p w14:paraId="789C238D" w14:textId="6FC4FFA5" w:rsidR="00DB33C8" w:rsidRPr="00797D54" w:rsidRDefault="00DB33C8" w:rsidP="00777559">
      <w:pPr>
        <w:pStyle w:val="Listaszerbekezds"/>
        <w:spacing w:after="0"/>
        <w:jc w:val="both"/>
        <w:rPr>
          <w:rFonts w:ascii="Times New Roman" w:hAnsi="Times New Roman" w:cs="Times New Roman"/>
          <w:b/>
          <w:sz w:val="24"/>
          <w:szCs w:val="24"/>
        </w:rPr>
      </w:pPr>
      <w:r w:rsidRPr="00797D54">
        <w:rPr>
          <w:rFonts w:ascii="Times New Roman" w:hAnsi="Times New Roman" w:cs="Times New Roman"/>
          <w:sz w:val="24"/>
          <w:szCs w:val="24"/>
        </w:rPr>
        <w:t xml:space="preserve">Az ingatlan vásárlására benyújtott pályázatokat a kiíró a benyújtási határidőt követően </w:t>
      </w:r>
      <w:r w:rsidRPr="006E285E">
        <w:rPr>
          <w:rFonts w:ascii="Times New Roman" w:hAnsi="Times New Roman" w:cs="Times New Roman"/>
          <w:sz w:val="24"/>
          <w:szCs w:val="24"/>
        </w:rPr>
        <w:t>soron kívül, de legkésőbb 202</w:t>
      </w:r>
      <w:r w:rsidR="00B14849">
        <w:rPr>
          <w:rFonts w:ascii="Times New Roman" w:hAnsi="Times New Roman" w:cs="Times New Roman"/>
          <w:sz w:val="24"/>
          <w:szCs w:val="24"/>
        </w:rPr>
        <w:t>6</w:t>
      </w:r>
      <w:r w:rsidRPr="006E285E">
        <w:rPr>
          <w:rFonts w:ascii="Times New Roman" w:hAnsi="Times New Roman" w:cs="Times New Roman"/>
          <w:sz w:val="24"/>
          <w:szCs w:val="24"/>
        </w:rPr>
        <w:t>.</w:t>
      </w:r>
      <w:r w:rsidR="00C24478" w:rsidRPr="006E285E">
        <w:rPr>
          <w:rFonts w:ascii="Times New Roman" w:hAnsi="Times New Roman" w:cs="Times New Roman"/>
          <w:sz w:val="24"/>
          <w:szCs w:val="24"/>
        </w:rPr>
        <w:t xml:space="preserve"> </w:t>
      </w:r>
      <w:r w:rsidR="00D409C0">
        <w:rPr>
          <w:rFonts w:ascii="Times New Roman" w:hAnsi="Times New Roman" w:cs="Times New Roman"/>
          <w:sz w:val="24"/>
          <w:szCs w:val="24"/>
        </w:rPr>
        <w:t>február</w:t>
      </w:r>
      <w:r w:rsidR="00FB4CBA" w:rsidRPr="006E285E">
        <w:rPr>
          <w:rFonts w:ascii="Times New Roman" w:hAnsi="Times New Roman" w:cs="Times New Roman"/>
          <w:sz w:val="24"/>
          <w:szCs w:val="24"/>
        </w:rPr>
        <w:t xml:space="preserve"> </w:t>
      </w:r>
      <w:r w:rsidR="00D409C0">
        <w:rPr>
          <w:rFonts w:ascii="Times New Roman" w:hAnsi="Times New Roman" w:cs="Times New Roman"/>
          <w:sz w:val="24"/>
          <w:szCs w:val="24"/>
        </w:rPr>
        <w:t>28</w:t>
      </w:r>
      <w:r w:rsidRPr="006E285E">
        <w:rPr>
          <w:rFonts w:ascii="Times New Roman" w:hAnsi="Times New Roman" w:cs="Times New Roman"/>
          <w:sz w:val="24"/>
          <w:szCs w:val="24"/>
        </w:rPr>
        <w:t xml:space="preserve">-ig </w:t>
      </w:r>
      <w:r w:rsidRPr="006E285E">
        <w:rPr>
          <w:rFonts w:ascii="Times New Roman" w:hAnsi="Times New Roman" w:cs="Times New Roman"/>
          <w:b/>
          <w:sz w:val="24"/>
          <w:szCs w:val="24"/>
        </w:rPr>
        <w:t xml:space="preserve">értékeli, véleményezi. </w:t>
      </w:r>
      <w:r w:rsidRPr="006E285E">
        <w:rPr>
          <w:rFonts w:ascii="Times New Roman" w:hAnsi="Times New Roman" w:cs="Times New Roman"/>
          <w:sz w:val="24"/>
          <w:szCs w:val="24"/>
        </w:rPr>
        <w:t>Az értékelés</w:t>
      </w:r>
      <w:r w:rsidRPr="00797D54">
        <w:rPr>
          <w:rFonts w:ascii="Times New Roman" w:hAnsi="Times New Roman" w:cs="Times New Roman"/>
          <w:sz w:val="24"/>
          <w:szCs w:val="24"/>
        </w:rPr>
        <w:t xml:space="preserve"> helye: 4300 Nyírbátor, Szabadság tér 7. Polgármesteri Hivatal I. emelet 216. számú kistárgyaló terme. A pályázatok bontásánál a pályázók, illetve meghatalmazott képviselőjük jelen lehetnek.</w:t>
      </w:r>
    </w:p>
    <w:p w14:paraId="190CC53F" w14:textId="7FD2FE88" w:rsidR="00DB33C8" w:rsidRPr="00797D54" w:rsidRDefault="00DB33C8" w:rsidP="00DB33C8">
      <w:pPr>
        <w:spacing w:after="0"/>
        <w:ind w:left="709"/>
        <w:jc w:val="both"/>
        <w:rPr>
          <w:rFonts w:ascii="Times New Roman" w:hAnsi="Times New Roman" w:cs="Times New Roman"/>
          <w:b/>
          <w:sz w:val="24"/>
          <w:szCs w:val="24"/>
        </w:rPr>
      </w:pPr>
      <w:r w:rsidRPr="00797D54">
        <w:rPr>
          <w:rFonts w:ascii="Times New Roman" w:hAnsi="Times New Roman" w:cs="Times New Roman"/>
          <w:sz w:val="24"/>
          <w:szCs w:val="24"/>
        </w:rPr>
        <w:t xml:space="preserve">A pályázatok bontását és ismertetését követően, de legkésőbb </w:t>
      </w:r>
      <w:r w:rsidR="00777559">
        <w:rPr>
          <w:rFonts w:ascii="Times New Roman" w:hAnsi="Times New Roman" w:cs="Times New Roman"/>
          <w:sz w:val="24"/>
          <w:szCs w:val="24"/>
        </w:rPr>
        <w:t>a soron következő testületi ülésig</w:t>
      </w:r>
      <w:r w:rsidRPr="00797D54">
        <w:rPr>
          <w:rFonts w:ascii="Times New Roman" w:hAnsi="Times New Roman" w:cs="Times New Roman"/>
          <w:sz w:val="24"/>
          <w:szCs w:val="24"/>
        </w:rPr>
        <w:t xml:space="preserve"> a kiíró, - mint a pályázatok értékelésével felhatalmazott bizottság - a beérkezett pályázatokat érvényesség és eredményesség szempontjából minősíti és eredményt hirdet. Azokat a mellékletekkel felszerelt pályázatokat nyilvánítja érvényesnek, amelyeket tartalmilag és formailag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5292A8CA" w14:textId="77777777" w:rsidR="000E23E1" w:rsidRPr="003165E9" w:rsidRDefault="000E23E1" w:rsidP="003165E9">
      <w:pPr>
        <w:spacing w:after="0"/>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6E67AD8B" w14:textId="77777777" w:rsidR="000D7B49" w:rsidRPr="00797D54" w:rsidRDefault="000D7B49"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60C5C56C" w14:textId="778F1ABB" w:rsidR="00C24478" w:rsidRPr="003165E9" w:rsidRDefault="00DB33C8" w:rsidP="003165E9">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8" w:name="_Hlk149292992"/>
      <w:r w:rsidR="00425879">
        <w:rPr>
          <w:rFonts w:ascii="Times New Roman" w:hAnsi="Times New Roman" w:cs="Times New Roman"/>
          <w:sz w:val="24"/>
          <w:szCs w:val="24"/>
        </w:rPr>
        <w:t>a</w:t>
      </w:r>
      <w:r w:rsidRPr="00DB33C8">
        <w:rPr>
          <w:rFonts w:ascii="Times New Roman" w:hAnsi="Times New Roman" w:cs="Times New Roman"/>
          <w:sz w:val="24"/>
          <w:szCs w:val="24"/>
        </w:rPr>
        <w:t xml:space="preserve"> megajánlott legmagasabb vételár.</w:t>
      </w:r>
    </w:p>
    <w:bookmarkEnd w:id="8"/>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7DC38FB9" w:rsidR="0061798B" w:rsidRPr="006E285E"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6E285E">
        <w:rPr>
          <w:rFonts w:ascii="Times New Roman" w:hAnsi="Times New Roman" w:cs="Times New Roman"/>
          <w:sz w:val="24"/>
          <w:szCs w:val="24"/>
        </w:rPr>
        <w:t>A bizottság értékelését a soron következő képviselő-testületi ülésen, de legkésőbb 202</w:t>
      </w:r>
      <w:r w:rsidR="00D409C0">
        <w:rPr>
          <w:rFonts w:ascii="Times New Roman" w:hAnsi="Times New Roman" w:cs="Times New Roman"/>
          <w:sz w:val="24"/>
          <w:szCs w:val="24"/>
        </w:rPr>
        <w:t>6</w:t>
      </w:r>
      <w:r w:rsidRPr="006E285E">
        <w:rPr>
          <w:rFonts w:ascii="Times New Roman" w:hAnsi="Times New Roman" w:cs="Times New Roman"/>
          <w:sz w:val="24"/>
          <w:szCs w:val="24"/>
        </w:rPr>
        <w:t xml:space="preserve">. </w:t>
      </w:r>
      <w:r w:rsidR="00D409C0">
        <w:rPr>
          <w:rFonts w:ascii="Times New Roman" w:hAnsi="Times New Roman" w:cs="Times New Roman"/>
          <w:sz w:val="24"/>
          <w:szCs w:val="24"/>
        </w:rPr>
        <w:t>március</w:t>
      </w:r>
      <w:r w:rsidR="00777559" w:rsidRPr="006E285E">
        <w:rPr>
          <w:rFonts w:ascii="Times New Roman" w:hAnsi="Times New Roman" w:cs="Times New Roman"/>
          <w:sz w:val="24"/>
          <w:szCs w:val="24"/>
        </w:rPr>
        <w:t xml:space="preserve"> 3</w:t>
      </w:r>
      <w:r w:rsidR="003165E9">
        <w:rPr>
          <w:rFonts w:ascii="Times New Roman" w:hAnsi="Times New Roman" w:cs="Times New Roman"/>
          <w:sz w:val="24"/>
          <w:szCs w:val="24"/>
        </w:rPr>
        <w:t>1</w:t>
      </w:r>
      <w:r w:rsidRPr="006E285E">
        <w:rPr>
          <w:rFonts w:ascii="Times New Roman" w:hAnsi="Times New Roman" w:cs="Times New Roman"/>
          <w:sz w:val="24"/>
          <w:szCs w:val="24"/>
        </w:rPr>
        <w:t>-ig jóváhagyás végett 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lastRenderedPageBreak/>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3AD2DEA6"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w:t>
      </w:r>
      <w:r w:rsidR="00C24478">
        <w:rPr>
          <w:rFonts w:ascii="Times New Roman" w:hAnsi="Times New Roman" w:cs="Times New Roman"/>
          <w:sz w:val="24"/>
          <w:szCs w:val="24"/>
        </w:rPr>
        <w:t>mennyiben a Magyar Államnak elővásárlási joga keletkezik, úgy a</w:t>
      </w:r>
      <w:r w:rsidRPr="00797D54">
        <w:rPr>
          <w:rFonts w:ascii="Times New Roman" w:hAnsi="Times New Roman" w:cs="Times New Roman"/>
          <w:sz w:val="24"/>
          <w:szCs w:val="24"/>
        </w:rPr>
        <w:t xml:space="preserve">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F4A0371" w14:textId="77777777" w:rsidR="00C24478" w:rsidRPr="00C24478" w:rsidRDefault="00C24478" w:rsidP="00C24478">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Kiíró fenntartja a jogot, hogy az eljárást eredménytelennek nyilvánítsa.</w:t>
      </w:r>
    </w:p>
    <w:p w14:paraId="0BA169A5" w14:textId="32549CED" w:rsidR="008D09F7" w:rsidRPr="0086390A" w:rsidRDefault="0061798B" w:rsidP="0086390A">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78BB6E9" w14:textId="77777777" w:rsidR="008D09F7" w:rsidRPr="00797D54" w:rsidRDefault="008D09F7"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1EEF6AB5"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Időpont egyeztetés a 42/281-042 1</w:t>
      </w:r>
      <w:r w:rsidR="000E23E1">
        <w:rPr>
          <w:rFonts w:ascii="Times New Roman" w:hAnsi="Times New Roman" w:cs="Times New Roman"/>
          <w:sz w:val="24"/>
          <w:szCs w:val="24"/>
        </w:rPr>
        <w:t>49</w:t>
      </w:r>
      <w:r w:rsidRPr="00797D54">
        <w:rPr>
          <w:rFonts w:ascii="Times New Roman" w:hAnsi="Times New Roman" w:cs="Times New Roman"/>
          <w:sz w:val="24"/>
          <w:szCs w:val="24"/>
        </w:rPr>
        <w:t>-</w:t>
      </w:r>
      <w:r w:rsidR="00DB33C8">
        <w:rPr>
          <w:rFonts w:ascii="Times New Roman" w:hAnsi="Times New Roman" w:cs="Times New Roman"/>
          <w:sz w:val="24"/>
          <w:szCs w:val="24"/>
        </w:rPr>
        <w:t>e</w:t>
      </w:r>
      <w:r w:rsidRPr="00797D54">
        <w:rPr>
          <w:rFonts w:ascii="Times New Roman" w:hAnsi="Times New Roman" w:cs="Times New Roman"/>
          <w:sz w:val="24"/>
          <w:szCs w:val="24"/>
        </w:rPr>
        <w:t xml:space="preserve">s melléken lehetséges. </w:t>
      </w:r>
    </w:p>
    <w:p w14:paraId="79D2D15F" w14:textId="1E912218" w:rsidR="0061798B" w:rsidRDefault="0061798B" w:rsidP="00C24478">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w:t>
      </w:r>
      <w:r w:rsidRPr="00C24478">
        <w:rPr>
          <w:rFonts w:ascii="Times New Roman" w:hAnsi="Times New Roman" w:cs="Times New Roman"/>
          <w:sz w:val="24"/>
          <w:szCs w:val="24"/>
        </w:rPr>
        <w:t>bályzatban, valamint a hatályos jogszabályokban foglaltak az irányadóak.</w:t>
      </w:r>
    </w:p>
    <w:p w14:paraId="3A0B4020" w14:textId="77777777" w:rsidR="00C4565F" w:rsidRDefault="00C4565F" w:rsidP="0061798B">
      <w:pPr>
        <w:pStyle w:val="Listaszerbekezds"/>
        <w:tabs>
          <w:tab w:val="left" w:pos="6420"/>
        </w:tabs>
        <w:spacing w:after="0"/>
        <w:ind w:left="284" w:hanging="284"/>
        <w:jc w:val="both"/>
        <w:rPr>
          <w:rFonts w:ascii="Times New Roman" w:hAnsi="Times New Roman" w:cs="Times New Roman"/>
          <w:sz w:val="24"/>
          <w:szCs w:val="24"/>
        </w:rPr>
      </w:pPr>
    </w:p>
    <w:p w14:paraId="35FBBCCD" w14:textId="06A44AF6" w:rsidR="0061798B" w:rsidRPr="00797D54" w:rsidRDefault="0061798B" w:rsidP="00C24478">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w:t>
      </w:r>
      <w:r w:rsidR="00C24478">
        <w:rPr>
          <w:rFonts w:ascii="Times New Roman" w:hAnsi="Times New Roman" w:cs="Times New Roman"/>
          <w:sz w:val="24"/>
          <w:szCs w:val="24"/>
        </w:rPr>
        <w:t xml:space="preserve"> a</w:t>
      </w:r>
      <w:r w:rsidRPr="00797D54">
        <w:rPr>
          <w:rFonts w:ascii="Times New Roman" w:hAnsi="Times New Roman" w:cs="Times New Roman"/>
          <w:sz w:val="24"/>
          <w:szCs w:val="24"/>
        </w:rPr>
        <w:t>z ingatlan elhelyezkedését bemutató</w:t>
      </w:r>
      <w:r w:rsidR="0086390A">
        <w:rPr>
          <w:rFonts w:ascii="Times New Roman" w:hAnsi="Times New Roman" w:cs="Times New Roman"/>
          <w:sz w:val="24"/>
          <w:szCs w:val="24"/>
        </w:rPr>
        <w:t xml:space="preserve"> </w:t>
      </w:r>
      <w:r w:rsidR="00425879">
        <w:rPr>
          <w:rFonts w:ascii="Times New Roman" w:hAnsi="Times New Roman" w:cs="Times New Roman"/>
          <w:sz w:val="24"/>
          <w:szCs w:val="24"/>
        </w:rPr>
        <w:t>t</w:t>
      </w:r>
      <w:r w:rsidR="00C4565F">
        <w:rPr>
          <w:rFonts w:ascii="Times New Roman" w:hAnsi="Times New Roman" w:cs="Times New Roman"/>
          <w:sz w:val="24"/>
          <w:szCs w:val="24"/>
        </w:rPr>
        <w:t>é</w:t>
      </w:r>
      <w:r w:rsidR="00425879">
        <w:rPr>
          <w:rFonts w:ascii="Times New Roman" w:hAnsi="Times New Roman" w:cs="Times New Roman"/>
          <w:sz w:val="24"/>
          <w:szCs w:val="24"/>
        </w:rPr>
        <w:t>rkép</w:t>
      </w:r>
      <w:r w:rsidR="00401EA2">
        <w:rPr>
          <w:rFonts w:ascii="Times New Roman" w:hAnsi="Times New Roman" w:cs="Times New Roman"/>
          <w:sz w:val="24"/>
          <w:szCs w:val="24"/>
        </w:rPr>
        <w:t>.</w:t>
      </w:r>
    </w:p>
    <w:p w14:paraId="1586E5F5" w14:textId="77777777" w:rsidR="0061798B" w:rsidRDefault="0061798B" w:rsidP="0061798B">
      <w:pPr>
        <w:spacing w:after="0"/>
        <w:jc w:val="both"/>
        <w:rPr>
          <w:rFonts w:ascii="Times New Roman" w:hAnsi="Times New Roman" w:cs="Times New Roman"/>
          <w:b/>
          <w:sz w:val="24"/>
          <w:szCs w:val="24"/>
        </w:rPr>
      </w:pPr>
    </w:p>
    <w:p w14:paraId="31FA7FC5" w14:textId="77777777" w:rsidR="003165E9" w:rsidRPr="00797D54" w:rsidRDefault="003165E9" w:rsidP="0061798B">
      <w:pPr>
        <w:spacing w:after="0"/>
        <w:jc w:val="both"/>
        <w:rPr>
          <w:rFonts w:ascii="Times New Roman" w:hAnsi="Times New Roman" w:cs="Times New Roman"/>
          <w:b/>
          <w:sz w:val="24"/>
          <w:szCs w:val="24"/>
        </w:rPr>
      </w:pPr>
    </w:p>
    <w:p w14:paraId="7330A78A" w14:textId="6F7934EA" w:rsidR="0061798B" w:rsidRPr="00EF42F6" w:rsidRDefault="0061798B" w:rsidP="0061798B">
      <w:pPr>
        <w:pStyle w:val="Listaszerbekezds"/>
        <w:spacing w:after="0"/>
        <w:ind w:left="0"/>
        <w:jc w:val="both"/>
        <w:rPr>
          <w:rFonts w:ascii="Times New Roman" w:hAnsi="Times New Roman" w:cs="Times New Roman"/>
          <w:b/>
          <w:sz w:val="24"/>
          <w:szCs w:val="24"/>
        </w:rPr>
      </w:pPr>
      <w:r w:rsidRPr="00EF42F6">
        <w:rPr>
          <w:rFonts w:ascii="Times New Roman" w:hAnsi="Times New Roman" w:cs="Times New Roman"/>
          <w:b/>
          <w:sz w:val="24"/>
          <w:szCs w:val="24"/>
        </w:rPr>
        <w:t>Nyírbátor, 202</w:t>
      </w:r>
      <w:r w:rsidR="00D409C0">
        <w:rPr>
          <w:rFonts w:ascii="Times New Roman" w:hAnsi="Times New Roman" w:cs="Times New Roman"/>
          <w:b/>
          <w:sz w:val="24"/>
          <w:szCs w:val="24"/>
        </w:rPr>
        <w:t>6</w:t>
      </w:r>
      <w:r w:rsidR="004B3ACD" w:rsidRPr="00EF42F6">
        <w:rPr>
          <w:rFonts w:ascii="Times New Roman" w:hAnsi="Times New Roman" w:cs="Times New Roman"/>
          <w:b/>
          <w:sz w:val="24"/>
          <w:szCs w:val="24"/>
        </w:rPr>
        <w:t>.</w:t>
      </w:r>
      <w:r w:rsidR="00D470C0" w:rsidRPr="00EF42F6">
        <w:rPr>
          <w:rFonts w:ascii="Times New Roman" w:hAnsi="Times New Roman" w:cs="Times New Roman"/>
          <w:b/>
          <w:sz w:val="24"/>
          <w:szCs w:val="24"/>
        </w:rPr>
        <w:t xml:space="preserve"> </w:t>
      </w:r>
      <w:r w:rsidR="00D409C0">
        <w:rPr>
          <w:rFonts w:ascii="Times New Roman" w:hAnsi="Times New Roman" w:cs="Times New Roman"/>
          <w:b/>
          <w:sz w:val="24"/>
          <w:szCs w:val="24"/>
        </w:rPr>
        <w:t>január</w:t>
      </w:r>
      <w:r w:rsidR="00616DC7" w:rsidRPr="00EF42F6">
        <w:rPr>
          <w:rFonts w:ascii="Times New Roman" w:hAnsi="Times New Roman" w:cs="Times New Roman"/>
          <w:b/>
          <w:sz w:val="24"/>
          <w:szCs w:val="24"/>
        </w:rPr>
        <w:t xml:space="preserve"> </w:t>
      </w:r>
      <w:r w:rsidR="005C7301">
        <w:rPr>
          <w:rFonts w:ascii="Times New Roman" w:hAnsi="Times New Roman" w:cs="Times New Roman"/>
          <w:b/>
          <w:sz w:val="24"/>
          <w:szCs w:val="24"/>
        </w:rPr>
        <w:t>2</w:t>
      </w:r>
      <w:r w:rsidR="00250F5B">
        <w:rPr>
          <w:rFonts w:ascii="Times New Roman" w:hAnsi="Times New Roman" w:cs="Times New Roman"/>
          <w:b/>
          <w:sz w:val="24"/>
          <w:szCs w:val="24"/>
        </w:rPr>
        <w:t>2</w:t>
      </w:r>
      <w:r w:rsidR="00EF42F6" w:rsidRPr="00EF42F6">
        <w:rPr>
          <w:rFonts w:ascii="Times New Roman" w:hAnsi="Times New Roman" w:cs="Times New Roman"/>
          <w:b/>
          <w:sz w:val="24"/>
          <w:szCs w:val="24"/>
        </w:rPr>
        <w:t>.</w:t>
      </w:r>
    </w:p>
    <w:p w14:paraId="0D26FF3C" w14:textId="77777777" w:rsidR="00352E04" w:rsidRDefault="00352E04" w:rsidP="00D470C0">
      <w:pPr>
        <w:spacing w:after="0"/>
        <w:ind w:left="6372"/>
        <w:jc w:val="center"/>
        <w:rPr>
          <w:rFonts w:ascii="Times New Roman" w:hAnsi="Times New Roman" w:cs="Times New Roman"/>
          <w:b/>
          <w:sz w:val="24"/>
          <w:szCs w:val="24"/>
        </w:rPr>
      </w:pPr>
    </w:p>
    <w:p w14:paraId="09D20B16" w14:textId="77777777" w:rsidR="00352E04" w:rsidRDefault="00352E04" w:rsidP="00D470C0">
      <w:pPr>
        <w:spacing w:after="0"/>
        <w:ind w:left="6372"/>
        <w:jc w:val="center"/>
        <w:rPr>
          <w:rFonts w:ascii="Times New Roman" w:hAnsi="Times New Roman" w:cs="Times New Roman"/>
          <w:b/>
          <w:sz w:val="24"/>
          <w:szCs w:val="24"/>
        </w:rPr>
      </w:pPr>
    </w:p>
    <w:p w14:paraId="282D98A8" w14:textId="2C1A58EB" w:rsidR="00D470C0" w:rsidRDefault="00C24478" w:rsidP="00D470C0">
      <w:pPr>
        <w:spacing w:after="0"/>
        <w:ind w:left="6372"/>
        <w:jc w:val="center"/>
        <w:rPr>
          <w:rFonts w:ascii="Times New Roman" w:hAnsi="Times New Roman" w:cs="Times New Roman"/>
          <w:b/>
          <w:sz w:val="24"/>
          <w:szCs w:val="24"/>
        </w:rPr>
      </w:pPr>
      <w:r>
        <w:rPr>
          <w:rFonts w:ascii="Times New Roman" w:hAnsi="Times New Roman" w:cs="Times New Roman"/>
          <w:b/>
          <w:sz w:val="24"/>
          <w:szCs w:val="24"/>
        </w:rPr>
        <w:t>Böszörményi Sándor</w:t>
      </w:r>
    </w:p>
    <w:p w14:paraId="06B453BF" w14:textId="4ADD55B3" w:rsidR="00025096" w:rsidRDefault="0061798B" w:rsidP="00D470C0">
      <w:pPr>
        <w:spacing w:after="0"/>
        <w:ind w:left="6372"/>
        <w:jc w:val="center"/>
        <w:rPr>
          <w:rFonts w:ascii="Times New Roman" w:hAnsi="Times New Roman" w:cs="Times New Roman"/>
          <w:sz w:val="24"/>
          <w:szCs w:val="24"/>
        </w:rPr>
      </w:pPr>
      <w:r w:rsidRPr="00797D54">
        <w:rPr>
          <w:rFonts w:ascii="Times New Roman" w:hAnsi="Times New Roman" w:cs="Times New Roman"/>
          <w:sz w:val="24"/>
          <w:szCs w:val="24"/>
        </w:rPr>
        <w:t>bizottsági elnök</w:t>
      </w:r>
    </w:p>
    <w:p w14:paraId="26E765C2" w14:textId="77777777" w:rsidR="00D470C0" w:rsidRDefault="00D470C0" w:rsidP="00D470C0">
      <w:pPr>
        <w:spacing w:after="0"/>
        <w:rPr>
          <w:rFonts w:ascii="Times New Roman" w:hAnsi="Times New Roman" w:cs="Times New Roman"/>
          <w:sz w:val="24"/>
          <w:szCs w:val="24"/>
        </w:rPr>
      </w:pPr>
    </w:p>
    <w:p w14:paraId="6AAFCB3B" w14:textId="77777777" w:rsidR="00D470C0" w:rsidRDefault="00D470C0" w:rsidP="00D470C0">
      <w:pPr>
        <w:spacing w:after="0"/>
        <w:rPr>
          <w:rFonts w:ascii="Times New Roman" w:hAnsi="Times New Roman" w:cs="Times New Roman"/>
          <w:sz w:val="24"/>
          <w:szCs w:val="24"/>
        </w:rPr>
      </w:pPr>
    </w:p>
    <w:p w14:paraId="2EE43F6B" w14:textId="77777777" w:rsidR="00D470C0" w:rsidRDefault="00D470C0" w:rsidP="00D470C0">
      <w:pPr>
        <w:spacing w:after="0"/>
        <w:rPr>
          <w:rFonts w:ascii="Times New Roman" w:hAnsi="Times New Roman" w:cs="Times New Roman"/>
          <w:sz w:val="24"/>
          <w:szCs w:val="24"/>
        </w:rPr>
      </w:pPr>
    </w:p>
    <w:p w14:paraId="1107BE85" w14:textId="77777777" w:rsidR="00D470C0" w:rsidRDefault="00D470C0" w:rsidP="00D470C0">
      <w:pPr>
        <w:spacing w:after="0"/>
        <w:rPr>
          <w:rFonts w:ascii="Times New Roman" w:hAnsi="Times New Roman" w:cs="Times New Roman"/>
          <w:sz w:val="24"/>
          <w:szCs w:val="24"/>
        </w:rPr>
      </w:pPr>
    </w:p>
    <w:p w14:paraId="36D5BFA4" w14:textId="77777777" w:rsidR="00D470C0" w:rsidRDefault="00D470C0" w:rsidP="00D470C0">
      <w:pPr>
        <w:spacing w:after="0"/>
        <w:rPr>
          <w:rFonts w:ascii="Times New Roman" w:hAnsi="Times New Roman" w:cs="Times New Roman"/>
          <w:sz w:val="24"/>
          <w:szCs w:val="24"/>
        </w:rPr>
      </w:pPr>
    </w:p>
    <w:sectPr w:rsidR="00D470C0" w:rsidSect="003165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F80A" w14:textId="77777777" w:rsidR="0037514C" w:rsidRDefault="0037514C" w:rsidP="0037514C">
      <w:pPr>
        <w:spacing w:after="0" w:line="240" w:lineRule="auto"/>
      </w:pPr>
      <w:r>
        <w:separator/>
      </w:r>
    </w:p>
  </w:endnote>
  <w:endnote w:type="continuationSeparator" w:id="0">
    <w:p w14:paraId="563A4355" w14:textId="77777777" w:rsidR="0037514C" w:rsidRDefault="0037514C"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EndPr/>
    <w:sdtContent>
      <w:p w14:paraId="17F636E6" w14:textId="45670B1B" w:rsidR="0037514C" w:rsidRDefault="0037514C">
        <w:pPr>
          <w:pStyle w:val="llb"/>
          <w:jc w:val="center"/>
        </w:pPr>
        <w:r>
          <w:fldChar w:fldCharType="begin"/>
        </w:r>
        <w:r>
          <w:instrText>PAGE   \* MERGEFORMAT</w:instrText>
        </w:r>
        <w:r>
          <w:fldChar w:fldCharType="separate"/>
        </w:r>
        <w:r>
          <w:t>2</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0B85" w14:textId="77777777" w:rsidR="0037514C" w:rsidRDefault="0037514C" w:rsidP="0037514C">
      <w:pPr>
        <w:spacing w:after="0" w:line="240" w:lineRule="auto"/>
      </w:pPr>
      <w:r>
        <w:separator/>
      </w:r>
    </w:p>
  </w:footnote>
  <w:footnote w:type="continuationSeparator" w:id="0">
    <w:p w14:paraId="7B4FE913" w14:textId="77777777" w:rsidR="0037514C" w:rsidRDefault="0037514C"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640A21A5"/>
    <w:multiLevelType w:val="hybridMultilevel"/>
    <w:tmpl w:val="6ED8B2A2"/>
    <w:lvl w:ilvl="0" w:tplc="2240499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25359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682">
    <w:abstractNumId w:val="12"/>
  </w:num>
  <w:num w:numId="3" w16cid:durableId="1805925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371106">
    <w:abstractNumId w:val="2"/>
  </w:num>
  <w:num w:numId="5" w16cid:durableId="2132937806">
    <w:abstractNumId w:val="3"/>
  </w:num>
  <w:num w:numId="6" w16cid:durableId="882062135">
    <w:abstractNumId w:val="1"/>
  </w:num>
  <w:num w:numId="7" w16cid:durableId="717902439">
    <w:abstractNumId w:val="13"/>
  </w:num>
  <w:num w:numId="8" w16cid:durableId="1793131064">
    <w:abstractNumId w:val="6"/>
  </w:num>
  <w:num w:numId="9" w16cid:durableId="1337422779">
    <w:abstractNumId w:val="0"/>
  </w:num>
  <w:num w:numId="10" w16cid:durableId="2030325853">
    <w:abstractNumId w:val="7"/>
  </w:num>
  <w:num w:numId="11" w16cid:durableId="340737824">
    <w:abstractNumId w:val="9"/>
  </w:num>
  <w:num w:numId="12" w16cid:durableId="1823158799">
    <w:abstractNumId w:val="4"/>
  </w:num>
  <w:num w:numId="13" w16cid:durableId="1749770854">
    <w:abstractNumId w:val="5"/>
  </w:num>
  <w:num w:numId="14" w16cid:durableId="373235728">
    <w:abstractNumId w:val="8"/>
  </w:num>
  <w:num w:numId="15" w16cid:durableId="48601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6"/>
    <w:rsid w:val="00025096"/>
    <w:rsid w:val="00032A13"/>
    <w:rsid w:val="00034E75"/>
    <w:rsid w:val="000A1FDF"/>
    <w:rsid w:val="000B5861"/>
    <w:rsid w:val="000D1850"/>
    <w:rsid w:val="000D2314"/>
    <w:rsid w:val="000D493C"/>
    <w:rsid w:val="000D7B49"/>
    <w:rsid w:val="000E23E1"/>
    <w:rsid w:val="00105ACD"/>
    <w:rsid w:val="0011006D"/>
    <w:rsid w:val="00115896"/>
    <w:rsid w:val="00116E12"/>
    <w:rsid w:val="00124575"/>
    <w:rsid w:val="001451A9"/>
    <w:rsid w:val="001665F5"/>
    <w:rsid w:val="001746FE"/>
    <w:rsid w:val="0019016E"/>
    <w:rsid w:val="00190D03"/>
    <w:rsid w:val="001A346D"/>
    <w:rsid w:val="001A6848"/>
    <w:rsid w:val="001C03EA"/>
    <w:rsid w:val="001D20D1"/>
    <w:rsid w:val="001F470D"/>
    <w:rsid w:val="00205F05"/>
    <w:rsid w:val="002109E5"/>
    <w:rsid w:val="00215408"/>
    <w:rsid w:val="00217B0E"/>
    <w:rsid w:val="00225619"/>
    <w:rsid w:val="00235D98"/>
    <w:rsid w:val="00247CD4"/>
    <w:rsid w:val="00250F5B"/>
    <w:rsid w:val="002605DC"/>
    <w:rsid w:val="002625E5"/>
    <w:rsid w:val="00274268"/>
    <w:rsid w:val="00285D12"/>
    <w:rsid w:val="00290F8C"/>
    <w:rsid w:val="002A0881"/>
    <w:rsid w:val="002A16C7"/>
    <w:rsid w:val="002B3D77"/>
    <w:rsid w:val="002F0B5B"/>
    <w:rsid w:val="0030595A"/>
    <w:rsid w:val="003165E9"/>
    <w:rsid w:val="00325044"/>
    <w:rsid w:val="003449B3"/>
    <w:rsid w:val="00352E04"/>
    <w:rsid w:val="00364F26"/>
    <w:rsid w:val="0037514C"/>
    <w:rsid w:val="00377416"/>
    <w:rsid w:val="00377DBD"/>
    <w:rsid w:val="00386B8A"/>
    <w:rsid w:val="00387C97"/>
    <w:rsid w:val="003A2CAC"/>
    <w:rsid w:val="003B592A"/>
    <w:rsid w:val="003C2F53"/>
    <w:rsid w:val="003D23D9"/>
    <w:rsid w:val="00401EA2"/>
    <w:rsid w:val="00425879"/>
    <w:rsid w:val="00437BFF"/>
    <w:rsid w:val="004508D6"/>
    <w:rsid w:val="00473137"/>
    <w:rsid w:val="00486544"/>
    <w:rsid w:val="004A71A0"/>
    <w:rsid w:val="004B3ACD"/>
    <w:rsid w:val="004E4819"/>
    <w:rsid w:val="00527B29"/>
    <w:rsid w:val="00527C93"/>
    <w:rsid w:val="00540113"/>
    <w:rsid w:val="005401F3"/>
    <w:rsid w:val="005531DD"/>
    <w:rsid w:val="0055665A"/>
    <w:rsid w:val="005775FA"/>
    <w:rsid w:val="00592230"/>
    <w:rsid w:val="00595506"/>
    <w:rsid w:val="005971EB"/>
    <w:rsid w:val="005B11F4"/>
    <w:rsid w:val="005C7301"/>
    <w:rsid w:val="005D5288"/>
    <w:rsid w:val="005E726F"/>
    <w:rsid w:val="005F3189"/>
    <w:rsid w:val="00604977"/>
    <w:rsid w:val="00604AED"/>
    <w:rsid w:val="00616DC7"/>
    <w:rsid w:val="0061798B"/>
    <w:rsid w:val="00632857"/>
    <w:rsid w:val="00646D5F"/>
    <w:rsid w:val="00660D69"/>
    <w:rsid w:val="0066641C"/>
    <w:rsid w:val="006716B6"/>
    <w:rsid w:val="00674E47"/>
    <w:rsid w:val="006E2361"/>
    <w:rsid w:val="006E285E"/>
    <w:rsid w:val="006E7400"/>
    <w:rsid w:val="006F28DC"/>
    <w:rsid w:val="0070327C"/>
    <w:rsid w:val="0071144F"/>
    <w:rsid w:val="00723CE9"/>
    <w:rsid w:val="00724BD0"/>
    <w:rsid w:val="007253FF"/>
    <w:rsid w:val="0074492E"/>
    <w:rsid w:val="00765481"/>
    <w:rsid w:val="00777559"/>
    <w:rsid w:val="00784177"/>
    <w:rsid w:val="007958E5"/>
    <w:rsid w:val="007A3457"/>
    <w:rsid w:val="007B013F"/>
    <w:rsid w:val="007D24BC"/>
    <w:rsid w:val="007E1151"/>
    <w:rsid w:val="007E5974"/>
    <w:rsid w:val="007E6577"/>
    <w:rsid w:val="007F4252"/>
    <w:rsid w:val="007F5FB2"/>
    <w:rsid w:val="00814CFA"/>
    <w:rsid w:val="00823172"/>
    <w:rsid w:val="00826BE4"/>
    <w:rsid w:val="008313B7"/>
    <w:rsid w:val="00834944"/>
    <w:rsid w:val="00855C4B"/>
    <w:rsid w:val="0086390A"/>
    <w:rsid w:val="008644F7"/>
    <w:rsid w:val="00865900"/>
    <w:rsid w:val="0089242E"/>
    <w:rsid w:val="00894D42"/>
    <w:rsid w:val="008C2CAA"/>
    <w:rsid w:val="008C7B9D"/>
    <w:rsid w:val="008D09F7"/>
    <w:rsid w:val="008D2324"/>
    <w:rsid w:val="008D423D"/>
    <w:rsid w:val="008E07C2"/>
    <w:rsid w:val="00904AE2"/>
    <w:rsid w:val="00912B8D"/>
    <w:rsid w:val="009249ED"/>
    <w:rsid w:val="00927BBE"/>
    <w:rsid w:val="00947BB4"/>
    <w:rsid w:val="00964C5F"/>
    <w:rsid w:val="00970910"/>
    <w:rsid w:val="00974877"/>
    <w:rsid w:val="00983890"/>
    <w:rsid w:val="00991B9A"/>
    <w:rsid w:val="00993E35"/>
    <w:rsid w:val="009A38CD"/>
    <w:rsid w:val="009D03DA"/>
    <w:rsid w:val="009E70BA"/>
    <w:rsid w:val="009F5B60"/>
    <w:rsid w:val="00A04141"/>
    <w:rsid w:val="00A334F8"/>
    <w:rsid w:val="00A34D4C"/>
    <w:rsid w:val="00A5220C"/>
    <w:rsid w:val="00A543A1"/>
    <w:rsid w:val="00A90387"/>
    <w:rsid w:val="00AB6927"/>
    <w:rsid w:val="00AB7704"/>
    <w:rsid w:val="00AC3297"/>
    <w:rsid w:val="00AD0373"/>
    <w:rsid w:val="00AD477F"/>
    <w:rsid w:val="00B011EE"/>
    <w:rsid w:val="00B10BD1"/>
    <w:rsid w:val="00B14849"/>
    <w:rsid w:val="00B211D8"/>
    <w:rsid w:val="00B22FAF"/>
    <w:rsid w:val="00B43E21"/>
    <w:rsid w:val="00B5233F"/>
    <w:rsid w:val="00B8402B"/>
    <w:rsid w:val="00B84E55"/>
    <w:rsid w:val="00B9665C"/>
    <w:rsid w:val="00B9788E"/>
    <w:rsid w:val="00BA3354"/>
    <w:rsid w:val="00BB1566"/>
    <w:rsid w:val="00BF1057"/>
    <w:rsid w:val="00BF1DF1"/>
    <w:rsid w:val="00C016FC"/>
    <w:rsid w:val="00C13C40"/>
    <w:rsid w:val="00C24478"/>
    <w:rsid w:val="00C323D1"/>
    <w:rsid w:val="00C3321E"/>
    <w:rsid w:val="00C35FE7"/>
    <w:rsid w:val="00C4565F"/>
    <w:rsid w:val="00C476E0"/>
    <w:rsid w:val="00C61525"/>
    <w:rsid w:val="00C64C73"/>
    <w:rsid w:val="00C65BE0"/>
    <w:rsid w:val="00C71A0B"/>
    <w:rsid w:val="00C740D0"/>
    <w:rsid w:val="00C769EF"/>
    <w:rsid w:val="00C92460"/>
    <w:rsid w:val="00CB73DB"/>
    <w:rsid w:val="00CC0951"/>
    <w:rsid w:val="00CE4918"/>
    <w:rsid w:val="00CE6921"/>
    <w:rsid w:val="00CF6FC3"/>
    <w:rsid w:val="00CF7CE3"/>
    <w:rsid w:val="00D00FC4"/>
    <w:rsid w:val="00D0218E"/>
    <w:rsid w:val="00D10BB2"/>
    <w:rsid w:val="00D15480"/>
    <w:rsid w:val="00D21F3E"/>
    <w:rsid w:val="00D25AC3"/>
    <w:rsid w:val="00D409C0"/>
    <w:rsid w:val="00D470C0"/>
    <w:rsid w:val="00D562F6"/>
    <w:rsid w:val="00D60CDA"/>
    <w:rsid w:val="00D64D68"/>
    <w:rsid w:val="00D676EB"/>
    <w:rsid w:val="00D75F91"/>
    <w:rsid w:val="00D80009"/>
    <w:rsid w:val="00D91311"/>
    <w:rsid w:val="00DB33C8"/>
    <w:rsid w:val="00DD2F46"/>
    <w:rsid w:val="00DD61BD"/>
    <w:rsid w:val="00E03FE0"/>
    <w:rsid w:val="00E24516"/>
    <w:rsid w:val="00E306CC"/>
    <w:rsid w:val="00E43A3C"/>
    <w:rsid w:val="00E46E72"/>
    <w:rsid w:val="00E47103"/>
    <w:rsid w:val="00E52CBD"/>
    <w:rsid w:val="00E727C5"/>
    <w:rsid w:val="00E86122"/>
    <w:rsid w:val="00E900F5"/>
    <w:rsid w:val="00E94BA8"/>
    <w:rsid w:val="00EA51C8"/>
    <w:rsid w:val="00EF42F6"/>
    <w:rsid w:val="00F04F0D"/>
    <w:rsid w:val="00F144E0"/>
    <w:rsid w:val="00F1793A"/>
    <w:rsid w:val="00F278BB"/>
    <w:rsid w:val="00F67F23"/>
    <w:rsid w:val="00F73E42"/>
    <w:rsid w:val="00F76F9A"/>
    <w:rsid w:val="00FB13FE"/>
    <w:rsid w:val="00FB4CBA"/>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Felsorolas1,List Paragraph"/>
    <w:basedOn w:val="Norml"/>
    <w:link w:val="ListaszerbekezdsChar"/>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 w:type="character" w:customStyle="1" w:styleId="ListaszerbekezdsChar">
    <w:name w:val="Listaszerű bekezdés Char"/>
    <w:aliases w:val="Listaszerű bekezdés 1 Char,Felsorolas1 Char,List Paragraph Char"/>
    <w:link w:val="Listaszerbekezds"/>
    <w:uiPriority w:val="34"/>
    <w:locked/>
    <w:rsid w:val="0034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1593</Words>
  <Characters>10993</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Linzenboldné Laza Anita</cp:lastModifiedBy>
  <cp:revision>4</cp:revision>
  <dcterms:created xsi:type="dcterms:W3CDTF">2026-01-07T14:53:00Z</dcterms:created>
  <dcterms:modified xsi:type="dcterms:W3CDTF">2026-01-22T14:18:00Z</dcterms:modified>
</cp:coreProperties>
</file>