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15699" w14:textId="77777777" w:rsidR="00025096" w:rsidRPr="00797D54" w:rsidRDefault="00025096" w:rsidP="00025096">
      <w:pPr>
        <w:jc w:val="center"/>
        <w:rPr>
          <w:rFonts w:ascii="Times New Roman" w:hAnsi="Times New Roman" w:cs="Times New Roman"/>
          <w:b/>
          <w:sz w:val="28"/>
          <w:szCs w:val="28"/>
        </w:rPr>
      </w:pPr>
      <w:r w:rsidRPr="00797D54">
        <w:rPr>
          <w:rFonts w:ascii="Times New Roman" w:hAnsi="Times New Roman" w:cs="Times New Roman"/>
          <w:b/>
          <w:sz w:val="28"/>
          <w:szCs w:val="28"/>
        </w:rPr>
        <w:t>RÉSZLETES PÁLYÁZATI FELTÉTELEK</w:t>
      </w:r>
    </w:p>
    <w:p w14:paraId="00F3EC53" w14:textId="613A277C" w:rsidR="00025096" w:rsidRPr="00797D54" w:rsidRDefault="00025096" w:rsidP="00025096">
      <w:pPr>
        <w:spacing w:after="0"/>
        <w:jc w:val="center"/>
        <w:rPr>
          <w:rFonts w:ascii="Times New Roman" w:hAnsi="Times New Roman" w:cs="Times New Roman"/>
          <w:b/>
          <w:sz w:val="26"/>
          <w:szCs w:val="26"/>
        </w:rPr>
      </w:pPr>
      <w:r w:rsidRPr="00797D54">
        <w:rPr>
          <w:rFonts w:ascii="Times New Roman" w:hAnsi="Times New Roman" w:cs="Times New Roman"/>
          <w:b/>
          <w:sz w:val="26"/>
          <w:szCs w:val="26"/>
        </w:rPr>
        <w:t xml:space="preserve">a </w:t>
      </w:r>
      <w:bookmarkStart w:id="0" w:name="_Hlk124417192"/>
      <w:r w:rsidRPr="00797D54">
        <w:rPr>
          <w:rFonts w:ascii="Times New Roman" w:hAnsi="Times New Roman" w:cs="Times New Roman"/>
          <w:b/>
          <w:sz w:val="26"/>
          <w:szCs w:val="26"/>
        </w:rPr>
        <w:t xml:space="preserve">4300 Nyírbátor, </w:t>
      </w:r>
      <w:bookmarkStart w:id="1" w:name="_Hlk123903900"/>
      <w:r w:rsidR="006E2361" w:rsidRPr="00797D54">
        <w:rPr>
          <w:rFonts w:ascii="Times New Roman" w:hAnsi="Times New Roman" w:cs="Times New Roman"/>
          <w:b/>
          <w:sz w:val="26"/>
          <w:szCs w:val="26"/>
        </w:rPr>
        <w:t>Szabadság tér 10</w:t>
      </w:r>
      <w:r w:rsidRPr="00797D54">
        <w:rPr>
          <w:rFonts w:ascii="Times New Roman" w:hAnsi="Times New Roman" w:cs="Times New Roman"/>
          <w:b/>
          <w:sz w:val="26"/>
          <w:szCs w:val="26"/>
        </w:rPr>
        <w:t>.</w:t>
      </w:r>
      <w:r w:rsidR="006E2361" w:rsidRPr="00797D54">
        <w:rPr>
          <w:rFonts w:ascii="Times New Roman" w:hAnsi="Times New Roman" w:cs="Times New Roman"/>
          <w:b/>
          <w:sz w:val="26"/>
          <w:szCs w:val="26"/>
        </w:rPr>
        <w:t>fsz.</w:t>
      </w:r>
      <w:r w:rsidR="0074492E" w:rsidRPr="00797D54">
        <w:rPr>
          <w:rFonts w:ascii="Times New Roman" w:hAnsi="Times New Roman" w:cs="Times New Roman"/>
          <w:b/>
          <w:sz w:val="26"/>
          <w:szCs w:val="26"/>
        </w:rPr>
        <w:t xml:space="preserve"> 2</w:t>
      </w:r>
      <w:r w:rsidR="006E2361" w:rsidRPr="00797D54">
        <w:rPr>
          <w:rFonts w:ascii="Times New Roman" w:hAnsi="Times New Roman" w:cs="Times New Roman"/>
          <w:b/>
          <w:sz w:val="26"/>
          <w:szCs w:val="26"/>
        </w:rPr>
        <w:t>.</w:t>
      </w:r>
      <w:r w:rsidRPr="00797D54">
        <w:rPr>
          <w:rFonts w:ascii="Times New Roman" w:hAnsi="Times New Roman" w:cs="Times New Roman"/>
          <w:b/>
          <w:sz w:val="26"/>
          <w:szCs w:val="26"/>
        </w:rPr>
        <w:t xml:space="preserve"> szám alatti, nyírbátori </w:t>
      </w:r>
      <w:r w:rsidR="0074492E" w:rsidRPr="00797D54">
        <w:rPr>
          <w:rFonts w:ascii="Times New Roman" w:hAnsi="Times New Roman" w:cs="Times New Roman"/>
          <w:b/>
          <w:sz w:val="26"/>
          <w:szCs w:val="26"/>
        </w:rPr>
        <w:t>31/2/A/74</w:t>
      </w:r>
      <w:r w:rsidRPr="00797D54">
        <w:rPr>
          <w:rFonts w:ascii="Times New Roman" w:hAnsi="Times New Roman" w:cs="Times New Roman"/>
          <w:b/>
          <w:sz w:val="26"/>
          <w:szCs w:val="26"/>
        </w:rPr>
        <w:t xml:space="preserve"> hrsz.-ú </w:t>
      </w:r>
      <w:r w:rsidR="0074492E" w:rsidRPr="00797D54">
        <w:rPr>
          <w:rFonts w:ascii="Times New Roman" w:hAnsi="Times New Roman" w:cs="Times New Roman"/>
          <w:b/>
          <w:sz w:val="26"/>
          <w:szCs w:val="26"/>
        </w:rPr>
        <w:t>127</w:t>
      </w:r>
      <w:r w:rsidRPr="00797D54">
        <w:rPr>
          <w:rFonts w:ascii="Times New Roman" w:hAnsi="Times New Roman" w:cs="Times New Roman"/>
          <w:b/>
          <w:sz w:val="26"/>
          <w:szCs w:val="26"/>
        </w:rPr>
        <w:t xml:space="preserve"> m2 térmértékű „</w:t>
      </w:r>
      <w:r w:rsidR="0074492E" w:rsidRPr="00797D54">
        <w:rPr>
          <w:rFonts w:ascii="Times New Roman" w:hAnsi="Times New Roman" w:cs="Times New Roman"/>
          <w:b/>
          <w:sz w:val="26"/>
          <w:szCs w:val="26"/>
        </w:rPr>
        <w:t>műterem</w:t>
      </w:r>
      <w:r w:rsidRPr="00797D54">
        <w:rPr>
          <w:rFonts w:ascii="Times New Roman" w:hAnsi="Times New Roman" w:cs="Times New Roman"/>
          <w:b/>
          <w:sz w:val="26"/>
          <w:szCs w:val="26"/>
        </w:rPr>
        <w:t xml:space="preserve">” minősítésű ingatlan </w:t>
      </w:r>
      <w:bookmarkEnd w:id="1"/>
      <w:r w:rsidRPr="00797D54">
        <w:rPr>
          <w:rFonts w:ascii="Times New Roman" w:hAnsi="Times New Roman" w:cs="Times New Roman"/>
          <w:b/>
          <w:sz w:val="26"/>
          <w:szCs w:val="26"/>
        </w:rPr>
        <w:t>elidegenítésére</w:t>
      </w:r>
      <w:bookmarkEnd w:id="0"/>
    </w:p>
    <w:p w14:paraId="28BDDD3B" w14:textId="77777777" w:rsidR="00025096" w:rsidRPr="00797D54" w:rsidRDefault="00025096" w:rsidP="00025096">
      <w:pPr>
        <w:spacing w:after="0"/>
        <w:jc w:val="center"/>
        <w:rPr>
          <w:rFonts w:ascii="Times New Roman" w:hAnsi="Times New Roman" w:cs="Times New Roman"/>
          <w:b/>
          <w:sz w:val="26"/>
          <w:szCs w:val="26"/>
        </w:rPr>
      </w:pPr>
    </w:p>
    <w:p w14:paraId="16DCF94D" w14:textId="3D54F58F" w:rsidR="00025096" w:rsidRPr="00797D54" w:rsidRDefault="00025096" w:rsidP="00025096">
      <w:pPr>
        <w:spacing w:after="0"/>
        <w:jc w:val="both"/>
        <w:rPr>
          <w:rFonts w:ascii="Times New Roman" w:hAnsi="Times New Roman" w:cs="Times New Roman"/>
          <w:sz w:val="24"/>
          <w:szCs w:val="24"/>
        </w:rPr>
      </w:pPr>
      <w:bookmarkStart w:id="2" w:name="_Hlk152522151"/>
      <w:r w:rsidRPr="00797D54">
        <w:rPr>
          <w:rFonts w:ascii="Times New Roman" w:hAnsi="Times New Roman" w:cs="Times New Roman"/>
          <w:sz w:val="24"/>
          <w:szCs w:val="24"/>
        </w:rPr>
        <w:t>Nyírbátor Város Önkormányzata Képviselő-testületének Fejlesztési és Gazdasági Bizottsága az önkormányzat vagyonáról szóló 4/2013. (III.07.) önkormányzati rendeletben (továbbiakban: Vagyonrendelet) foglaltak figyelembe vételével</w:t>
      </w:r>
      <w:r w:rsidRPr="00797D54">
        <w:rPr>
          <w:rFonts w:ascii="Times New Roman" w:hAnsi="Times New Roman" w:cs="Times New Roman"/>
          <w:color w:val="2F5496" w:themeColor="accent1" w:themeShade="BF"/>
          <w:sz w:val="24"/>
          <w:szCs w:val="24"/>
        </w:rPr>
        <w:t xml:space="preserve">, </w:t>
      </w:r>
      <w:r w:rsidRPr="00797D54">
        <w:rPr>
          <w:rFonts w:ascii="Times New Roman" w:hAnsi="Times New Roman" w:cs="Times New Roman"/>
          <w:sz w:val="24"/>
          <w:szCs w:val="24"/>
        </w:rPr>
        <w:t xml:space="preserve">a Képviselő-testület </w:t>
      </w:r>
      <w:bookmarkStart w:id="3" w:name="_Hlk123903881"/>
      <w:r w:rsidRPr="00797D54">
        <w:rPr>
          <w:rFonts w:ascii="Times New Roman" w:hAnsi="Times New Roman" w:cs="Times New Roman"/>
          <w:sz w:val="24"/>
          <w:szCs w:val="24"/>
        </w:rPr>
        <w:t>1</w:t>
      </w:r>
      <w:r w:rsidR="00B011EE" w:rsidRPr="00797D54">
        <w:rPr>
          <w:rFonts w:ascii="Times New Roman" w:hAnsi="Times New Roman" w:cs="Times New Roman"/>
          <w:sz w:val="24"/>
          <w:szCs w:val="24"/>
        </w:rPr>
        <w:t>09</w:t>
      </w:r>
      <w:r w:rsidRPr="00797D54">
        <w:rPr>
          <w:rFonts w:ascii="Times New Roman" w:hAnsi="Times New Roman" w:cs="Times New Roman"/>
          <w:sz w:val="24"/>
          <w:szCs w:val="24"/>
        </w:rPr>
        <w:t>/202</w:t>
      </w:r>
      <w:r w:rsidR="00B011EE" w:rsidRPr="00797D54">
        <w:rPr>
          <w:rFonts w:ascii="Times New Roman" w:hAnsi="Times New Roman" w:cs="Times New Roman"/>
          <w:sz w:val="24"/>
          <w:szCs w:val="24"/>
        </w:rPr>
        <w:t>3</w:t>
      </w:r>
      <w:r w:rsidRPr="00797D54">
        <w:rPr>
          <w:rFonts w:ascii="Times New Roman" w:hAnsi="Times New Roman" w:cs="Times New Roman"/>
          <w:sz w:val="24"/>
          <w:szCs w:val="24"/>
        </w:rPr>
        <w:t>. (I</w:t>
      </w:r>
      <w:r w:rsidR="00B011EE" w:rsidRPr="00797D54">
        <w:rPr>
          <w:rFonts w:ascii="Times New Roman" w:hAnsi="Times New Roman" w:cs="Times New Roman"/>
          <w:sz w:val="24"/>
          <w:szCs w:val="24"/>
        </w:rPr>
        <w:t>X</w:t>
      </w:r>
      <w:r w:rsidRPr="00797D54">
        <w:rPr>
          <w:rFonts w:ascii="Times New Roman" w:hAnsi="Times New Roman" w:cs="Times New Roman"/>
          <w:sz w:val="24"/>
          <w:szCs w:val="24"/>
        </w:rPr>
        <w:t>.</w:t>
      </w:r>
      <w:r w:rsidR="00B011EE" w:rsidRPr="00797D54">
        <w:rPr>
          <w:rFonts w:ascii="Times New Roman" w:hAnsi="Times New Roman" w:cs="Times New Roman"/>
          <w:sz w:val="24"/>
          <w:szCs w:val="24"/>
        </w:rPr>
        <w:t>06</w:t>
      </w:r>
      <w:r w:rsidRPr="00797D54">
        <w:rPr>
          <w:rFonts w:ascii="Times New Roman" w:hAnsi="Times New Roman" w:cs="Times New Roman"/>
          <w:sz w:val="24"/>
          <w:szCs w:val="24"/>
        </w:rPr>
        <w:t xml:space="preserve">.) </w:t>
      </w:r>
      <w:bookmarkEnd w:id="3"/>
      <w:r w:rsidRPr="00797D54">
        <w:rPr>
          <w:rFonts w:ascii="Times New Roman" w:hAnsi="Times New Roman" w:cs="Times New Roman"/>
          <w:sz w:val="24"/>
          <w:szCs w:val="24"/>
        </w:rPr>
        <w:t>önkormányzati határozatának I. pontjában</w:t>
      </w:r>
      <w:r w:rsidR="00D2484F">
        <w:rPr>
          <w:rFonts w:ascii="Times New Roman" w:hAnsi="Times New Roman" w:cs="Times New Roman"/>
          <w:sz w:val="24"/>
          <w:szCs w:val="24"/>
        </w:rPr>
        <w:t>, illetve 131/2023. (XI.17.) önkormányzati határozat XVII. pontjában</w:t>
      </w:r>
      <w:r w:rsidRPr="00797D54">
        <w:rPr>
          <w:rFonts w:ascii="Times New Roman" w:hAnsi="Times New Roman" w:cs="Times New Roman"/>
          <w:sz w:val="24"/>
          <w:szCs w:val="24"/>
        </w:rPr>
        <w:t xml:space="preserve"> foglaltaknak megfelelően, illetve </w:t>
      </w:r>
      <w:bookmarkEnd w:id="2"/>
      <w:r w:rsidRPr="00797D54">
        <w:rPr>
          <w:rFonts w:ascii="Times New Roman" w:hAnsi="Times New Roman" w:cs="Times New Roman"/>
          <w:sz w:val="24"/>
          <w:szCs w:val="24"/>
        </w:rPr>
        <w:t xml:space="preserve">az abban kapott felhatalmazás alapján a 4300 Nyírbátor, </w:t>
      </w:r>
      <w:r w:rsidR="00B011EE" w:rsidRPr="00797D54">
        <w:rPr>
          <w:rFonts w:ascii="Times New Roman" w:hAnsi="Times New Roman" w:cs="Times New Roman"/>
          <w:sz w:val="24"/>
          <w:szCs w:val="24"/>
        </w:rPr>
        <w:t>Szabadság tér 10</w:t>
      </w:r>
      <w:r w:rsidRPr="00797D54">
        <w:rPr>
          <w:rFonts w:ascii="Times New Roman" w:hAnsi="Times New Roman" w:cs="Times New Roman"/>
          <w:sz w:val="24"/>
          <w:szCs w:val="24"/>
        </w:rPr>
        <w:t>. szám alatti</w:t>
      </w:r>
      <w:r w:rsidR="00B9788E" w:rsidRPr="00797D54">
        <w:rPr>
          <w:rFonts w:ascii="Times New Roman" w:hAnsi="Times New Roman" w:cs="Times New Roman"/>
          <w:sz w:val="24"/>
          <w:szCs w:val="24"/>
        </w:rPr>
        <w:t xml:space="preserve"> társasházban lévő</w:t>
      </w:r>
      <w:r w:rsidRPr="00797D54">
        <w:rPr>
          <w:rFonts w:ascii="Times New Roman" w:hAnsi="Times New Roman" w:cs="Times New Roman"/>
          <w:sz w:val="24"/>
          <w:szCs w:val="24"/>
        </w:rPr>
        <w:t xml:space="preserve">, nyírbátori </w:t>
      </w:r>
      <w:r w:rsidR="0074492E" w:rsidRPr="00797D54">
        <w:rPr>
          <w:rFonts w:ascii="Times New Roman" w:hAnsi="Times New Roman" w:cs="Times New Roman"/>
          <w:sz w:val="26"/>
          <w:szCs w:val="26"/>
        </w:rPr>
        <w:t>31/2/A/74</w:t>
      </w:r>
      <w:r w:rsidR="00B011EE" w:rsidRPr="00797D54">
        <w:rPr>
          <w:rFonts w:ascii="Times New Roman" w:hAnsi="Times New Roman" w:cs="Times New Roman"/>
          <w:b/>
          <w:sz w:val="26"/>
          <w:szCs w:val="26"/>
        </w:rPr>
        <w:t xml:space="preserve"> </w:t>
      </w:r>
      <w:r w:rsidRPr="00797D54">
        <w:rPr>
          <w:rFonts w:ascii="Times New Roman" w:hAnsi="Times New Roman" w:cs="Times New Roman"/>
          <w:sz w:val="24"/>
          <w:szCs w:val="24"/>
        </w:rPr>
        <w:t xml:space="preserve">hrsz.-ú </w:t>
      </w:r>
      <w:r w:rsidR="0074492E" w:rsidRPr="00797D54">
        <w:rPr>
          <w:rFonts w:ascii="Times New Roman" w:hAnsi="Times New Roman" w:cs="Times New Roman"/>
          <w:sz w:val="24"/>
          <w:szCs w:val="24"/>
        </w:rPr>
        <w:t>127</w:t>
      </w:r>
      <w:r w:rsidRPr="00797D54">
        <w:rPr>
          <w:rFonts w:ascii="Times New Roman" w:hAnsi="Times New Roman" w:cs="Times New Roman"/>
          <w:sz w:val="24"/>
          <w:szCs w:val="24"/>
        </w:rPr>
        <w:t xml:space="preserve"> m2 térmértékű „</w:t>
      </w:r>
      <w:r w:rsidR="00473137" w:rsidRPr="00797D54">
        <w:rPr>
          <w:rFonts w:ascii="Times New Roman" w:hAnsi="Times New Roman" w:cs="Times New Roman"/>
          <w:sz w:val="24"/>
          <w:szCs w:val="24"/>
        </w:rPr>
        <w:t>műterem</w:t>
      </w:r>
      <w:r w:rsidRPr="00797D54">
        <w:rPr>
          <w:rFonts w:ascii="Times New Roman" w:hAnsi="Times New Roman" w:cs="Times New Roman"/>
          <w:sz w:val="24"/>
          <w:szCs w:val="24"/>
        </w:rPr>
        <w:t xml:space="preserve">” </w:t>
      </w:r>
      <w:bookmarkStart w:id="4" w:name="_Hlk152522174"/>
      <w:r w:rsidRPr="00797D54">
        <w:rPr>
          <w:rFonts w:ascii="Times New Roman" w:hAnsi="Times New Roman" w:cs="Times New Roman"/>
          <w:sz w:val="24"/>
          <w:szCs w:val="24"/>
        </w:rPr>
        <w:t xml:space="preserve">minősítésű ingatlan </w:t>
      </w:r>
      <w:r w:rsidR="00D2484F">
        <w:rPr>
          <w:rFonts w:ascii="Times New Roman" w:hAnsi="Times New Roman" w:cs="Times New Roman"/>
          <w:sz w:val="24"/>
          <w:szCs w:val="24"/>
        </w:rPr>
        <w:t>két</w:t>
      </w:r>
      <w:r w:rsidRPr="00797D54">
        <w:rPr>
          <w:rFonts w:ascii="Times New Roman" w:hAnsi="Times New Roman" w:cs="Times New Roman"/>
          <w:sz w:val="24"/>
          <w:szCs w:val="24"/>
        </w:rPr>
        <w:t>fordulós</w:t>
      </w:r>
      <w:r w:rsidR="00D2484F">
        <w:rPr>
          <w:rFonts w:ascii="Times New Roman" w:hAnsi="Times New Roman" w:cs="Times New Roman"/>
          <w:sz w:val="24"/>
          <w:szCs w:val="24"/>
        </w:rPr>
        <w:t>,</w:t>
      </w:r>
      <w:r w:rsidRPr="00797D54">
        <w:rPr>
          <w:rFonts w:ascii="Times New Roman" w:hAnsi="Times New Roman" w:cs="Times New Roman"/>
          <w:sz w:val="24"/>
          <w:szCs w:val="24"/>
        </w:rPr>
        <w:t xml:space="preserve"> feltételes nyílt pályáztatással történő értékesítésének lebonyolítására pályázatot ír ki.</w:t>
      </w:r>
    </w:p>
    <w:bookmarkEnd w:id="4"/>
    <w:p w14:paraId="3654CE49" w14:textId="77777777" w:rsidR="00025096" w:rsidRPr="00797D54" w:rsidRDefault="00025096" w:rsidP="00025096">
      <w:pPr>
        <w:spacing w:after="0"/>
        <w:jc w:val="both"/>
        <w:rPr>
          <w:rFonts w:ascii="Times New Roman" w:hAnsi="Times New Roman" w:cs="Times New Roman"/>
          <w:sz w:val="24"/>
          <w:szCs w:val="24"/>
        </w:rPr>
      </w:pPr>
    </w:p>
    <w:p w14:paraId="6E7A9767" w14:textId="77777777" w:rsidR="00025096" w:rsidRPr="00797D54" w:rsidRDefault="00025096" w:rsidP="00025096">
      <w:pPr>
        <w:spacing w:after="0"/>
        <w:jc w:val="both"/>
        <w:rPr>
          <w:rFonts w:ascii="Times New Roman" w:hAnsi="Times New Roman" w:cs="Times New Roman"/>
          <w:sz w:val="24"/>
          <w:szCs w:val="24"/>
        </w:rPr>
      </w:pPr>
      <w:r w:rsidRPr="00797D54">
        <w:rPr>
          <w:rFonts w:ascii="Times New Roman" w:hAnsi="Times New Roman" w:cs="Times New Roman"/>
          <w:sz w:val="24"/>
          <w:szCs w:val="24"/>
        </w:rPr>
        <w:t>A fentiek alapján Nyírbátor Város Önkormányzata Képviselő-testületének Fejlesztési és Gazdasági Bizottsága (4300 Nyírbátor Szabadság tér 7.) a közzétett pályázati felhíváshoz az alábbi részletes feltételeket határozza meg:</w:t>
      </w:r>
    </w:p>
    <w:p w14:paraId="700F3A82" w14:textId="77777777" w:rsidR="00025096" w:rsidRPr="00797D54" w:rsidRDefault="00025096" w:rsidP="00025096">
      <w:pPr>
        <w:spacing w:after="0"/>
        <w:jc w:val="both"/>
        <w:rPr>
          <w:rFonts w:ascii="Times New Roman" w:hAnsi="Times New Roman" w:cs="Times New Roman"/>
          <w:sz w:val="24"/>
          <w:szCs w:val="24"/>
        </w:rPr>
      </w:pPr>
    </w:p>
    <w:p w14:paraId="1344833E" w14:textId="77777777" w:rsidR="00025096" w:rsidRPr="00797D54" w:rsidRDefault="00025096" w:rsidP="00025096">
      <w:pPr>
        <w:pStyle w:val="Listaszerbekezds"/>
        <w:numPr>
          <w:ilvl w:val="0"/>
          <w:numId w:val="1"/>
        </w:numPr>
        <w:spacing w:after="0"/>
        <w:jc w:val="both"/>
        <w:rPr>
          <w:rFonts w:ascii="Times New Roman" w:hAnsi="Times New Roman" w:cs="Times New Roman"/>
          <w:sz w:val="24"/>
          <w:szCs w:val="24"/>
        </w:rPr>
      </w:pPr>
      <w:r w:rsidRPr="00797D54">
        <w:rPr>
          <w:rFonts w:ascii="Times New Roman" w:hAnsi="Times New Roman" w:cs="Times New Roman"/>
          <w:b/>
          <w:sz w:val="24"/>
          <w:szCs w:val="24"/>
        </w:rPr>
        <w:t>A pályázatot kiíró neve, székhelye:</w:t>
      </w:r>
      <w:r w:rsidRPr="00797D54">
        <w:rPr>
          <w:rFonts w:ascii="Times New Roman" w:hAnsi="Times New Roman" w:cs="Times New Roman"/>
          <w:sz w:val="24"/>
          <w:szCs w:val="24"/>
        </w:rPr>
        <w:t xml:space="preserve"> Nyírbátor Város Önkormányzata Képviselő-testületének Fejlesztési és Gazdasági Bizottsága (4300 Nyírbátor Szabadság tér 7.) képviseli: Levendáné Dr. Lengyel Valéria bizottsági elnök</w:t>
      </w:r>
    </w:p>
    <w:p w14:paraId="466B984C" w14:textId="77777777" w:rsidR="00025096" w:rsidRPr="00797D54" w:rsidRDefault="00025096" w:rsidP="00025096">
      <w:pPr>
        <w:spacing w:after="0"/>
        <w:jc w:val="both"/>
        <w:rPr>
          <w:rFonts w:ascii="Times New Roman" w:hAnsi="Times New Roman" w:cs="Times New Roman"/>
          <w:sz w:val="24"/>
          <w:szCs w:val="24"/>
        </w:rPr>
      </w:pPr>
    </w:p>
    <w:p w14:paraId="28BE6CFC" w14:textId="3298BCFD" w:rsidR="00025096" w:rsidRPr="00797D54" w:rsidRDefault="00025096" w:rsidP="00025096">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A pályázat célja: </w:t>
      </w:r>
      <w:r w:rsidRPr="00797D54">
        <w:rPr>
          <w:rFonts w:ascii="Times New Roman" w:hAnsi="Times New Roman" w:cs="Times New Roman"/>
          <w:sz w:val="24"/>
          <w:szCs w:val="24"/>
        </w:rPr>
        <w:t>Nyírbátor Város Önkormányzatának tulajdonában lévő ingatlan értékesítése</w:t>
      </w:r>
      <w:r w:rsidR="00600399" w:rsidRPr="00797D54">
        <w:rPr>
          <w:rFonts w:ascii="Times New Roman" w:hAnsi="Times New Roman" w:cs="Times New Roman"/>
          <w:sz w:val="24"/>
          <w:szCs w:val="24"/>
        </w:rPr>
        <w:t>.</w:t>
      </w:r>
    </w:p>
    <w:p w14:paraId="2C67BD11" w14:textId="77777777" w:rsidR="00025096" w:rsidRPr="00797D54" w:rsidRDefault="00025096" w:rsidP="00025096">
      <w:pPr>
        <w:pStyle w:val="Listaszerbekezds"/>
        <w:rPr>
          <w:rFonts w:ascii="Times New Roman" w:hAnsi="Times New Roman" w:cs="Times New Roman"/>
          <w:b/>
          <w:sz w:val="24"/>
          <w:szCs w:val="24"/>
        </w:rPr>
      </w:pPr>
    </w:p>
    <w:p w14:paraId="22CCED86" w14:textId="77777777" w:rsidR="00025096" w:rsidRPr="00797D54" w:rsidRDefault="00025096" w:rsidP="00025096">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A pályázat jellege, pályázók köre: </w:t>
      </w:r>
    </w:p>
    <w:p w14:paraId="2AC0F7EF" w14:textId="572B431F" w:rsidR="00025096" w:rsidRPr="00797D54" w:rsidRDefault="00025096" w:rsidP="00025096">
      <w:pPr>
        <w:pStyle w:val="Listaszerbekezds"/>
        <w:spacing w:after="0"/>
        <w:ind w:hanging="11"/>
        <w:jc w:val="both"/>
        <w:rPr>
          <w:rFonts w:ascii="Times New Roman" w:hAnsi="Times New Roman" w:cs="Times New Roman"/>
          <w:sz w:val="24"/>
          <w:szCs w:val="24"/>
        </w:rPr>
      </w:pPr>
      <w:r w:rsidRPr="00797D54">
        <w:rPr>
          <w:rFonts w:ascii="Times New Roman" w:hAnsi="Times New Roman" w:cs="Times New Roman"/>
          <w:b/>
          <w:sz w:val="24"/>
          <w:szCs w:val="24"/>
        </w:rPr>
        <w:t xml:space="preserve">jellege: </w:t>
      </w:r>
      <w:r w:rsidRPr="00797D54">
        <w:rPr>
          <w:rFonts w:ascii="Times New Roman" w:hAnsi="Times New Roman" w:cs="Times New Roman"/>
          <w:sz w:val="24"/>
          <w:szCs w:val="24"/>
        </w:rPr>
        <w:t xml:space="preserve">nyilvános, </w:t>
      </w:r>
      <w:r w:rsidR="00D2484F">
        <w:rPr>
          <w:rFonts w:ascii="Times New Roman" w:hAnsi="Times New Roman" w:cs="Times New Roman"/>
          <w:sz w:val="24"/>
          <w:szCs w:val="24"/>
        </w:rPr>
        <w:t>két</w:t>
      </w:r>
      <w:r w:rsidRPr="00797D54">
        <w:rPr>
          <w:rFonts w:ascii="Times New Roman" w:hAnsi="Times New Roman" w:cs="Times New Roman"/>
          <w:sz w:val="24"/>
          <w:szCs w:val="24"/>
        </w:rPr>
        <w:t>fordulós</w:t>
      </w:r>
    </w:p>
    <w:p w14:paraId="47F465E3" w14:textId="77777777" w:rsidR="00025096" w:rsidRPr="00797D54" w:rsidRDefault="00025096" w:rsidP="00025096">
      <w:pPr>
        <w:pStyle w:val="Listaszerbekezds"/>
        <w:spacing w:after="0"/>
        <w:ind w:left="709"/>
        <w:jc w:val="both"/>
        <w:rPr>
          <w:rFonts w:ascii="Times New Roman" w:hAnsi="Times New Roman" w:cs="Times New Roman"/>
          <w:sz w:val="24"/>
          <w:szCs w:val="24"/>
        </w:rPr>
      </w:pPr>
      <w:r w:rsidRPr="00797D54">
        <w:rPr>
          <w:rFonts w:ascii="Times New Roman" w:hAnsi="Times New Roman" w:cs="Times New Roman"/>
          <w:b/>
          <w:sz w:val="24"/>
          <w:szCs w:val="24"/>
        </w:rPr>
        <w:t xml:space="preserve">pályázók köre: </w:t>
      </w:r>
      <w:r w:rsidRPr="00797D54">
        <w:rPr>
          <w:rFonts w:ascii="Times New Roman" w:hAnsi="Times New Roman" w:cs="Times New Roman"/>
          <w:sz w:val="24"/>
          <w:szCs w:val="24"/>
        </w:rPr>
        <w:t>a pályázat tárgyában szereplő ingatlan megvásárlására magánszemélyek, illetve azon egyéni vállalkozók, gazdasági társaságok nyújthatnak be pályázatot, akik a nemzeti vagyonról szóló 2011. évi CXCVI. törvény 3.§ (1) bekezdés 1. pontja szerint átlátható szervezetnek minősülnek, sem a Magyar Állam, sem pedig Nyírbátor Város Önkormányzata felé nincs köztartozásuk.</w:t>
      </w:r>
    </w:p>
    <w:p w14:paraId="05F59C0C" w14:textId="77777777" w:rsidR="00025096" w:rsidRPr="00797D54" w:rsidRDefault="00025096" w:rsidP="00025096">
      <w:pPr>
        <w:pStyle w:val="Listaszerbekezds"/>
        <w:spacing w:after="0"/>
        <w:ind w:left="709"/>
        <w:jc w:val="both"/>
        <w:rPr>
          <w:rFonts w:ascii="Times New Roman" w:hAnsi="Times New Roman" w:cs="Times New Roman"/>
          <w:sz w:val="24"/>
          <w:szCs w:val="24"/>
        </w:rPr>
      </w:pPr>
    </w:p>
    <w:p w14:paraId="3A701F06" w14:textId="26A378E9" w:rsidR="00025096" w:rsidRPr="00797D54" w:rsidRDefault="00025096" w:rsidP="00025096">
      <w:pPr>
        <w:pStyle w:val="Listaszerbekezds"/>
        <w:numPr>
          <w:ilvl w:val="0"/>
          <w:numId w:val="1"/>
        </w:numPr>
        <w:spacing w:after="0"/>
        <w:jc w:val="both"/>
        <w:rPr>
          <w:rFonts w:ascii="Times New Roman" w:hAnsi="Times New Roman" w:cs="Times New Roman"/>
          <w:sz w:val="24"/>
          <w:szCs w:val="24"/>
        </w:rPr>
      </w:pPr>
      <w:r w:rsidRPr="00797D54">
        <w:rPr>
          <w:rFonts w:ascii="Times New Roman" w:hAnsi="Times New Roman" w:cs="Times New Roman"/>
          <w:b/>
          <w:sz w:val="24"/>
          <w:szCs w:val="24"/>
        </w:rPr>
        <w:t xml:space="preserve">A pályázat tárgya: </w:t>
      </w:r>
      <w:r w:rsidRPr="00797D54">
        <w:rPr>
          <w:rFonts w:ascii="Times New Roman" w:hAnsi="Times New Roman" w:cs="Times New Roman"/>
          <w:sz w:val="24"/>
          <w:szCs w:val="24"/>
        </w:rPr>
        <w:t xml:space="preserve">a 4300 Nyírbátor, </w:t>
      </w:r>
      <w:r w:rsidR="00BF1DF1" w:rsidRPr="00797D54">
        <w:rPr>
          <w:rFonts w:ascii="Times New Roman" w:hAnsi="Times New Roman" w:cs="Times New Roman"/>
          <w:sz w:val="24"/>
          <w:szCs w:val="24"/>
        </w:rPr>
        <w:t>Szabadság tér 10. szám alatti</w:t>
      </w:r>
      <w:r w:rsidR="008C2CAA" w:rsidRPr="00797D54">
        <w:rPr>
          <w:rFonts w:ascii="Times New Roman" w:hAnsi="Times New Roman" w:cs="Times New Roman"/>
          <w:sz w:val="24"/>
          <w:szCs w:val="24"/>
        </w:rPr>
        <w:t xml:space="preserve"> társasházban </w:t>
      </w:r>
      <w:r w:rsidR="00B9788E" w:rsidRPr="00797D54">
        <w:rPr>
          <w:rFonts w:ascii="Times New Roman" w:hAnsi="Times New Roman" w:cs="Times New Roman"/>
          <w:sz w:val="24"/>
          <w:szCs w:val="24"/>
        </w:rPr>
        <w:t>lévő</w:t>
      </w:r>
      <w:r w:rsidR="00BF1DF1" w:rsidRPr="00797D54">
        <w:rPr>
          <w:rFonts w:ascii="Times New Roman" w:hAnsi="Times New Roman" w:cs="Times New Roman"/>
          <w:sz w:val="24"/>
          <w:szCs w:val="24"/>
        </w:rPr>
        <w:t xml:space="preserve">, nyírbátori </w:t>
      </w:r>
      <w:r w:rsidR="0074492E" w:rsidRPr="00797D54">
        <w:rPr>
          <w:rFonts w:ascii="Times New Roman" w:hAnsi="Times New Roman" w:cs="Times New Roman"/>
          <w:sz w:val="26"/>
          <w:szCs w:val="26"/>
        </w:rPr>
        <w:t>31/2/A/74</w:t>
      </w:r>
      <w:r w:rsidR="00BF1DF1" w:rsidRPr="00797D54">
        <w:rPr>
          <w:rFonts w:ascii="Times New Roman" w:hAnsi="Times New Roman" w:cs="Times New Roman"/>
          <w:b/>
          <w:sz w:val="26"/>
          <w:szCs w:val="26"/>
        </w:rPr>
        <w:t xml:space="preserve"> </w:t>
      </w:r>
      <w:r w:rsidR="00BF1DF1" w:rsidRPr="00797D54">
        <w:rPr>
          <w:rFonts w:ascii="Times New Roman" w:hAnsi="Times New Roman" w:cs="Times New Roman"/>
          <w:sz w:val="24"/>
          <w:szCs w:val="24"/>
        </w:rPr>
        <w:t xml:space="preserve">hrsz.-ú </w:t>
      </w:r>
      <w:r w:rsidR="0074492E" w:rsidRPr="00797D54">
        <w:rPr>
          <w:rFonts w:ascii="Times New Roman" w:hAnsi="Times New Roman" w:cs="Times New Roman"/>
          <w:sz w:val="24"/>
          <w:szCs w:val="24"/>
        </w:rPr>
        <w:t>127</w:t>
      </w:r>
      <w:r w:rsidR="00BF1DF1" w:rsidRPr="00797D54">
        <w:rPr>
          <w:rFonts w:ascii="Times New Roman" w:hAnsi="Times New Roman" w:cs="Times New Roman"/>
          <w:sz w:val="24"/>
          <w:szCs w:val="24"/>
        </w:rPr>
        <w:t xml:space="preserve"> m2 térmértékű „</w:t>
      </w:r>
      <w:r w:rsidR="0074492E" w:rsidRPr="00797D54">
        <w:rPr>
          <w:rFonts w:ascii="Times New Roman" w:hAnsi="Times New Roman" w:cs="Times New Roman"/>
          <w:sz w:val="24"/>
          <w:szCs w:val="24"/>
        </w:rPr>
        <w:t>műterem</w:t>
      </w:r>
      <w:r w:rsidR="00BF1DF1" w:rsidRPr="00797D54">
        <w:rPr>
          <w:rFonts w:ascii="Times New Roman" w:hAnsi="Times New Roman" w:cs="Times New Roman"/>
          <w:sz w:val="24"/>
          <w:szCs w:val="24"/>
        </w:rPr>
        <w:t>”</w:t>
      </w:r>
      <w:r w:rsidRPr="00797D54">
        <w:rPr>
          <w:rFonts w:ascii="Times New Roman" w:hAnsi="Times New Roman" w:cs="Times New Roman"/>
          <w:sz w:val="24"/>
          <w:szCs w:val="24"/>
        </w:rPr>
        <w:t xml:space="preserve"> minősítésű ingatlan. Az ingatlan elhelyezkedését bemutató </w:t>
      </w:r>
      <w:r w:rsidR="0074492E" w:rsidRPr="00797D54">
        <w:rPr>
          <w:rFonts w:ascii="Times New Roman" w:hAnsi="Times New Roman" w:cs="Times New Roman"/>
          <w:sz w:val="24"/>
          <w:szCs w:val="24"/>
        </w:rPr>
        <w:t>alaprajz</w:t>
      </w:r>
      <w:r w:rsidRPr="00797D54">
        <w:rPr>
          <w:rFonts w:ascii="Times New Roman" w:hAnsi="Times New Roman" w:cs="Times New Roman"/>
          <w:sz w:val="24"/>
          <w:szCs w:val="24"/>
        </w:rPr>
        <w:t xml:space="preserve"> a Részletes Pályázati Feltételek </w:t>
      </w:r>
      <w:r w:rsidRPr="00797D54">
        <w:rPr>
          <w:rFonts w:ascii="Times New Roman" w:hAnsi="Times New Roman" w:cs="Times New Roman"/>
          <w:b/>
          <w:sz w:val="24"/>
          <w:szCs w:val="24"/>
        </w:rPr>
        <w:t>1. melléklete.</w:t>
      </w:r>
    </w:p>
    <w:p w14:paraId="7A62F887" w14:textId="77777777" w:rsidR="00025096" w:rsidRPr="00797D54" w:rsidRDefault="00025096" w:rsidP="00025096">
      <w:pPr>
        <w:pStyle w:val="Listaszerbekezds"/>
        <w:spacing w:after="0"/>
        <w:jc w:val="both"/>
        <w:rPr>
          <w:rFonts w:ascii="Times New Roman" w:hAnsi="Times New Roman" w:cs="Times New Roman"/>
          <w:sz w:val="24"/>
          <w:szCs w:val="24"/>
        </w:rPr>
      </w:pPr>
    </w:p>
    <w:p w14:paraId="7E8A1D87" w14:textId="768EC978" w:rsidR="008C2CAA" w:rsidRPr="00797D54" w:rsidRDefault="008C2CAA" w:rsidP="001F470D">
      <w:pPr>
        <w:pStyle w:val="Listaszerbekezds"/>
        <w:spacing w:after="0"/>
        <w:jc w:val="both"/>
        <w:rPr>
          <w:rFonts w:ascii="Times New Roman" w:hAnsi="Times New Roman" w:cs="Times New Roman"/>
          <w:b/>
          <w:bCs/>
          <w:sz w:val="24"/>
          <w:szCs w:val="24"/>
          <w:u w:val="single"/>
        </w:rPr>
      </w:pPr>
      <w:bookmarkStart w:id="5" w:name="_Hlk152522234"/>
      <w:r w:rsidRPr="00797D54">
        <w:rPr>
          <w:rFonts w:ascii="Times New Roman" w:hAnsi="Times New Roman" w:cs="Times New Roman"/>
          <w:b/>
          <w:bCs/>
          <w:sz w:val="24"/>
          <w:szCs w:val="24"/>
          <w:u w:val="single"/>
        </w:rPr>
        <w:t xml:space="preserve">A társasház </w:t>
      </w:r>
      <w:r w:rsidR="00B9788E" w:rsidRPr="00797D54">
        <w:rPr>
          <w:rFonts w:ascii="Times New Roman" w:hAnsi="Times New Roman" w:cs="Times New Roman"/>
          <w:b/>
          <w:bCs/>
          <w:sz w:val="24"/>
          <w:szCs w:val="24"/>
          <w:u w:val="single"/>
        </w:rPr>
        <w:t>általános jellemzői</w:t>
      </w:r>
      <w:r w:rsidRPr="00797D54">
        <w:rPr>
          <w:rFonts w:ascii="Times New Roman" w:hAnsi="Times New Roman" w:cs="Times New Roman"/>
          <w:b/>
          <w:bCs/>
          <w:sz w:val="24"/>
          <w:szCs w:val="24"/>
          <w:u w:val="single"/>
        </w:rPr>
        <w:t xml:space="preserve">: </w:t>
      </w:r>
    </w:p>
    <w:p w14:paraId="36442746" w14:textId="31BADB7F" w:rsidR="001F470D" w:rsidRPr="00797D54" w:rsidRDefault="00BB1566" w:rsidP="001F470D">
      <w:pPr>
        <w:pStyle w:val="Listaszerbekezds"/>
        <w:spacing w:after="0"/>
        <w:jc w:val="both"/>
        <w:rPr>
          <w:rFonts w:ascii="Times New Roman" w:hAnsi="Times New Roman" w:cs="Times New Roman"/>
          <w:sz w:val="24"/>
          <w:szCs w:val="24"/>
        </w:rPr>
      </w:pPr>
      <w:r w:rsidRPr="00797D54">
        <w:rPr>
          <w:rFonts w:ascii="Times New Roman" w:hAnsi="Times New Roman" w:cs="Times New Roman"/>
          <w:sz w:val="24"/>
          <w:szCs w:val="24"/>
        </w:rPr>
        <w:t>Az ingatlan a 4300 Nyírbátor, Szabadság tér 10</w:t>
      </w:r>
      <w:r w:rsidR="00D2484F">
        <w:rPr>
          <w:rFonts w:ascii="Times New Roman" w:hAnsi="Times New Roman" w:cs="Times New Roman"/>
          <w:sz w:val="24"/>
          <w:szCs w:val="24"/>
        </w:rPr>
        <w:t>.</w:t>
      </w:r>
      <w:r w:rsidRPr="00797D54">
        <w:rPr>
          <w:rFonts w:ascii="Times New Roman" w:hAnsi="Times New Roman" w:cs="Times New Roman"/>
          <w:sz w:val="24"/>
          <w:szCs w:val="24"/>
        </w:rPr>
        <w:t xml:space="preserve"> szám alatti</w:t>
      </w:r>
      <w:r w:rsidR="00E43A3C" w:rsidRPr="00797D54">
        <w:rPr>
          <w:rFonts w:ascii="Times New Roman" w:hAnsi="Times New Roman" w:cs="Times New Roman"/>
          <w:sz w:val="24"/>
          <w:szCs w:val="24"/>
        </w:rPr>
        <w:t xml:space="preserve">, az </w:t>
      </w:r>
      <w:r w:rsidR="00595506" w:rsidRPr="00797D54">
        <w:rPr>
          <w:rFonts w:ascii="Times New Roman" w:hAnsi="Times New Roman" w:cs="Times New Roman"/>
          <w:sz w:val="24"/>
          <w:szCs w:val="24"/>
        </w:rPr>
        <w:t xml:space="preserve">1970-es évek végétől a 1980- </w:t>
      </w:r>
      <w:proofErr w:type="spellStart"/>
      <w:r w:rsidR="00595506" w:rsidRPr="00797D54">
        <w:rPr>
          <w:rFonts w:ascii="Times New Roman" w:hAnsi="Times New Roman" w:cs="Times New Roman"/>
          <w:sz w:val="24"/>
          <w:szCs w:val="24"/>
        </w:rPr>
        <w:t>as</w:t>
      </w:r>
      <w:proofErr w:type="spellEnd"/>
      <w:r w:rsidR="00595506" w:rsidRPr="00797D54">
        <w:rPr>
          <w:rFonts w:ascii="Times New Roman" w:hAnsi="Times New Roman" w:cs="Times New Roman"/>
          <w:sz w:val="24"/>
          <w:szCs w:val="24"/>
        </w:rPr>
        <w:t xml:space="preserve"> évek elejéig készült tégla építésű 7</w:t>
      </w:r>
      <w:r w:rsidR="00C95C53">
        <w:rPr>
          <w:rFonts w:ascii="Times New Roman" w:hAnsi="Times New Roman" w:cs="Times New Roman"/>
          <w:sz w:val="24"/>
          <w:szCs w:val="24"/>
        </w:rPr>
        <w:t>2</w:t>
      </w:r>
      <w:r w:rsidR="00595506" w:rsidRPr="00797D54">
        <w:rPr>
          <w:rFonts w:ascii="Times New Roman" w:hAnsi="Times New Roman" w:cs="Times New Roman"/>
          <w:sz w:val="24"/>
          <w:szCs w:val="24"/>
        </w:rPr>
        <w:t xml:space="preserve"> lakásos társasház</w:t>
      </w:r>
      <w:r w:rsidR="00E43A3C" w:rsidRPr="00797D54">
        <w:rPr>
          <w:rFonts w:ascii="Times New Roman" w:hAnsi="Times New Roman" w:cs="Times New Roman"/>
          <w:sz w:val="24"/>
          <w:szCs w:val="24"/>
        </w:rPr>
        <w:t>ban helyezkedik el</w:t>
      </w:r>
      <w:r w:rsidR="00595506" w:rsidRPr="00797D54">
        <w:rPr>
          <w:rFonts w:ascii="Times New Roman" w:hAnsi="Times New Roman" w:cs="Times New Roman"/>
          <w:sz w:val="24"/>
          <w:szCs w:val="24"/>
        </w:rPr>
        <w:t xml:space="preserve">. </w:t>
      </w:r>
      <w:r w:rsidR="00E43A3C" w:rsidRPr="00797D54">
        <w:rPr>
          <w:rFonts w:ascii="Times New Roman" w:hAnsi="Times New Roman" w:cs="Times New Roman"/>
          <w:sz w:val="24"/>
          <w:szCs w:val="24"/>
        </w:rPr>
        <w:t xml:space="preserve">Az épületben a lent földszinti nem lakás céljára szolgáló helyiségek Nyírbátor Város Önkormányzata tulajdonában vannak. </w:t>
      </w:r>
    </w:p>
    <w:p w14:paraId="6C94E5B8" w14:textId="2CF98BFF" w:rsidR="001F470D" w:rsidRPr="00797D54" w:rsidRDefault="001F470D" w:rsidP="001F470D">
      <w:pPr>
        <w:pStyle w:val="Default"/>
        <w:ind w:left="720"/>
        <w:jc w:val="both"/>
        <w:rPr>
          <w:rFonts w:ascii="Times New Roman" w:hAnsi="Times New Roman" w:cs="Times New Roman"/>
          <w:color w:val="auto"/>
        </w:rPr>
      </w:pPr>
      <w:r w:rsidRPr="00797D54">
        <w:rPr>
          <w:rFonts w:ascii="Times New Roman" w:hAnsi="Times New Roman" w:cs="Times New Roman"/>
          <w:color w:val="auto"/>
        </w:rPr>
        <w:lastRenderedPageBreak/>
        <w:t xml:space="preserve">A külső homlokzat az első emelettől felújításokon és szigetelésen esett át, az alsó földszinti részen lévő nem lakás céljáró szolgáló helyiségek külső részére </w:t>
      </w:r>
      <w:r w:rsidR="00592230" w:rsidRPr="00797D54">
        <w:rPr>
          <w:rFonts w:ascii="Times New Roman" w:hAnsi="Times New Roman" w:cs="Times New Roman"/>
          <w:color w:val="auto"/>
        </w:rPr>
        <w:t>nyílászáró csere történt.</w:t>
      </w:r>
    </w:p>
    <w:p w14:paraId="722D3963" w14:textId="68836BCE" w:rsidR="00D64D68" w:rsidRPr="00D2484F" w:rsidRDefault="001F470D" w:rsidP="008C2CAA">
      <w:pPr>
        <w:pStyle w:val="Listaszerbekezds"/>
        <w:spacing w:after="0"/>
        <w:jc w:val="both"/>
        <w:rPr>
          <w:rFonts w:ascii="Times New Roman" w:hAnsi="Times New Roman" w:cs="Times New Roman"/>
          <w:sz w:val="24"/>
          <w:szCs w:val="24"/>
        </w:rPr>
      </w:pPr>
      <w:r w:rsidRPr="00797D54">
        <w:rPr>
          <w:rFonts w:ascii="Times New Roman" w:hAnsi="Times New Roman" w:cs="Times New Roman"/>
          <w:sz w:val="24"/>
          <w:szCs w:val="24"/>
        </w:rPr>
        <w:t>Az épület m</w:t>
      </w:r>
      <w:r w:rsidR="00595506" w:rsidRPr="00797D54">
        <w:rPr>
          <w:rFonts w:ascii="Times New Roman" w:hAnsi="Times New Roman" w:cs="Times New Roman"/>
          <w:sz w:val="24"/>
          <w:szCs w:val="24"/>
        </w:rPr>
        <w:t>egépítésekor olajkazán tüzelésű központi fűtéses rendszerre</w:t>
      </w:r>
      <w:r w:rsidR="00D2484F">
        <w:rPr>
          <w:rFonts w:ascii="Times New Roman" w:hAnsi="Times New Roman" w:cs="Times New Roman"/>
          <w:sz w:val="24"/>
          <w:szCs w:val="24"/>
        </w:rPr>
        <w:t>l</w:t>
      </w:r>
      <w:r w:rsidR="00595506" w:rsidRPr="00797D54">
        <w:rPr>
          <w:rFonts w:ascii="Times New Roman" w:hAnsi="Times New Roman" w:cs="Times New Roman"/>
          <w:sz w:val="24"/>
          <w:szCs w:val="24"/>
        </w:rPr>
        <w:t xml:space="preserve"> kivitelezték, amit időközben gázfűtéses rendszerre építettek át.</w:t>
      </w:r>
      <w:r w:rsidR="008C2CAA" w:rsidRPr="00797D54">
        <w:rPr>
          <w:rFonts w:ascii="Times New Roman" w:hAnsi="Times New Roman" w:cs="Times New Roman"/>
          <w:sz w:val="24"/>
          <w:szCs w:val="24"/>
        </w:rPr>
        <w:t xml:space="preserve"> </w:t>
      </w:r>
      <w:r w:rsidR="00595506" w:rsidRPr="00797D54">
        <w:rPr>
          <w:rFonts w:ascii="Times New Roman" w:hAnsi="Times New Roman" w:cs="Times New Roman"/>
          <w:sz w:val="24"/>
          <w:szCs w:val="24"/>
        </w:rPr>
        <w:t xml:space="preserve">A háznak a gépészeti, víz/ szennyvíz hálózata közös vezetékek - elosztók – csövek tekintetében összességét nézve felújítva nem volt. </w:t>
      </w:r>
      <w:r w:rsidR="00D64D68" w:rsidRPr="00797D54">
        <w:rPr>
          <w:rFonts w:ascii="Times New Roman" w:hAnsi="Times New Roman" w:cs="Times New Roman"/>
          <w:sz w:val="24"/>
          <w:szCs w:val="24"/>
        </w:rPr>
        <w:t xml:space="preserve">A nem lakás céljáró szolgáló helyiségek egyes bérlői </w:t>
      </w:r>
      <w:r w:rsidR="00592230" w:rsidRPr="00D2484F">
        <w:rPr>
          <w:rFonts w:ascii="Times New Roman" w:hAnsi="Times New Roman" w:cs="Times New Roman"/>
          <w:sz w:val="24"/>
          <w:szCs w:val="24"/>
        </w:rPr>
        <w:t>az Önkormányzat hozzájárulásával és tudtával</w:t>
      </w:r>
      <w:r w:rsidR="00604AED" w:rsidRPr="00D2484F">
        <w:rPr>
          <w:rFonts w:ascii="Times New Roman" w:hAnsi="Times New Roman" w:cs="Times New Roman"/>
          <w:sz w:val="24"/>
          <w:szCs w:val="24"/>
        </w:rPr>
        <w:t>, de saját költségükön és saját kockázatukra alakították át és újították fel az általuk bérelt helyiségeket</w:t>
      </w:r>
      <w:r w:rsidR="00724BD0" w:rsidRPr="00D2484F">
        <w:rPr>
          <w:rFonts w:ascii="Times New Roman" w:hAnsi="Times New Roman" w:cs="Times New Roman"/>
          <w:sz w:val="24"/>
          <w:szCs w:val="24"/>
        </w:rPr>
        <w:t>.</w:t>
      </w:r>
    </w:p>
    <w:bookmarkEnd w:id="5"/>
    <w:p w14:paraId="3FABC94D" w14:textId="77777777" w:rsidR="008C2CAA" w:rsidRPr="00D2484F" w:rsidRDefault="008C2CAA" w:rsidP="008C2CAA">
      <w:pPr>
        <w:pStyle w:val="Default"/>
        <w:ind w:left="709"/>
        <w:rPr>
          <w:rFonts w:ascii="Times New Roman" w:hAnsi="Times New Roman" w:cs="Times New Roman"/>
          <w:color w:val="auto"/>
        </w:rPr>
      </w:pPr>
    </w:p>
    <w:p w14:paraId="54A17E2B" w14:textId="49CF4A16" w:rsidR="00724BD0" w:rsidRPr="00797D54" w:rsidRDefault="008C2CAA" w:rsidP="0074492E">
      <w:pPr>
        <w:pStyle w:val="Default"/>
        <w:ind w:left="709"/>
        <w:jc w:val="both"/>
        <w:rPr>
          <w:rFonts w:cstheme="minorBidi"/>
          <w:b/>
          <w:bCs/>
          <w:color w:val="auto"/>
          <w:u w:val="single"/>
        </w:rPr>
      </w:pPr>
      <w:r w:rsidRPr="00797D54">
        <w:rPr>
          <w:rFonts w:ascii="Times New Roman" w:hAnsi="Times New Roman" w:cs="Times New Roman"/>
          <w:b/>
          <w:bCs/>
          <w:u w:val="single"/>
        </w:rPr>
        <w:t xml:space="preserve">Jelen pályázat </w:t>
      </w:r>
      <w:r w:rsidR="00B9788E" w:rsidRPr="00797D54">
        <w:rPr>
          <w:rFonts w:ascii="Times New Roman" w:hAnsi="Times New Roman" w:cs="Times New Roman"/>
          <w:b/>
          <w:bCs/>
          <w:u w:val="single"/>
        </w:rPr>
        <w:t xml:space="preserve">tárgyát képező </w:t>
      </w:r>
      <w:r w:rsidR="0074492E" w:rsidRPr="00797D54">
        <w:rPr>
          <w:rFonts w:ascii="Times New Roman" w:hAnsi="Times New Roman" w:cs="Times New Roman"/>
          <w:b/>
          <w:bCs/>
          <w:u w:val="single"/>
        </w:rPr>
        <w:t>31/2/A/74</w:t>
      </w:r>
      <w:r w:rsidRPr="00797D54">
        <w:rPr>
          <w:rFonts w:ascii="Times New Roman" w:hAnsi="Times New Roman" w:cs="Times New Roman"/>
          <w:b/>
          <w:bCs/>
          <w:u w:val="single"/>
        </w:rPr>
        <w:t xml:space="preserve"> hrsz.-ú </w:t>
      </w:r>
      <w:r w:rsidR="0074492E" w:rsidRPr="00797D54">
        <w:rPr>
          <w:rFonts w:ascii="Times New Roman" w:hAnsi="Times New Roman" w:cs="Times New Roman"/>
          <w:b/>
          <w:bCs/>
          <w:u w:val="single"/>
        </w:rPr>
        <w:t>127</w:t>
      </w:r>
      <w:r w:rsidRPr="00797D54">
        <w:rPr>
          <w:rFonts w:ascii="Times New Roman" w:hAnsi="Times New Roman" w:cs="Times New Roman"/>
          <w:b/>
          <w:bCs/>
          <w:u w:val="single"/>
        </w:rPr>
        <w:t xml:space="preserve"> m2 térmértékű „</w:t>
      </w:r>
      <w:r w:rsidR="0074492E" w:rsidRPr="00797D54">
        <w:rPr>
          <w:rFonts w:ascii="Times New Roman" w:hAnsi="Times New Roman" w:cs="Times New Roman"/>
          <w:b/>
          <w:bCs/>
          <w:u w:val="single"/>
        </w:rPr>
        <w:t>műterem</w:t>
      </w:r>
      <w:r w:rsidRPr="00797D54">
        <w:rPr>
          <w:rFonts w:ascii="Times New Roman" w:hAnsi="Times New Roman" w:cs="Times New Roman"/>
          <w:b/>
          <w:bCs/>
          <w:u w:val="single"/>
        </w:rPr>
        <w:t>”</w:t>
      </w:r>
      <w:r w:rsidR="00B9788E" w:rsidRPr="00797D54">
        <w:rPr>
          <w:rFonts w:ascii="Times New Roman" w:hAnsi="Times New Roman" w:cs="Times New Roman"/>
          <w:b/>
          <w:bCs/>
          <w:u w:val="single"/>
        </w:rPr>
        <w:t xml:space="preserve"> </w:t>
      </w:r>
      <w:r w:rsidR="002625E5" w:rsidRPr="00797D54">
        <w:rPr>
          <w:rFonts w:ascii="Times New Roman" w:hAnsi="Times New Roman" w:cs="Times New Roman"/>
          <w:b/>
          <w:bCs/>
          <w:u w:val="single"/>
        </w:rPr>
        <w:t>jellemzői</w:t>
      </w:r>
      <w:r w:rsidR="00B9788E" w:rsidRPr="00797D54">
        <w:rPr>
          <w:rFonts w:ascii="Times New Roman" w:hAnsi="Times New Roman" w:cs="Times New Roman"/>
          <w:b/>
          <w:bCs/>
          <w:u w:val="single"/>
        </w:rPr>
        <w:t xml:space="preserve">: </w:t>
      </w:r>
      <w:r w:rsidRPr="00797D54">
        <w:rPr>
          <w:rFonts w:ascii="Times New Roman" w:hAnsi="Times New Roman" w:cs="Times New Roman"/>
          <w:b/>
          <w:bCs/>
          <w:u w:val="single"/>
        </w:rPr>
        <w:t xml:space="preserve"> </w:t>
      </w:r>
    </w:p>
    <w:p w14:paraId="163FA2CA" w14:textId="77777777" w:rsidR="0074492E" w:rsidRPr="00797D54" w:rsidRDefault="0074492E" w:rsidP="0074492E">
      <w:pPr>
        <w:pStyle w:val="Default"/>
        <w:jc w:val="both"/>
        <w:rPr>
          <w:rFonts w:cstheme="minorBidi"/>
          <w:color w:val="auto"/>
        </w:rPr>
      </w:pPr>
    </w:p>
    <w:p w14:paraId="2254E48B" w14:textId="4BD5A606" w:rsidR="0074492E" w:rsidRPr="00797D54" w:rsidRDefault="0074492E" w:rsidP="0074492E">
      <w:pPr>
        <w:pStyle w:val="Default"/>
        <w:numPr>
          <w:ilvl w:val="0"/>
          <w:numId w:val="9"/>
        </w:numPr>
        <w:ind w:left="993" w:hanging="284"/>
        <w:jc w:val="both"/>
        <w:rPr>
          <w:rFonts w:ascii="Times New Roman" w:hAnsi="Times New Roman" w:cs="Times New Roman"/>
        </w:rPr>
      </w:pPr>
      <w:r w:rsidRPr="00797D54">
        <w:rPr>
          <w:rFonts w:ascii="Times New Roman" w:hAnsi="Times New Roman" w:cs="Times New Roman"/>
        </w:rPr>
        <w:t xml:space="preserve">álmennyezet </w:t>
      </w:r>
    </w:p>
    <w:p w14:paraId="2DD07513" w14:textId="1AF4684B" w:rsidR="0074492E" w:rsidRPr="00797D54" w:rsidRDefault="0074492E" w:rsidP="0074492E">
      <w:pPr>
        <w:pStyle w:val="Default"/>
        <w:numPr>
          <w:ilvl w:val="0"/>
          <w:numId w:val="9"/>
        </w:numPr>
        <w:ind w:left="993" w:hanging="284"/>
        <w:jc w:val="both"/>
        <w:rPr>
          <w:rFonts w:ascii="Times New Roman" w:hAnsi="Times New Roman" w:cs="Times New Roman"/>
        </w:rPr>
      </w:pPr>
      <w:r w:rsidRPr="00797D54">
        <w:rPr>
          <w:rFonts w:ascii="Times New Roman" w:hAnsi="Times New Roman" w:cs="Times New Roman"/>
        </w:rPr>
        <w:t xml:space="preserve">járólap </w:t>
      </w:r>
    </w:p>
    <w:p w14:paraId="312825CE" w14:textId="2279095B" w:rsidR="0074492E" w:rsidRPr="00797D54" w:rsidRDefault="00C740D0" w:rsidP="0074492E">
      <w:pPr>
        <w:pStyle w:val="Default"/>
        <w:numPr>
          <w:ilvl w:val="0"/>
          <w:numId w:val="9"/>
        </w:numPr>
        <w:ind w:left="993" w:hanging="284"/>
        <w:jc w:val="both"/>
        <w:rPr>
          <w:rFonts w:ascii="Times New Roman" w:hAnsi="Times New Roman" w:cs="Times New Roman"/>
        </w:rPr>
      </w:pPr>
      <w:r w:rsidRPr="00797D54">
        <w:rPr>
          <w:rFonts w:ascii="Times New Roman" w:hAnsi="Times New Roman" w:cs="Times New Roman"/>
        </w:rPr>
        <w:t>s</w:t>
      </w:r>
      <w:r w:rsidR="0074492E" w:rsidRPr="00797D54">
        <w:rPr>
          <w:rFonts w:ascii="Times New Roman" w:hAnsi="Times New Roman" w:cs="Times New Roman"/>
        </w:rPr>
        <w:t xml:space="preserve">aját riasztó/kamera rendszer </w:t>
      </w:r>
    </w:p>
    <w:p w14:paraId="4E318364" w14:textId="486E6DF5" w:rsidR="0074492E" w:rsidRPr="00797D54" w:rsidRDefault="0074492E" w:rsidP="0074492E">
      <w:pPr>
        <w:pStyle w:val="Default"/>
        <w:numPr>
          <w:ilvl w:val="0"/>
          <w:numId w:val="9"/>
        </w:numPr>
        <w:ind w:left="993" w:hanging="284"/>
        <w:jc w:val="both"/>
        <w:rPr>
          <w:rFonts w:ascii="Times New Roman" w:hAnsi="Times New Roman" w:cs="Times New Roman"/>
        </w:rPr>
      </w:pPr>
      <w:r w:rsidRPr="00797D54">
        <w:rPr>
          <w:rFonts w:ascii="Times New Roman" w:hAnsi="Times New Roman" w:cs="Times New Roman"/>
        </w:rPr>
        <w:t xml:space="preserve">mosdó- </w:t>
      </w:r>
      <w:proofErr w:type="spellStart"/>
      <w:r w:rsidRPr="00797D54">
        <w:rPr>
          <w:rFonts w:ascii="Times New Roman" w:hAnsi="Times New Roman" w:cs="Times New Roman"/>
        </w:rPr>
        <w:t>wc</w:t>
      </w:r>
      <w:proofErr w:type="spellEnd"/>
      <w:r w:rsidRPr="00797D54">
        <w:rPr>
          <w:rFonts w:ascii="Times New Roman" w:hAnsi="Times New Roman" w:cs="Times New Roman"/>
        </w:rPr>
        <w:t xml:space="preserve"> </w:t>
      </w:r>
    </w:p>
    <w:p w14:paraId="5C8A68AC" w14:textId="3FE930ED" w:rsidR="0074492E" w:rsidRPr="00797D54" w:rsidRDefault="0074492E" w:rsidP="0074492E">
      <w:pPr>
        <w:pStyle w:val="Default"/>
        <w:numPr>
          <w:ilvl w:val="0"/>
          <w:numId w:val="9"/>
        </w:numPr>
        <w:ind w:left="993" w:hanging="284"/>
        <w:jc w:val="both"/>
        <w:rPr>
          <w:rFonts w:ascii="Times New Roman" w:hAnsi="Times New Roman" w:cs="Times New Roman"/>
        </w:rPr>
      </w:pPr>
      <w:r w:rsidRPr="00797D54">
        <w:rPr>
          <w:rFonts w:ascii="Times New Roman" w:hAnsi="Times New Roman" w:cs="Times New Roman"/>
        </w:rPr>
        <w:t xml:space="preserve">átfolyós meleg víz </w:t>
      </w:r>
    </w:p>
    <w:p w14:paraId="44DE640D" w14:textId="0DCF8B42" w:rsidR="0074492E" w:rsidRPr="00797D54" w:rsidRDefault="0074492E" w:rsidP="0074492E">
      <w:pPr>
        <w:pStyle w:val="Default"/>
        <w:numPr>
          <w:ilvl w:val="0"/>
          <w:numId w:val="9"/>
        </w:numPr>
        <w:ind w:left="993" w:hanging="284"/>
        <w:jc w:val="both"/>
        <w:rPr>
          <w:rFonts w:ascii="Times New Roman" w:hAnsi="Times New Roman" w:cs="Times New Roman"/>
        </w:rPr>
      </w:pPr>
      <w:r w:rsidRPr="00797D54">
        <w:rPr>
          <w:rFonts w:ascii="Times New Roman" w:hAnsi="Times New Roman" w:cs="Times New Roman"/>
        </w:rPr>
        <w:t xml:space="preserve">gázkazán + radiátor </w:t>
      </w:r>
    </w:p>
    <w:p w14:paraId="22B13133" w14:textId="155E3A26" w:rsidR="0074492E" w:rsidRPr="00797D54" w:rsidRDefault="0074492E" w:rsidP="0074492E">
      <w:pPr>
        <w:pStyle w:val="Default"/>
        <w:numPr>
          <w:ilvl w:val="0"/>
          <w:numId w:val="9"/>
        </w:numPr>
        <w:ind w:left="993" w:hanging="284"/>
        <w:jc w:val="both"/>
        <w:rPr>
          <w:rFonts w:ascii="Times New Roman" w:hAnsi="Times New Roman" w:cs="Times New Roman"/>
        </w:rPr>
      </w:pPr>
      <w:r w:rsidRPr="00797D54">
        <w:rPr>
          <w:rFonts w:ascii="Times New Roman" w:hAnsi="Times New Roman" w:cs="Times New Roman"/>
        </w:rPr>
        <w:t xml:space="preserve">klíma </w:t>
      </w:r>
    </w:p>
    <w:p w14:paraId="02B92947" w14:textId="4B7A80D8" w:rsidR="0074492E" w:rsidRPr="00797D54" w:rsidRDefault="0074492E" w:rsidP="0074492E">
      <w:pPr>
        <w:pStyle w:val="Default"/>
        <w:numPr>
          <w:ilvl w:val="0"/>
          <w:numId w:val="9"/>
        </w:numPr>
        <w:ind w:left="993" w:hanging="284"/>
        <w:jc w:val="both"/>
        <w:rPr>
          <w:rFonts w:ascii="Times New Roman" w:hAnsi="Times New Roman" w:cs="Times New Roman"/>
        </w:rPr>
      </w:pPr>
      <w:r w:rsidRPr="00797D54">
        <w:rPr>
          <w:rFonts w:ascii="Times New Roman" w:hAnsi="Times New Roman" w:cs="Times New Roman"/>
        </w:rPr>
        <w:t xml:space="preserve">elől / hátul vas nyílászáró </w:t>
      </w:r>
      <w:proofErr w:type="gramStart"/>
      <w:r w:rsidRPr="00797D54">
        <w:rPr>
          <w:rFonts w:ascii="Times New Roman" w:hAnsi="Times New Roman" w:cs="Times New Roman"/>
        </w:rPr>
        <w:t>ablakok ,ráccsal</w:t>
      </w:r>
      <w:proofErr w:type="gramEnd"/>
      <w:r w:rsidRPr="00797D54">
        <w:rPr>
          <w:rFonts w:ascii="Times New Roman" w:hAnsi="Times New Roman" w:cs="Times New Roman"/>
        </w:rPr>
        <w:t xml:space="preserve"> </w:t>
      </w:r>
    </w:p>
    <w:p w14:paraId="147141AB" w14:textId="69F0B0C1" w:rsidR="0074492E" w:rsidRPr="00797D54" w:rsidRDefault="0074492E" w:rsidP="0074492E">
      <w:pPr>
        <w:pStyle w:val="Default"/>
        <w:numPr>
          <w:ilvl w:val="0"/>
          <w:numId w:val="9"/>
        </w:numPr>
        <w:ind w:left="993" w:hanging="284"/>
        <w:jc w:val="both"/>
        <w:rPr>
          <w:rFonts w:ascii="Times New Roman" w:hAnsi="Times New Roman" w:cs="Times New Roman"/>
        </w:rPr>
      </w:pPr>
      <w:r w:rsidRPr="00797D54">
        <w:rPr>
          <w:rFonts w:ascii="Times New Roman" w:hAnsi="Times New Roman" w:cs="Times New Roman"/>
        </w:rPr>
        <w:t>hátsó kijárata nincsen</w:t>
      </w:r>
      <w:r w:rsidR="00C740D0" w:rsidRPr="00797D54">
        <w:rPr>
          <w:rFonts w:ascii="Times New Roman" w:hAnsi="Times New Roman" w:cs="Times New Roman"/>
        </w:rPr>
        <w:t>.</w:t>
      </w:r>
    </w:p>
    <w:p w14:paraId="5F4F033D" w14:textId="77777777" w:rsidR="00C740D0" w:rsidRPr="00797D54" w:rsidRDefault="00C740D0" w:rsidP="00C740D0">
      <w:pPr>
        <w:pStyle w:val="Default"/>
        <w:ind w:left="993"/>
        <w:jc w:val="both"/>
        <w:rPr>
          <w:sz w:val="23"/>
          <w:szCs w:val="23"/>
        </w:rPr>
      </w:pPr>
    </w:p>
    <w:p w14:paraId="5BF9B029" w14:textId="68193A11" w:rsidR="00724BD0" w:rsidRPr="00333543" w:rsidRDefault="00C740D0" w:rsidP="00333543">
      <w:pPr>
        <w:pStyle w:val="Default"/>
        <w:ind w:left="709"/>
        <w:jc w:val="both"/>
        <w:rPr>
          <w:rFonts w:ascii="Times New Roman" w:hAnsi="Times New Roman" w:cs="Times New Roman"/>
          <w:color w:val="auto"/>
        </w:rPr>
      </w:pPr>
      <w:r w:rsidRPr="00333543">
        <w:rPr>
          <w:rFonts w:ascii="Times New Roman" w:hAnsi="Times New Roman" w:cs="Times New Roman"/>
        </w:rPr>
        <w:t xml:space="preserve">Az ingatlan részben felújított. </w:t>
      </w:r>
    </w:p>
    <w:p w14:paraId="5244A48F" w14:textId="77777777" w:rsidR="00333543" w:rsidRPr="00333543" w:rsidRDefault="00333543" w:rsidP="00333543">
      <w:pPr>
        <w:pStyle w:val="Default"/>
        <w:ind w:left="720"/>
        <w:jc w:val="both"/>
        <w:rPr>
          <w:rFonts w:ascii="Times New Roman" w:hAnsi="Times New Roman" w:cs="Times New Roman"/>
          <w:color w:val="auto"/>
        </w:rPr>
      </w:pPr>
      <w:bookmarkStart w:id="6" w:name="_Hlk149292592"/>
      <w:r w:rsidRPr="00333543">
        <w:rPr>
          <w:rFonts w:ascii="Times New Roman" w:hAnsi="Times New Roman" w:cs="Times New Roman"/>
          <w:color w:val="auto"/>
        </w:rPr>
        <w:t>Az ingatlan határozatlan idejű bérleti joggal terhelt, mely bérleti szerződés 1 éves felmondási idővel mondható fel. A</w:t>
      </w:r>
      <w:r w:rsidRPr="00034C89">
        <w:rPr>
          <w:rFonts w:ascii="Times New Roman" w:hAnsi="Times New Roman" w:cs="Times New Roman"/>
          <w:color w:val="auto"/>
        </w:rPr>
        <w:t xml:space="preserve"> lakások és helyiségek bérletéről, valamint elidegenítésükre vonatkozó helyi szabályokról</w:t>
      </w:r>
      <w:r w:rsidRPr="00333543">
        <w:rPr>
          <w:rFonts w:ascii="Times New Roman" w:hAnsi="Times New Roman" w:cs="Times New Roman"/>
          <w:color w:val="auto"/>
        </w:rPr>
        <w:t xml:space="preserve"> szóló 23/2020. (IX.30.) önkormányzati rendelete értelmében az önkormányzat tulajdonában álló, nem lakás céljára szolgáló helyiség bérlőjét elővásárlási jog illeti meg.</w:t>
      </w:r>
    </w:p>
    <w:p w14:paraId="2E69E0BC" w14:textId="77777777" w:rsidR="00333543" w:rsidRPr="00333543" w:rsidRDefault="00333543" w:rsidP="00333543">
      <w:pPr>
        <w:pStyle w:val="Listaszerbekezds"/>
        <w:spacing w:after="0"/>
        <w:jc w:val="both"/>
        <w:rPr>
          <w:rFonts w:ascii="Times New Roman" w:hAnsi="Times New Roman" w:cs="Times New Roman"/>
          <w:sz w:val="24"/>
          <w:szCs w:val="24"/>
        </w:rPr>
      </w:pPr>
    </w:p>
    <w:p w14:paraId="2EDF5D85" w14:textId="77777777" w:rsidR="00333543" w:rsidRPr="00333543" w:rsidRDefault="00333543" w:rsidP="00333543">
      <w:pPr>
        <w:pStyle w:val="Listaszerbekezds"/>
        <w:spacing w:after="0"/>
        <w:jc w:val="both"/>
        <w:rPr>
          <w:rFonts w:ascii="Times New Roman" w:hAnsi="Times New Roman" w:cs="Times New Roman"/>
          <w:sz w:val="24"/>
          <w:szCs w:val="24"/>
        </w:rPr>
      </w:pPr>
      <w:r w:rsidRPr="00333543">
        <w:rPr>
          <w:rFonts w:ascii="Times New Roman" w:hAnsi="Times New Roman" w:cs="Times New Roman"/>
          <w:sz w:val="24"/>
          <w:szCs w:val="24"/>
        </w:rPr>
        <w:t xml:space="preserve">Az 5. pontban megjelölt legalacsonyabb értékesítési irányár nem tartalmazza a bérlő által saját kockázatára és igényeinek megfelelő, saját forrásból finanszírozott átalakításokat, felújításokat, korszerűsítéseket. </w:t>
      </w:r>
    </w:p>
    <w:bookmarkEnd w:id="6"/>
    <w:p w14:paraId="7BDE05E7" w14:textId="77777777" w:rsidR="00595506" w:rsidRPr="00333543" w:rsidRDefault="00595506" w:rsidP="00025096">
      <w:pPr>
        <w:pStyle w:val="Listaszerbekezds"/>
        <w:spacing w:after="0"/>
        <w:jc w:val="both"/>
        <w:rPr>
          <w:rFonts w:ascii="Times New Roman" w:hAnsi="Times New Roman" w:cs="Times New Roman"/>
          <w:sz w:val="24"/>
          <w:szCs w:val="24"/>
        </w:rPr>
      </w:pPr>
    </w:p>
    <w:p w14:paraId="3E135B30" w14:textId="77777777" w:rsidR="00025096" w:rsidRPr="00797D54" w:rsidRDefault="00025096" w:rsidP="00025096">
      <w:pPr>
        <w:pStyle w:val="Listaszerbekezds"/>
        <w:spacing w:after="0"/>
        <w:jc w:val="both"/>
        <w:rPr>
          <w:rFonts w:ascii="Times New Roman" w:hAnsi="Times New Roman" w:cs="Times New Roman"/>
          <w:b/>
          <w:i/>
          <w:sz w:val="24"/>
          <w:szCs w:val="24"/>
        </w:rPr>
      </w:pPr>
      <w:r w:rsidRPr="00797D54">
        <w:rPr>
          <w:rFonts w:ascii="Times New Roman" w:hAnsi="Times New Roman" w:cs="Times New Roman"/>
          <w:b/>
          <w:i/>
          <w:sz w:val="24"/>
          <w:szCs w:val="24"/>
        </w:rPr>
        <w:t xml:space="preserve">Kiíró felhívja a figyelmet, hogy a nemzeti vagyonról szóló 2011. évi CXCVI. törvény (továbbiakban: </w:t>
      </w:r>
      <w:proofErr w:type="spellStart"/>
      <w:r w:rsidRPr="00797D54">
        <w:rPr>
          <w:rFonts w:ascii="Times New Roman" w:hAnsi="Times New Roman" w:cs="Times New Roman"/>
          <w:b/>
          <w:i/>
          <w:sz w:val="24"/>
          <w:szCs w:val="24"/>
        </w:rPr>
        <w:t>Nvtv</w:t>
      </w:r>
      <w:proofErr w:type="spellEnd"/>
      <w:r w:rsidRPr="00797D54">
        <w:rPr>
          <w:rFonts w:ascii="Times New Roman" w:hAnsi="Times New Roman" w:cs="Times New Roman"/>
          <w:b/>
          <w:i/>
          <w:sz w:val="24"/>
          <w:szCs w:val="24"/>
        </w:rPr>
        <w:t>.) 14.§ (2) szerint a helyi Önkormányzat tulajdonában lévő ingatlan értékesítése esetén az Államot minden más jogosultat megelőző elővásárlási jog illeti meg. Ennek megfelelően az ingatlanra vonatkozó adásvételi szerződést meg kell küldeni az elővásárlási jog gyakorlására jogosult Magyar Nemzeti Vagyonkezelő Zrt.-</w:t>
      </w:r>
      <w:proofErr w:type="spellStart"/>
      <w:r w:rsidRPr="00797D54">
        <w:rPr>
          <w:rFonts w:ascii="Times New Roman" w:hAnsi="Times New Roman" w:cs="Times New Roman"/>
          <w:b/>
          <w:i/>
          <w:sz w:val="24"/>
          <w:szCs w:val="24"/>
        </w:rPr>
        <w:t>nek</w:t>
      </w:r>
      <w:proofErr w:type="spellEnd"/>
      <w:r w:rsidRPr="00797D54">
        <w:rPr>
          <w:rFonts w:ascii="Times New Roman" w:hAnsi="Times New Roman" w:cs="Times New Roman"/>
          <w:b/>
          <w:i/>
          <w:sz w:val="24"/>
          <w:szCs w:val="24"/>
        </w:rPr>
        <w:t xml:space="preserve">. </w:t>
      </w:r>
    </w:p>
    <w:p w14:paraId="079E09DF" w14:textId="77777777" w:rsidR="00025096" w:rsidRPr="00797D54" w:rsidRDefault="00025096" w:rsidP="00025096">
      <w:pPr>
        <w:pStyle w:val="Listaszerbekezds"/>
        <w:spacing w:after="0"/>
        <w:jc w:val="both"/>
        <w:rPr>
          <w:rFonts w:ascii="Times New Roman" w:hAnsi="Times New Roman" w:cs="Times New Roman"/>
          <w:b/>
          <w:i/>
          <w:sz w:val="24"/>
          <w:szCs w:val="24"/>
        </w:rPr>
      </w:pPr>
      <w:r w:rsidRPr="00797D54">
        <w:rPr>
          <w:rFonts w:ascii="Times New Roman" w:hAnsi="Times New Roman" w:cs="Times New Roman"/>
          <w:b/>
          <w:i/>
          <w:sz w:val="24"/>
          <w:szCs w:val="24"/>
        </w:rPr>
        <w:t xml:space="preserve">Az </w:t>
      </w:r>
      <w:proofErr w:type="spellStart"/>
      <w:r w:rsidRPr="00797D54">
        <w:rPr>
          <w:rFonts w:ascii="Times New Roman" w:hAnsi="Times New Roman" w:cs="Times New Roman"/>
          <w:b/>
          <w:i/>
          <w:sz w:val="24"/>
          <w:szCs w:val="24"/>
        </w:rPr>
        <w:t>Nvtv</w:t>
      </w:r>
      <w:proofErr w:type="spellEnd"/>
      <w:r w:rsidRPr="00797D54">
        <w:rPr>
          <w:rFonts w:ascii="Times New Roman" w:hAnsi="Times New Roman" w:cs="Times New Roman"/>
          <w:b/>
          <w:i/>
          <w:sz w:val="24"/>
          <w:szCs w:val="24"/>
        </w:rPr>
        <w:t xml:space="preserve">. 14. § (4) bekezdése értelmében a helyi önkormányzat tulajdonában lévő ingatlan értékesítése esetén, amennyiben annak értéke nem éri el a jogszabályban meghatározott értékhatárt, azaz a 25.000.000 Ft 20 %-át, azaz 5.000.000 Ft-ot, úgy az Államot nem illeti meg elővásárlási jog. Amennyiben az ingatlan vételára ezen összeget meghaladja, úgy a Magyar Államot elővásárlási jog illeti meg és adásvételi szerződés megküldésével szükséges a Magyar Államot képviselő MNV Zrt.-t nyilatkoztatni a Magyar Állam elővásárlási jogával kapcsolatban. </w:t>
      </w:r>
    </w:p>
    <w:p w14:paraId="54ED63C9" w14:textId="77777777" w:rsidR="00025096" w:rsidRPr="00797D54" w:rsidRDefault="00025096" w:rsidP="00025096">
      <w:pPr>
        <w:pStyle w:val="Listaszerbekezds"/>
        <w:spacing w:after="0"/>
        <w:jc w:val="both"/>
        <w:rPr>
          <w:rFonts w:ascii="Times New Roman" w:hAnsi="Times New Roman" w:cs="Times New Roman"/>
          <w:b/>
          <w:i/>
          <w:sz w:val="24"/>
          <w:szCs w:val="24"/>
        </w:rPr>
      </w:pPr>
      <w:r w:rsidRPr="00797D54">
        <w:rPr>
          <w:rFonts w:ascii="Times New Roman" w:hAnsi="Times New Roman" w:cs="Times New Roman"/>
          <w:b/>
          <w:i/>
          <w:sz w:val="24"/>
          <w:szCs w:val="24"/>
        </w:rPr>
        <w:lastRenderedPageBreak/>
        <w:t xml:space="preserve">Az </w:t>
      </w:r>
      <w:proofErr w:type="spellStart"/>
      <w:r w:rsidRPr="00797D54">
        <w:rPr>
          <w:rFonts w:ascii="Times New Roman" w:hAnsi="Times New Roman" w:cs="Times New Roman"/>
          <w:b/>
          <w:i/>
          <w:sz w:val="24"/>
          <w:szCs w:val="24"/>
        </w:rPr>
        <w:t>Nvtv</w:t>
      </w:r>
      <w:proofErr w:type="spellEnd"/>
      <w:r w:rsidRPr="00797D54">
        <w:rPr>
          <w:rFonts w:ascii="Times New Roman" w:hAnsi="Times New Roman" w:cs="Times New Roman"/>
          <w:b/>
          <w:i/>
          <w:sz w:val="24"/>
          <w:szCs w:val="24"/>
        </w:rPr>
        <w:t xml:space="preserve">. 14. § (5) bekezdés értelmében, az elővásárlási jog gyakorlására külön törvényben meghatározott szerv - amennyiben törvény a nyilatkozat-tételi határidőre vonatkozóan eltérően nem rendelkezik - az átruházás valamennyi lényeges elemét tartalmazó ajánlat vagy az elővásárlási jog jogosultjával szemben még hatályba nem lépett a nemzeti vagyon értékesítésére irányuló szerződés részére történő megküldéstől számított 35 napon belül nyilatkozik, hogy kíván-e élni elővásárlási jogával az állam nevében. A 35 napos határidőt az ajánlat vagy a szerződés személyes átadása esetén az átadás igazolt napjától, postai küldemény esetén a küldemény feladásának igazolt napjától kell számítani. </w:t>
      </w:r>
    </w:p>
    <w:p w14:paraId="399A0BCE" w14:textId="71BD5009" w:rsidR="005D5288" w:rsidRPr="00797D54" w:rsidRDefault="005D5288"/>
    <w:p w14:paraId="4EFD7E35" w14:textId="77777777" w:rsidR="00025096" w:rsidRPr="00797D54" w:rsidRDefault="00025096" w:rsidP="00025096">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Legalacsonyabb értékesítési irányár:</w:t>
      </w:r>
    </w:p>
    <w:p w14:paraId="6DDF9D74" w14:textId="1DF03D51" w:rsidR="00025096" w:rsidRPr="00797D54" w:rsidRDefault="00025096" w:rsidP="00025096">
      <w:pPr>
        <w:pStyle w:val="Listaszerbekezds"/>
        <w:spacing w:after="0"/>
        <w:jc w:val="both"/>
        <w:rPr>
          <w:rFonts w:ascii="Times New Roman" w:hAnsi="Times New Roman" w:cs="Times New Roman"/>
          <w:b/>
          <w:bCs/>
          <w:sz w:val="24"/>
          <w:szCs w:val="24"/>
        </w:rPr>
      </w:pPr>
      <w:r w:rsidRPr="00797D54">
        <w:rPr>
          <w:rFonts w:ascii="Times New Roman" w:hAnsi="Times New Roman" w:cs="Times New Roman"/>
          <w:sz w:val="24"/>
          <w:szCs w:val="24"/>
        </w:rPr>
        <w:t xml:space="preserve">Nyírbátor Város Önkormányzata tulajdonát képező </w:t>
      </w:r>
      <w:r w:rsidRPr="00797D54">
        <w:rPr>
          <w:rFonts w:ascii="Times New Roman" w:hAnsi="Times New Roman" w:cs="Times New Roman"/>
          <w:b/>
          <w:bCs/>
          <w:sz w:val="24"/>
          <w:szCs w:val="24"/>
        </w:rPr>
        <w:t xml:space="preserve">nyírbátori </w:t>
      </w:r>
      <w:bookmarkStart w:id="7" w:name="_Hlk149141108"/>
      <w:r w:rsidR="0074492E" w:rsidRPr="00797D54">
        <w:rPr>
          <w:rFonts w:ascii="Times New Roman" w:hAnsi="Times New Roman" w:cs="Times New Roman"/>
          <w:b/>
          <w:bCs/>
          <w:sz w:val="26"/>
          <w:szCs w:val="26"/>
        </w:rPr>
        <w:t>31/2/A/74</w:t>
      </w:r>
      <w:r w:rsidR="0037514C" w:rsidRPr="00797D54">
        <w:rPr>
          <w:rFonts w:ascii="Times New Roman" w:hAnsi="Times New Roman" w:cs="Times New Roman"/>
          <w:b/>
          <w:bCs/>
          <w:sz w:val="26"/>
          <w:szCs w:val="26"/>
        </w:rPr>
        <w:t xml:space="preserve"> </w:t>
      </w:r>
      <w:r w:rsidR="0037514C" w:rsidRPr="00797D54">
        <w:rPr>
          <w:rFonts w:ascii="Times New Roman" w:hAnsi="Times New Roman" w:cs="Times New Roman"/>
          <w:b/>
          <w:bCs/>
          <w:sz w:val="24"/>
          <w:szCs w:val="24"/>
        </w:rPr>
        <w:t>hrsz.-ú</w:t>
      </w:r>
      <w:bookmarkEnd w:id="7"/>
      <w:r w:rsidR="0037514C" w:rsidRPr="00797D54">
        <w:rPr>
          <w:rFonts w:ascii="Times New Roman" w:hAnsi="Times New Roman" w:cs="Times New Roman"/>
          <w:b/>
          <w:bCs/>
          <w:sz w:val="24"/>
          <w:szCs w:val="24"/>
        </w:rPr>
        <w:t xml:space="preserve"> </w:t>
      </w:r>
      <w:r w:rsidR="00826BE4" w:rsidRPr="00797D54">
        <w:rPr>
          <w:rFonts w:ascii="Times New Roman" w:hAnsi="Times New Roman" w:cs="Times New Roman"/>
          <w:b/>
          <w:bCs/>
          <w:sz w:val="24"/>
          <w:szCs w:val="24"/>
        </w:rPr>
        <w:t xml:space="preserve">127 </w:t>
      </w:r>
      <w:r w:rsidR="0037514C" w:rsidRPr="00797D54">
        <w:rPr>
          <w:rFonts w:ascii="Times New Roman" w:hAnsi="Times New Roman" w:cs="Times New Roman"/>
          <w:b/>
          <w:bCs/>
          <w:sz w:val="24"/>
          <w:szCs w:val="24"/>
        </w:rPr>
        <w:t>m2</w:t>
      </w:r>
      <w:r w:rsidR="0037514C" w:rsidRPr="00797D54">
        <w:rPr>
          <w:rFonts w:ascii="Times New Roman" w:hAnsi="Times New Roman" w:cs="Times New Roman"/>
          <w:sz w:val="24"/>
          <w:szCs w:val="24"/>
        </w:rPr>
        <w:t xml:space="preserve"> </w:t>
      </w:r>
      <w:r w:rsidRPr="00797D54">
        <w:rPr>
          <w:rFonts w:ascii="Times New Roman" w:hAnsi="Times New Roman" w:cs="Times New Roman"/>
          <w:b/>
          <w:bCs/>
          <w:sz w:val="24"/>
          <w:szCs w:val="24"/>
        </w:rPr>
        <w:t>térmértékű „</w:t>
      </w:r>
      <w:r w:rsidR="00C323D1" w:rsidRPr="00797D54">
        <w:rPr>
          <w:rFonts w:ascii="Times New Roman" w:hAnsi="Times New Roman" w:cs="Times New Roman"/>
          <w:b/>
          <w:bCs/>
          <w:sz w:val="24"/>
          <w:szCs w:val="24"/>
        </w:rPr>
        <w:t>műterem</w:t>
      </w:r>
      <w:r w:rsidRPr="00797D54">
        <w:rPr>
          <w:rFonts w:ascii="Times New Roman" w:hAnsi="Times New Roman" w:cs="Times New Roman"/>
          <w:b/>
          <w:bCs/>
          <w:sz w:val="24"/>
          <w:szCs w:val="24"/>
        </w:rPr>
        <w:t xml:space="preserve">” minősítésű ingatlan eladási minimális ára </w:t>
      </w:r>
      <w:bookmarkStart w:id="8" w:name="_Hlk123903960"/>
      <w:r w:rsidRPr="00797D54">
        <w:rPr>
          <w:rFonts w:ascii="Times New Roman" w:hAnsi="Times New Roman" w:cs="Times New Roman"/>
          <w:b/>
          <w:bCs/>
          <w:sz w:val="24"/>
          <w:szCs w:val="24"/>
        </w:rPr>
        <w:t xml:space="preserve">nettó </w:t>
      </w:r>
      <w:proofErr w:type="gramStart"/>
      <w:r w:rsidR="00D25AC3" w:rsidRPr="00797D54">
        <w:rPr>
          <w:rFonts w:ascii="Times New Roman" w:hAnsi="Times New Roman" w:cs="Times New Roman"/>
          <w:b/>
          <w:bCs/>
          <w:sz w:val="24"/>
          <w:szCs w:val="24"/>
        </w:rPr>
        <w:t>57.000</w:t>
      </w:r>
      <w:r w:rsidR="00D676EB" w:rsidRPr="00797D54">
        <w:rPr>
          <w:rFonts w:ascii="Times New Roman" w:hAnsi="Times New Roman" w:cs="Times New Roman"/>
          <w:b/>
          <w:bCs/>
          <w:sz w:val="24"/>
          <w:szCs w:val="24"/>
        </w:rPr>
        <w:t>.000,-</w:t>
      </w:r>
      <w:proofErr w:type="gramEnd"/>
      <w:r w:rsidRPr="00797D54">
        <w:rPr>
          <w:rFonts w:ascii="Times New Roman" w:hAnsi="Times New Roman" w:cs="Times New Roman"/>
          <w:b/>
          <w:bCs/>
          <w:sz w:val="24"/>
          <w:szCs w:val="24"/>
        </w:rPr>
        <w:t xml:space="preserve"> Ft + Áfa.</w:t>
      </w:r>
      <w:bookmarkEnd w:id="8"/>
    </w:p>
    <w:p w14:paraId="3300DD7B" w14:textId="77777777" w:rsidR="00333543" w:rsidRDefault="00333543" w:rsidP="00333543">
      <w:pPr>
        <w:pStyle w:val="Listaszerbekezds"/>
        <w:spacing w:after="0"/>
        <w:jc w:val="both"/>
        <w:rPr>
          <w:rFonts w:ascii="Times New Roman" w:hAnsi="Times New Roman" w:cs="Times New Roman"/>
          <w:sz w:val="24"/>
          <w:szCs w:val="24"/>
        </w:rPr>
      </w:pPr>
      <w:bookmarkStart w:id="9" w:name="_Hlk152522316"/>
      <w:r w:rsidRPr="00333543">
        <w:rPr>
          <w:rFonts w:ascii="Times New Roman" w:hAnsi="Times New Roman" w:cs="Times New Roman"/>
          <w:b/>
          <w:bCs/>
          <w:sz w:val="24"/>
          <w:szCs w:val="24"/>
        </w:rPr>
        <w:t>A legalacsonyabb értékesítési irányár nem tartalmazza az ingatlan berendezési tárgyainak és tartozékainak értékét.</w:t>
      </w:r>
    </w:p>
    <w:p w14:paraId="41870E1E" w14:textId="77777777" w:rsidR="00B26813" w:rsidRPr="00797D54" w:rsidRDefault="00B26813" w:rsidP="00025096">
      <w:pPr>
        <w:pStyle w:val="Listaszerbekezds"/>
        <w:spacing w:after="0"/>
        <w:jc w:val="both"/>
        <w:rPr>
          <w:rFonts w:ascii="Times New Roman" w:hAnsi="Times New Roman" w:cs="Times New Roman"/>
          <w:b/>
          <w:bCs/>
          <w:sz w:val="24"/>
          <w:szCs w:val="24"/>
        </w:rPr>
      </w:pPr>
    </w:p>
    <w:p w14:paraId="41440B42" w14:textId="521CD21F" w:rsidR="0096783B" w:rsidRPr="00984003" w:rsidRDefault="00D25AC3" w:rsidP="0096783B">
      <w:pPr>
        <w:pStyle w:val="Listaszerbekezds"/>
        <w:spacing w:after="0"/>
        <w:jc w:val="both"/>
        <w:rPr>
          <w:rFonts w:ascii="Times New Roman" w:hAnsi="Times New Roman" w:cs="Times New Roman"/>
          <w:sz w:val="24"/>
          <w:szCs w:val="24"/>
        </w:rPr>
      </w:pPr>
      <w:r w:rsidRPr="00797D54">
        <w:rPr>
          <w:rFonts w:ascii="Times New Roman" w:hAnsi="Times New Roman" w:cs="Times New Roman"/>
          <w:sz w:val="24"/>
          <w:szCs w:val="24"/>
        </w:rPr>
        <w:t xml:space="preserve">Az ingatlan legalacsonyabb értékesítési irányára nem tartalmazza a bérlő által </w:t>
      </w:r>
      <w:r w:rsidR="00F76F9A" w:rsidRPr="00797D54">
        <w:rPr>
          <w:rFonts w:ascii="Times New Roman" w:hAnsi="Times New Roman" w:cs="Times New Roman"/>
          <w:sz w:val="24"/>
          <w:szCs w:val="24"/>
        </w:rPr>
        <w:t xml:space="preserve">az ingatlanon </w:t>
      </w:r>
      <w:r w:rsidRPr="00797D54">
        <w:rPr>
          <w:rFonts w:ascii="Times New Roman" w:hAnsi="Times New Roman" w:cs="Times New Roman"/>
          <w:sz w:val="24"/>
          <w:szCs w:val="24"/>
        </w:rPr>
        <w:t xml:space="preserve">saját kockázatára és igényeinek megfelelő, saját forrásból finanszírozott átalakítások, felújítások, korszerűsítések értékét. </w:t>
      </w:r>
    </w:p>
    <w:bookmarkEnd w:id="9"/>
    <w:p w14:paraId="36A8620D" w14:textId="77777777" w:rsidR="00025096" w:rsidRPr="00797D54" w:rsidRDefault="00025096" w:rsidP="00025096">
      <w:pPr>
        <w:spacing w:after="0"/>
        <w:jc w:val="both"/>
        <w:rPr>
          <w:rFonts w:ascii="Times New Roman" w:hAnsi="Times New Roman" w:cs="Times New Roman"/>
          <w:b/>
          <w:sz w:val="24"/>
          <w:szCs w:val="24"/>
        </w:rPr>
      </w:pPr>
    </w:p>
    <w:p w14:paraId="74C670C0" w14:textId="0008C256" w:rsidR="00025096" w:rsidRPr="00797D54" w:rsidRDefault="00025096" w:rsidP="00025096">
      <w:pPr>
        <w:spacing w:after="0"/>
        <w:ind w:left="720"/>
        <w:jc w:val="both"/>
        <w:rPr>
          <w:rFonts w:ascii="Times New Roman" w:hAnsi="Times New Roman" w:cs="Times New Roman"/>
          <w:sz w:val="24"/>
          <w:szCs w:val="24"/>
        </w:rPr>
      </w:pPr>
      <w:r w:rsidRPr="00797D54">
        <w:rPr>
          <w:rFonts w:ascii="Times New Roman" w:hAnsi="Times New Roman" w:cs="Times New Roman"/>
          <w:sz w:val="24"/>
          <w:szCs w:val="24"/>
        </w:rPr>
        <w:t xml:space="preserve">A szerződéskötési biztosíték, bánatpénz: </w:t>
      </w:r>
      <w:proofErr w:type="gramStart"/>
      <w:r w:rsidR="00D25AC3" w:rsidRPr="00797D54">
        <w:rPr>
          <w:rFonts w:ascii="Times New Roman" w:hAnsi="Times New Roman" w:cs="Times New Roman"/>
          <w:sz w:val="24"/>
          <w:szCs w:val="24"/>
        </w:rPr>
        <w:t>5.700</w:t>
      </w:r>
      <w:r w:rsidRPr="00797D54">
        <w:rPr>
          <w:rFonts w:ascii="Times New Roman" w:hAnsi="Times New Roman" w:cs="Times New Roman"/>
          <w:sz w:val="24"/>
          <w:szCs w:val="24"/>
        </w:rPr>
        <w:t>.000</w:t>
      </w:r>
      <w:r w:rsidR="00C61525" w:rsidRPr="00797D54">
        <w:rPr>
          <w:rFonts w:ascii="Times New Roman" w:hAnsi="Times New Roman" w:cs="Times New Roman"/>
          <w:sz w:val="24"/>
          <w:szCs w:val="24"/>
        </w:rPr>
        <w:t>,-</w:t>
      </w:r>
      <w:proofErr w:type="gramEnd"/>
      <w:r w:rsidRPr="00797D54">
        <w:rPr>
          <w:rFonts w:ascii="Times New Roman" w:hAnsi="Times New Roman" w:cs="Times New Roman"/>
          <w:sz w:val="24"/>
          <w:szCs w:val="24"/>
        </w:rPr>
        <w:t>Ft, melyet a fenti ingatlan megvásárlására irányuló pályázat estén a pályázónak Nyírbátor Város Önkormányzatának az OTP Bank Nyrt. Nyírbátori Fiókjánál vezetett 11744058-15403571 számú költségvetési számlájára kell átutalni.</w:t>
      </w:r>
    </w:p>
    <w:p w14:paraId="7BE06265" w14:textId="77777777" w:rsidR="00025096" w:rsidRPr="00797D54" w:rsidRDefault="00025096" w:rsidP="00025096">
      <w:pPr>
        <w:spacing w:after="0"/>
        <w:ind w:left="720"/>
        <w:jc w:val="both"/>
        <w:rPr>
          <w:rFonts w:ascii="Times New Roman" w:hAnsi="Times New Roman" w:cs="Times New Roman"/>
          <w:sz w:val="24"/>
          <w:szCs w:val="24"/>
        </w:rPr>
      </w:pPr>
      <w:r w:rsidRPr="00797D54">
        <w:rPr>
          <w:rFonts w:ascii="Times New Roman" w:hAnsi="Times New Roman" w:cs="Times New Roman"/>
          <w:sz w:val="24"/>
          <w:szCs w:val="24"/>
        </w:rPr>
        <w:t>A pályázat során befizetett bánatpénz az alábbi esetekben visszafizetésre kerül:</w:t>
      </w:r>
    </w:p>
    <w:p w14:paraId="6A2BA537" w14:textId="77777777" w:rsidR="00025096" w:rsidRPr="00797D54" w:rsidRDefault="00025096" w:rsidP="00025096">
      <w:pPr>
        <w:pStyle w:val="Listaszerbekezds"/>
        <w:numPr>
          <w:ilvl w:val="0"/>
          <w:numId w:val="2"/>
        </w:numPr>
        <w:spacing w:after="0"/>
        <w:ind w:left="1134"/>
        <w:jc w:val="both"/>
        <w:rPr>
          <w:rFonts w:ascii="Times New Roman" w:hAnsi="Times New Roman" w:cs="Times New Roman"/>
          <w:sz w:val="24"/>
          <w:szCs w:val="24"/>
        </w:rPr>
      </w:pPr>
      <w:r w:rsidRPr="00797D54">
        <w:rPr>
          <w:rFonts w:ascii="Times New Roman" w:hAnsi="Times New Roman" w:cs="Times New Roman"/>
          <w:sz w:val="24"/>
          <w:szCs w:val="24"/>
        </w:rPr>
        <w:t>a nyertes pályázóval megkötött adásvételi szerződés megkötését követően a Magyar Állam képviseletében eljáró MNV Zrt. arról nyilatkozik, hogy élni kíván elővásárlási jogával,</w:t>
      </w:r>
    </w:p>
    <w:p w14:paraId="276E17CF" w14:textId="77777777" w:rsidR="00025096" w:rsidRPr="00797D54" w:rsidRDefault="00025096" w:rsidP="00025096">
      <w:pPr>
        <w:pStyle w:val="Listaszerbekezds"/>
        <w:numPr>
          <w:ilvl w:val="0"/>
          <w:numId w:val="2"/>
        </w:numPr>
        <w:spacing w:after="0"/>
        <w:ind w:left="1134"/>
        <w:jc w:val="both"/>
        <w:rPr>
          <w:rFonts w:ascii="Times New Roman" w:hAnsi="Times New Roman" w:cs="Times New Roman"/>
          <w:sz w:val="24"/>
          <w:szCs w:val="24"/>
        </w:rPr>
      </w:pPr>
      <w:r w:rsidRPr="00797D54">
        <w:rPr>
          <w:rFonts w:ascii="Times New Roman" w:hAnsi="Times New Roman" w:cs="Times New Roman"/>
          <w:sz w:val="24"/>
          <w:szCs w:val="24"/>
        </w:rPr>
        <w:t>A vesztes pályázóknak az általuk befizetett bánatpénz a pályázati eljárás lezárását követő 8 munkanapon belül visszafizetésre kerül.</w:t>
      </w:r>
    </w:p>
    <w:p w14:paraId="45941819" w14:textId="77777777" w:rsidR="00025096" w:rsidRDefault="00025096" w:rsidP="00025096">
      <w:pPr>
        <w:spacing w:after="0"/>
        <w:ind w:left="720"/>
        <w:jc w:val="both"/>
        <w:rPr>
          <w:rFonts w:ascii="Times New Roman" w:hAnsi="Times New Roman" w:cs="Times New Roman"/>
          <w:sz w:val="24"/>
          <w:szCs w:val="24"/>
        </w:rPr>
      </w:pPr>
      <w:r w:rsidRPr="00797D54">
        <w:rPr>
          <w:rFonts w:ascii="Times New Roman" w:hAnsi="Times New Roman" w:cs="Times New Roman"/>
          <w:sz w:val="24"/>
          <w:szCs w:val="24"/>
        </w:rPr>
        <w:t xml:space="preserve">A bánatpénz az adásvétel létrejötte esetén az ingatlan vételárába beszámításra kerül. Amennyiben a nyertes pályázó az erről szóló értesítésben megjelölt határidőben az általa felajánlott és a kiíró által elfogadott feltételekkel az adásvételi szerződést nem köti meg, illetve a vételárat nem fizeti meg, akkor a pályázati eljárás során befizetett bánatpénzt elveszti. </w:t>
      </w:r>
    </w:p>
    <w:p w14:paraId="7A7FF31E" w14:textId="77777777" w:rsidR="00D2484F" w:rsidRPr="00797D54" w:rsidRDefault="00D2484F" w:rsidP="00025096">
      <w:pPr>
        <w:spacing w:after="0"/>
        <w:ind w:left="720"/>
        <w:jc w:val="both"/>
        <w:rPr>
          <w:rFonts w:ascii="Times New Roman" w:hAnsi="Times New Roman" w:cs="Times New Roman"/>
          <w:sz w:val="24"/>
          <w:szCs w:val="24"/>
        </w:rPr>
      </w:pPr>
    </w:p>
    <w:p w14:paraId="4D386011" w14:textId="4FBC04DB" w:rsidR="00025096" w:rsidRPr="00797D54" w:rsidRDefault="00025096" w:rsidP="00025096">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A pályázatok benyújtásának helye: </w:t>
      </w:r>
      <w:r w:rsidRPr="00797D54">
        <w:rPr>
          <w:rFonts w:ascii="Times New Roman" w:hAnsi="Times New Roman" w:cs="Times New Roman"/>
          <w:sz w:val="24"/>
          <w:szCs w:val="24"/>
        </w:rPr>
        <w:t xml:space="preserve">Nyírbátori Polgármesteri Hivatal </w:t>
      </w:r>
      <w:r w:rsidR="00C61525" w:rsidRPr="00797D54">
        <w:rPr>
          <w:rFonts w:ascii="Times New Roman" w:hAnsi="Times New Roman" w:cs="Times New Roman"/>
          <w:sz w:val="24"/>
          <w:szCs w:val="24"/>
        </w:rPr>
        <w:t>Városgazdálkodási O</w:t>
      </w:r>
      <w:r w:rsidR="00CF7CE3" w:rsidRPr="00797D54">
        <w:rPr>
          <w:rFonts w:ascii="Times New Roman" w:hAnsi="Times New Roman" w:cs="Times New Roman"/>
          <w:sz w:val="24"/>
          <w:szCs w:val="24"/>
        </w:rPr>
        <w:t>s</w:t>
      </w:r>
      <w:r w:rsidR="00C61525" w:rsidRPr="00797D54">
        <w:rPr>
          <w:rFonts w:ascii="Times New Roman" w:hAnsi="Times New Roman" w:cs="Times New Roman"/>
          <w:sz w:val="24"/>
          <w:szCs w:val="24"/>
        </w:rPr>
        <w:t>ztály</w:t>
      </w:r>
      <w:r w:rsidRPr="00797D54">
        <w:rPr>
          <w:rFonts w:ascii="Times New Roman" w:hAnsi="Times New Roman" w:cs="Times New Roman"/>
          <w:sz w:val="24"/>
          <w:szCs w:val="24"/>
        </w:rPr>
        <w:t xml:space="preserve"> (4300 Nyírbátor, Szabadság tér 7., I. em. régi épület 232. szoba)</w:t>
      </w:r>
    </w:p>
    <w:p w14:paraId="06CA565A" w14:textId="77777777" w:rsidR="00025096" w:rsidRPr="00797D54" w:rsidRDefault="00025096" w:rsidP="00025096">
      <w:pPr>
        <w:spacing w:after="0"/>
        <w:ind w:left="360"/>
        <w:jc w:val="both"/>
        <w:rPr>
          <w:rFonts w:ascii="Times New Roman" w:hAnsi="Times New Roman" w:cs="Times New Roman"/>
          <w:b/>
          <w:sz w:val="24"/>
          <w:szCs w:val="24"/>
        </w:rPr>
      </w:pPr>
    </w:p>
    <w:p w14:paraId="1B5F7CEF" w14:textId="77777777" w:rsidR="00025096" w:rsidRPr="00797D54" w:rsidRDefault="00025096" w:rsidP="00025096">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Pályázatok benyújtásának módja: </w:t>
      </w:r>
      <w:r w:rsidRPr="00797D54">
        <w:rPr>
          <w:rFonts w:ascii="Times New Roman" w:hAnsi="Times New Roman" w:cs="Times New Roman"/>
          <w:sz w:val="24"/>
          <w:szCs w:val="24"/>
        </w:rPr>
        <w:t>Postai úton, vagy személyesen.</w:t>
      </w:r>
    </w:p>
    <w:p w14:paraId="3948A62E" w14:textId="56B03818" w:rsidR="00025096" w:rsidRPr="00797D54" w:rsidRDefault="00025096" w:rsidP="00025096">
      <w:pPr>
        <w:spacing w:after="0"/>
        <w:ind w:left="709"/>
        <w:jc w:val="both"/>
        <w:rPr>
          <w:rFonts w:ascii="Times New Roman" w:hAnsi="Times New Roman" w:cs="Times New Roman"/>
          <w:b/>
          <w:sz w:val="24"/>
          <w:szCs w:val="24"/>
        </w:rPr>
      </w:pPr>
      <w:r w:rsidRPr="00797D54">
        <w:rPr>
          <w:rFonts w:ascii="Times New Roman" w:hAnsi="Times New Roman" w:cs="Times New Roman"/>
          <w:sz w:val="24"/>
          <w:szCs w:val="24"/>
        </w:rPr>
        <w:lastRenderedPageBreak/>
        <w:t xml:space="preserve">A pályázatokat </w:t>
      </w:r>
      <w:r w:rsidRPr="00797D54">
        <w:rPr>
          <w:rFonts w:ascii="Times New Roman" w:hAnsi="Times New Roman" w:cs="Times New Roman"/>
          <w:b/>
          <w:sz w:val="24"/>
          <w:szCs w:val="24"/>
        </w:rPr>
        <w:t xml:space="preserve">zárt borítékban </w:t>
      </w:r>
      <w:r w:rsidRPr="00797D54">
        <w:rPr>
          <w:rFonts w:ascii="Times New Roman" w:hAnsi="Times New Roman" w:cs="Times New Roman"/>
          <w:sz w:val="24"/>
          <w:szCs w:val="24"/>
        </w:rPr>
        <w:t>a kiírónak címezve</w:t>
      </w:r>
      <w:r w:rsidRPr="00797D54">
        <w:rPr>
          <w:rFonts w:ascii="Times New Roman" w:hAnsi="Times New Roman" w:cs="Times New Roman"/>
          <w:b/>
          <w:sz w:val="24"/>
          <w:szCs w:val="24"/>
        </w:rPr>
        <w:t xml:space="preserve">, </w:t>
      </w:r>
      <w:r w:rsidRPr="00797D54">
        <w:rPr>
          <w:rFonts w:ascii="Times New Roman" w:hAnsi="Times New Roman" w:cs="Times New Roman"/>
          <w:sz w:val="24"/>
          <w:szCs w:val="24"/>
        </w:rPr>
        <w:t xml:space="preserve">a kiírásban foglaltaknak megfelelő tartalommal és mellékletekkel, minden oldalon aláírva lehet benyújtani. A borítékon kérjük feltüntetni, </w:t>
      </w:r>
      <w:r w:rsidRPr="00797D54">
        <w:rPr>
          <w:rFonts w:ascii="Times New Roman" w:hAnsi="Times New Roman" w:cs="Times New Roman"/>
          <w:b/>
          <w:sz w:val="24"/>
          <w:szCs w:val="24"/>
        </w:rPr>
        <w:t xml:space="preserve">„nyírbátori </w:t>
      </w:r>
      <w:r w:rsidR="0074492E" w:rsidRPr="00797D54">
        <w:rPr>
          <w:rFonts w:ascii="Times New Roman" w:hAnsi="Times New Roman" w:cs="Times New Roman"/>
          <w:b/>
          <w:bCs/>
          <w:sz w:val="26"/>
          <w:szCs w:val="26"/>
        </w:rPr>
        <w:t>31/2/A/74</w:t>
      </w:r>
      <w:r w:rsidR="00C61525" w:rsidRPr="00797D54">
        <w:rPr>
          <w:rFonts w:ascii="Times New Roman" w:hAnsi="Times New Roman" w:cs="Times New Roman"/>
          <w:b/>
          <w:bCs/>
          <w:sz w:val="26"/>
          <w:szCs w:val="26"/>
        </w:rPr>
        <w:t xml:space="preserve"> </w:t>
      </w:r>
      <w:r w:rsidR="00C61525" w:rsidRPr="00797D54">
        <w:rPr>
          <w:rFonts w:ascii="Times New Roman" w:hAnsi="Times New Roman" w:cs="Times New Roman"/>
          <w:b/>
          <w:bCs/>
          <w:sz w:val="24"/>
          <w:szCs w:val="24"/>
        </w:rPr>
        <w:t>hrsz.-ú</w:t>
      </w:r>
      <w:r w:rsidR="00C61525" w:rsidRPr="00797D54">
        <w:rPr>
          <w:rFonts w:ascii="Times New Roman" w:hAnsi="Times New Roman" w:cs="Times New Roman"/>
          <w:b/>
          <w:sz w:val="24"/>
          <w:szCs w:val="24"/>
        </w:rPr>
        <w:t xml:space="preserve"> </w:t>
      </w:r>
      <w:r w:rsidRPr="00797D54">
        <w:rPr>
          <w:rFonts w:ascii="Times New Roman" w:hAnsi="Times New Roman" w:cs="Times New Roman"/>
          <w:b/>
          <w:sz w:val="24"/>
          <w:szCs w:val="24"/>
        </w:rPr>
        <w:t xml:space="preserve">ingatlan megvásárlására vonatkozó pályázat.” </w:t>
      </w:r>
    </w:p>
    <w:p w14:paraId="3EB496CA" w14:textId="476B6E88" w:rsidR="00333543" w:rsidRPr="00421744" w:rsidRDefault="00333543" w:rsidP="00333543">
      <w:pPr>
        <w:spacing w:after="0"/>
        <w:ind w:left="709"/>
        <w:jc w:val="both"/>
        <w:rPr>
          <w:rFonts w:ascii="Times New Roman" w:hAnsi="Times New Roman" w:cs="Times New Roman"/>
          <w:b/>
          <w:bCs/>
          <w:sz w:val="24"/>
          <w:szCs w:val="24"/>
        </w:rPr>
      </w:pPr>
      <w:bookmarkStart w:id="10" w:name="_Hlk149292654"/>
      <w:r w:rsidRPr="00421744">
        <w:rPr>
          <w:rFonts w:ascii="Times New Roman" w:hAnsi="Times New Roman" w:cs="Times New Roman"/>
          <w:b/>
          <w:bCs/>
          <w:sz w:val="24"/>
          <w:szCs w:val="24"/>
        </w:rPr>
        <w:t xml:space="preserve">Kiíró felhívja a pályázó figyelmét, hogy az eljárás </w:t>
      </w:r>
      <w:r w:rsidR="00D2484F" w:rsidRPr="00421744">
        <w:rPr>
          <w:rFonts w:ascii="Times New Roman" w:hAnsi="Times New Roman" w:cs="Times New Roman"/>
          <w:b/>
          <w:bCs/>
          <w:sz w:val="24"/>
          <w:szCs w:val="24"/>
        </w:rPr>
        <w:t>két</w:t>
      </w:r>
      <w:r w:rsidRPr="00421744">
        <w:rPr>
          <w:rFonts w:ascii="Times New Roman" w:hAnsi="Times New Roman" w:cs="Times New Roman"/>
          <w:b/>
          <w:bCs/>
          <w:sz w:val="24"/>
          <w:szCs w:val="24"/>
        </w:rPr>
        <w:t>fordulós</w:t>
      </w:r>
      <w:r w:rsidR="00D2484F" w:rsidRPr="00421744">
        <w:rPr>
          <w:rFonts w:ascii="Times New Roman" w:hAnsi="Times New Roman" w:cs="Times New Roman"/>
          <w:b/>
          <w:bCs/>
          <w:sz w:val="24"/>
          <w:szCs w:val="24"/>
        </w:rPr>
        <w:t xml:space="preserve"> nyílt pályázat</w:t>
      </w:r>
      <w:r w:rsidRPr="00421744">
        <w:rPr>
          <w:rFonts w:ascii="Times New Roman" w:hAnsi="Times New Roman" w:cs="Times New Roman"/>
          <w:b/>
          <w:bCs/>
          <w:sz w:val="24"/>
          <w:szCs w:val="24"/>
        </w:rPr>
        <w:t xml:space="preserve">, </w:t>
      </w:r>
      <w:r w:rsidR="00D2484F" w:rsidRPr="00421744">
        <w:rPr>
          <w:rFonts w:ascii="Times New Roman" w:hAnsi="Times New Roman" w:cs="Times New Roman"/>
          <w:b/>
          <w:bCs/>
          <w:sz w:val="24"/>
          <w:szCs w:val="24"/>
        </w:rPr>
        <w:t>a második fordulóba</w:t>
      </w:r>
      <w:r w:rsidR="00E24B37" w:rsidRPr="00421744">
        <w:rPr>
          <w:rFonts w:ascii="Times New Roman" w:hAnsi="Times New Roman" w:cs="Times New Roman"/>
          <w:b/>
          <w:bCs/>
          <w:sz w:val="24"/>
          <w:szCs w:val="24"/>
        </w:rPr>
        <w:t>n</w:t>
      </w:r>
      <w:r w:rsidR="00D2484F" w:rsidRPr="00421744">
        <w:rPr>
          <w:rFonts w:ascii="Times New Roman" w:hAnsi="Times New Roman" w:cs="Times New Roman"/>
          <w:b/>
          <w:bCs/>
          <w:sz w:val="24"/>
          <w:szCs w:val="24"/>
        </w:rPr>
        <w:t xml:space="preserve"> a</w:t>
      </w:r>
      <w:r w:rsidR="00010FF4" w:rsidRPr="00421744">
        <w:rPr>
          <w:rFonts w:ascii="Times New Roman" w:hAnsi="Times New Roman" w:cs="Times New Roman"/>
          <w:b/>
          <w:bCs/>
          <w:sz w:val="24"/>
          <w:szCs w:val="24"/>
        </w:rPr>
        <w:t>z 1. fordulóban</w:t>
      </w:r>
      <w:r w:rsidR="00E24B37" w:rsidRPr="00421744">
        <w:rPr>
          <w:rFonts w:ascii="Times New Roman" w:hAnsi="Times New Roman" w:cs="Times New Roman"/>
          <w:b/>
          <w:bCs/>
          <w:sz w:val="24"/>
          <w:szCs w:val="24"/>
        </w:rPr>
        <w:t xml:space="preserve"> </w:t>
      </w:r>
      <w:r w:rsidR="00D2484F" w:rsidRPr="00421744">
        <w:rPr>
          <w:rFonts w:ascii="Times New Roman" w:hAnsi="Times New Roman" w:cs="Times New Roman"/>
          <w:b/>
          <w:bCs/>
          <w:sz w:val="24"/>
          <w:szCs w:val="24"/>
        </w:rPr>
        <w:t xml:space="preserve">legmagasabb vételárat ajánló </w:t>
      </w:r>
      <w:r w:rsidR="00010FF4" w:rsidRPr="00421744">
        <w:rPr>
          <w:rFonts w:ascii="Times New Roman" w:hAnsi="Times New Roman" w:cs="Times New Roman"/>
          <w:b/>
          <w:bCs/>
          <w:sz w:val="24"/>
          <w:szCs w:val="24"/>
        </w:rPr>
        <w:t xml:space="preserve">3 </w:t>
      </w:r>
      <w:r w:rsidR="00D2484F" w:rsidRPr="00421744">
        <w:rPr>
          <w:rFonts w:ascii="Times New Roman" w:hAnsi="Times New Roman" w:cs="Times New Roman"/>
          <w:b/>
          <w:bCs/>
          <w:sz w:val="24"/>
          <w:szCs w:val="24"/>
        </w:rPr>
        <w:t>pályázó ve</w:t>
      </w:r>
      <w:r w:rsidR="00683A9B" w:rsidRPr="00421744">
        <w:rPr>
          <w:rFonts w:ascii="Times New Roman" w:hAnsi="Times New Roman" w:cs="Times New Roman"/>
          <w:b/>
          <w:bCs/>
          <w:sz w:val="24"/>
          <w:szCs w:val="24"/>
        </w:rPr>
        <w:t>het</w:t>
      </w:r>
      <w:r w:rsidR="00D2484F" w:rsidRPr="00421744">
        <w:rPr>
          <w:rFonts w:ascii="Times New Roman" w:hAnsi="Times New Roman" w:cs="Times New Roman"/>
          <w:b/>
          <w:bCs/>
          <w:sz w:val="24"/>
          <w:szCs w:val="24"/>
        </w:rPr>
        <w:t xml:space="preserve"> részt. </w:t>
      </w:r>
    </w:p>
    <w:bookmarkEnd w:id="10"/>
    <w:p w14:paraId="331C05E2" w14:textId="77777777" w:rsidR="00025096" w:rsidRPr="00421744" w:rsidRDefault="00025096" w:rsidP="00025096">
      <w:pPr>
        <w:spacing w:after="0"/>
        <w:ind w:left="709"/>
        <w:jc w:val="both"/>
        <w:rPr>
          <w:rFonts w:ascii="Times New Roman" w:hAnsi="Times New Roman" w:cs="Times New Roman"/>
          <w:sz w:val="24"/>
          <w:szCs w:val="24"/>
        </w:rPr>
      </w:pPr>
    </w:p>
    <w:p w14:paraId="551A7A67" w14:textId="77BECF01" w:rsidR="00025096" w:rsidRPr="00421744" w:rsidRDefault="00025096" w:rsidP="00025096">
      <w:pPr>
        <w:pStyle w:val="Listaszerbekezds"/>
        <w:numPr>
          <w:ilvl w:val="0"/>
          <w:numId w:val="1"/>
        </w:numPr>
        <w:spacing w:after="0"/>
        <w:jc w:val="both"/>
        <w:rPr>
          <w:rFonts w:ascii="Times New Roman" w:hAnsi="Times New Roman" w:cs="Times New Roman"/>
          <w:sz w:val="24"/>
          <w:szCs w:val="24"/>
        </w:rPr>
      </w:pPr>
      <w:r w:rsidRPr="00421744">
        <w:rPr>
          <w:rFonts w:ascii="Times New Roman" w:hAnsi="Times New Roman" w:cs="Times New Roman"/>
          <w:b/>
          <w:sz w:val="24"/>
          <w:szCs w:val="24"/>
        </w:rPr>
        <w:t xml:space="preserve">A pályázatok benyújtásának határideje: </w:t>
      </w:r>
      <w:bookmarkStart w:id="11" w:name="_Hlk84405773"/>
      <w:r w:rsidR="00F718FE">
        <w:rPr>
          <w:rFonts w:ascii="Times New Roman" w:hAnsi="Times New Roman" w:cs="Times New Roman"/>
          <w:b/>
          <w:bCs/>
          <w:sz w:val="24"/>
          <w:szCs w:val="24"/>
        </w:rPr>
        <w:t xml:space="preserve">2024. </w:t>
      </w:r>
      <w:r w:rsidR="002523E2" w:rsidRPr="002523E2">
        <w:rPr>
          <w:rFonts w:ascii="Times New Roman" w:hAnsi="Times New Roman" w:cs="Times New Roman"/>
          <w:b/>
          <w:bCs/>
          <w:sz w:val="24"/>
          <w:szCs w:val="24"/>
        </w:rPr>
        <w:t xml:space="preserve">szeptember 20. (péntek) 12:00 </w:t>
      </w:r>
      <w:r w:rsidRPr="00421744">
        <w:rPr>
          <w:rFonts w:ascii="Times New Roman" w:hAnsi="Times New Roman" w:cs="Times New Roman"/>
          <w:b/>
          <w:bCs/>
          <w:sz w:val="24"/>
          <w:szCs w:val="24"/>
        </w:rPr>
        <w:t>óra</w:t>
      </w:r>
      <w:r w:rsidRPr="00421744">
        <w:rPr>
          <w:rFonts w:ascii="Times New Roman" w:hAnsi="Times New Roman" w:cs="Times New Roman"/>
          <w:sz w:val="24"/>
          <w:szCs w:val="24"/>
        </w:rPr>
        <w:t xml:space="preserve"> </w:t>
      </w:r>
      <w:bookmarkEnd w:id="11"/>
      <w:r w:rsidRPr="00421744">
        <w:rPr>
          <w:rFonts w:ascii="Times New Roman" w:hAnsi="Times New Roman" w:cs="Times New Roman"/>
          <w:sz w:val="24"/>
          <w:szCs w:val="24"/>
        </w:rPr>
        <w:t>(A postai úton feladott pályázatoknak ezen időpontig be kell érkezniük.)</w:t>
      </w:r>
    </w:p>
    <w:p w14:paraId="73D6B04F" w14:textId="77777777" w:rsidR="00025096" w:rsidRPr="00421744" w:rsidRDefault="00025096" w:rsidP="00025096">
      <w:pPr>
        <w:spacing w:after="0"/>
        <w:jc w:val="both"/>
        <w:rPr>
          <w:rFonts w:ascii="Times New Roman" w:hAnsi="Times New Roman" w:cs="Times New Roman"/>
          <w:sz w:val="24"/>
          <w:szCs w:val="24"/>
        </w:rPr>
      </w:pPr>
    </w:p>
    <w:p w14:paraId="0E36C050" w14:textId="4A5B6472" w:rsidR="00025096" w:rsidRPr="00421744" w:rsidRDefault="00025096" w:rsidP="00025096">
      <w:pPr>
        <w:pStyle w:val="Listaszerbekezds"/>
        <w:numPr>
          <w:ilvl w:val="0"/>
          <w:numId w:val="1"/>
        </w:numPr>
        <w:spacing w:after="0"/>
        <w:jc w:val="both"/>
        <w:rPr>
          <w:rFonts w:ascii="Times New Roman" w:hAnsi="Times New Roman" w:cs="Times New Roman"/>
          <w:sz w:val="24"/>
          <w:szCs w:val="24"/>
        </w:rPr>
      </w:pPr>
      <w:r w:rsidRPr="00421744">
        <w:rPr>
          <w:rFonts w:ascii="Times New Roman" w:hAnsi="Times New Roman" w:cs="Times New Roman"/>
          <w:b/>
          <w:sz w:val="24"/>
          <w:szCs w:val="24"/>
        </w:rPr>
        <w:t xml:space="preserve">Ajánlati kötöttség minimális időtartama: </w:t>
      </w:r>
      <w:r w:rsidRPr="00421744">
        <w:rPr>
          <w:rFonts w:ascii="Times New Roman" w:hAnsi="Times New Roman" w:cs="Times New Roman"/>
          <w:sz w:val="24"/>
          <w:szCs w:val="24"/>
        </w:rPr>
        <w:t xml:space="preserve">A pályázó ajánlatához 90 napig kötve van. </w:t>
      </w:r>
      <w:bookmarkStart w:id="12" w:name="_Hlk106876451"/>
      <w:r w:rsidRPr="00421744">
        <w:rPr>
          <w:rFonts w:ascii="Times New Roman" w:hAnsi="Times New Roman" w:cs="Times New Roman"/>
          <w:sz w:val="24"/>
          <w:szCs w:val="24"/>
        </w:rPr>
        <w:t>Az ajánlati kötöttség a</w:t>
      </w:r>
      <w:r w:rsidR="00E24B37" w:rsidRPr="00421744">
        <w:rPr>
          <w:rFonts w:ascii="Times New Roman" w:hAnsi="Times New Roman" w:cs="Times New Roman"/>
          <w:sz w:val="24"/>
          <w:szCs w:val="24"/>
        </w:rPr>
        <w:t>z 1. fordulóban beadott pályázat tekintetében a</w:t>
      </w:r>
      <w:r w:rsidRPr="00421744">
        <w:rPr>
          <w:rFonts w:ascii="Times New Roman" w:hAnsi="Times New Roman" w:cs="Times New Roman"/>
          <w:sz w:val="24"/>
          <w:szCs w:val="24"/>
        </w:rPr>
        <w:t xml:space="preserve"> benyújtási határidő lejáratakor, azaz </w:t>
      </w:r>
      <w:r w:rsidR="00F718FE">
        <w:rPr>
          <w:rFonts w:ascii="Times New Roman" w:hAnsi="Times New Roman" w:cs="Times New Roman"/>
          <w:b/>
          <w:bCs/>
          <w:sz w:val="24"/>
          <w:szCs w:val="24"/>
        </w:rPr>
        <w:t xml:space="preserve">2024. </w:t>
      </w:r>
      <w:r w:rsidR="002523E2" w:rsidRPr="002523E2">
        <w:rPr>
          <w:rFonts w:ascii="Times New Roman" w:hAnsi="Times New Roman" w:cs="Times New Roman"/>
          <w:b/>
          <w:bCs/>
          <w:sz w:val="24"/>
          <w:szCs w:val="24"/>
        </w:rPr>
        <w:t>szeptember 20. (</w:t>
      </w:r>
      <w:proofErr w:type="gramStart"/>
      <w:r w:rsidR="002523E2" w:rsidRPr="002523E2">
        <w:rPr>
          <w:rFonts w:ascii="Times New Roman" w:hAnsi="Times New Roman" w:cs="Times New Roman"/>
          <w:b/>
          <w:bCs/>
          <w:sz w:val="24"/>
          <w:szCs w:val="24"/>
        </w:rPr>
        <w:t xml:space="preserve">péntek) </w:t>
      </w:r>
      <w:r w:rsidR="00527C93" w:rsidRPr="00421744">
        <w:rPr>
          <w:rFonts w:ascii="Times New Roman" w:hAnsi="Times New Roman" w:cs="Times New Roman"/>
          <w:sz w:val="24"/>
          <w:szCs w:val="24"/>
        </w:rPr>
        <w:t xml:space="preserve"> </w:t>
      </w:r>
      <w:r w:rsidRPr="00421744">
        <w:rPr>
          <w:rFonts w:ascii="Times New Roman" w:hAnsi="Times New Roman" w:cs="Times New Roman"/>
          <w:sz w:val="24"/>
          <w:szCs w:val="24"/>
        </w:rPr>
        <w:t>napján</w:t>
      </w:r>
      <w:proofErr w:type="gramEnd"/>
      <w:r w:rsidR="00E24B37" w:rsidRPr="00421744">
        <w:rPr>
          <w:rFonts w:ascii="Times New Roman" w:hAnsi="Times New Roman" w:cs="Times New Roman"/>
          <w:sz w:val="24"/>
          <w:szCs w:val="24"/>
        </w:rPr>
        <w:t xml:space="preserve">, a 2. fordulóra beadott nyilatkozat esetében annak beadására kitűzött határidő lejártakor </w:t>
      </w:r>
      <w:r w:rsidRPr="00421744">
        <w:rPr>
          <w:rFonts w:ascii="Times New Roman" w:hAnsi="Times New Roman" w:cs="Times New Roman"/>
          <w:sz w:val="24"/>
          <w:szCs w:val="24"/>
        </w:rPr>
        <w:t xml:space="preserve">kezdődik. </w:t>
      </w:r>
      <w:bookmarkEnd w:id="12"/>
    </w:p>
    <w:p w14:paraId="657C690B" w14:textId="77777777" w:rsidR="00025096" w:rsidRPr="00421744" w:rsidRDefault="00025096" w:rsidP="00025096">
      <w:pPr>
        <w:spacing w:after="0"/>
        <w:jc w:val="both"/>
        <w:rPr>
          <w:rFonts w:ascii="Times New Roman" w:hAnsi="Times New Roman" w:cs="Times New Roman"/>
          <w:sz w:val="24"/>
          <w:szCs w:val="24"/>
        </w:rPr>
      </w:pPr>
    </w:p>
    <w:p w14:paraId="70D6BCBC" w14:textId="77777777" w:rsidR="00025096" w:rsidRPr="00797D54" w:rsidRDefault="00025096" w:rsidP="00025096">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A kiíró a pályázó részére kötelezővé teszi: </w:t>
      </w:r>
    </w:p>
    <w:p w14:paraId="79136E28" w14:textId="22415E66" w:rsidR="00025096" w:rsidRPr="00797D54" w:rsidRDefault="00025096" w:rsidP="00025096">
      <w:pPr>
        <w:pStyle w:val="Listaszerbekezds"/>
        <w:numPr>
          <w:ilvl w:val="0"/>
          <w:numId w:val="4"/>
        </w:numPr>
        <w:spacing w:after="0"/>
        <w:ind w:left="709" w:hanging="142"/>
        <w:jc w:val="both"/>
        <w:rPr>
          <w:rFonts w:ascii="Times New Roman" w:hAnsi="Times New Roman" w:cs="Times New Roman"/>
          <w:b/>
          <w:sz w:val="24"/>
          <w:szCs w:val="24"/>
        </w:rPr>
      </w:pPr>
      <w:r w:rsidRPr="00797D54">
        <w:rPr>
          <w:rFonts w:ascii="Times New Roman" w:hAnsi="Times New Roman" w:cs="Times New Roman"/>
          <w:sz w:val="24"/>
          <w:szCs w:val="24"/>
        </w:rPr>
        <w:t xml:space="preserve">Nyertesnek minősített pályázat esetén az adásvételi szerződés aláírását az arra vonatkozó felhívás kézhezvételét követő </w:t>
      </w:r>
      <w:r w:rsidR="00CF7CE3" w:rsidRPr="00797D54">
        <w:rPr>
          <w:rFonts w:ascii="Times New Roman" w:hAnsi="Times New Roman" w:cs="Times New Roman"/>
          <w:sz w:val="24"/>
          <w:szCs w:val="24"/>
        </w:rPr>
        <w:t>5</w:t>
      </w:r>
      <w:r w:rsidRPr="00797D54">
        <w:rPr>
          <w:rFonts w:ascii="Times New Roman" w:hAnsi="Times New Roman" w:cs="Times New Roman"/>
          <w:sz w:val="24"/>
          <w:szCs w:val="24"/>
        </w:rPr>
        <w:t xml:space="preserve"> napon belül.</w:t>
      </w:r>
    </w:p>
    <w:p w14:paraId="7975EA17" w14:textId="52CEF96B" w:rsidR="00025096" w:rsidRPr="00797D54" w:rsidRDefault="00025096" w:rsidP="00025096">
      <w:pPr>
        <w:pStyle w:val="Listaszerbekezds"/>
        <w:numPr>
          <w:ilvl w:val="0"/>
          <w:numId w:val="4"/>
        </w:numPr>
        <w:spacing w:after="0"/>
        <w:ind w:left="709" w:hanging="142"/>
        <w:jc w:val="both"/>
        <w:rPr>
          <w:rFonts w:ascii="Times New Roman" w:hAnsi="Times New Roman" w:cs="Times New Roman"/>
          <w:b/>
          <w:sz w:val="24"/>
          <w:szCs w:val="24"/>
        </w:rPr>
      </w:pPr>
      <w:r w:rsidRPr="00797D54">
        <w:rPr>
          <w:rFonts w:ascii="Times New Roman" w:hAnsi="Times New Roman" w:cs="Times New Roman"/>
          <w:sz w:val="24"/>
          <w:szCs w:val="24"/>
        </w:rPr>
        <w:t>Az adásvételi szerződés ügyvéd általi elkészít</w:t>
      </w:r>
      <w:r w:rsidR="00CF7CE3" w:rsidRPr="00797D54">
        <w:rPr>
          <w:rFonts w:ascii="Times New Roman" w:hAnsi="Times New Roman" w:cs="Times New Roman"/>
          <w:sz w:val="24"/>
          <w:szCs w:val="24"/>
        </w:rPr>
        <w:t>tetését és a szerződéskötéssel kapcsolatban felmerülő valamennyi költséget Nyírbátor Város Önkormányzata vállalja</w:t>
      </w:r>
      <w:r w:rsidRPr="00797D54">
        <w:rPr>
          <w:rFonts w:ascii="Times New Roman" w:hAnsi="Times New Roman" w:cs="Times New Roman"/>
          <w:sz w:val="24"/>
          <w:szCs w:val="24"/>
        </w:rPr>
        <w:t>.</w:t>
      </w:r>
    </w:p>
    <w:p w14:paraId="3BA27469" w14:textId="77777777" w:rsidR="00025096" w:rsidRPr="00797D54" w:rsidRDefault="00025096" w:rsidP="00025096">
      <w:pPr>
        <w:spacing w:after="0"/>
        <w:jc w:val="both"/>
        <w:rPr>
          <w:rFonts w:ascii="Times New Roman" w:hAnsi="Times New Roman" w:cs="Times New Roman"/>
          <w:color w:val="FF0000"/>
          <w:sz w:val="24"/>
          <w:szCs w:val="24"/>
        </w:rPr>
      </w:pPr>
    </w:p>
    <w:p w14:paraId="6258A3F4" w14:textId="77777777" w:rsidR="00025096" w:rsidRPr="00797D54" w:rsidRDefault="00025096" w:rsidP="00025096">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A pályázatnak tartalmaznia kell: </w:t>
      </w:r>
    </w:p>
    <w:p w14:paraId="3F445C8F" w14:textId="77777777" w:rsidR="00B8402B" w:rsidRPr="00797D54" w:rsidRDefault="00025096" w:rsidP="00B8402B">
      <w:pPr>
        <w:pStyle w:val="Listaszerbekezds"/>
        <w:numPr>
          <w:ilvl w:val="0"/>
          <w:numId w:val="8"/>
        </w:numPr>
        <w:spacing w:after="0"/>
        <w:ind w:left="851" w:hanging="284"/>
        <w:jc w:val="both"/>
        <w:rPr>
          <w:rFonts w:ascii="Times New Roman" w:hAnsi="Times New Roman" w:cs="Times New Roman"/>
          <w:sz w:val="24"/>
          <w:szCs w:val="24"/>
        </w:rPr>
      </w:pPr>
      <w:r w:rsidRPr="00797D54">
        <w:rPr>
          <w:rFonts w:ascii="Times New Roman" w:hAnsi="Times New Roman" w:cs="Times New Roman"/>
          <w:sz w:val="24"/>
          <w:szCs w:val="24"/>
        </w:rPr>
        <w:t xml:space="preserve">magánszemély esetén nevét, címét, adóazonosítóját, </w:t>
      </w:r>
    </w:p>
    <w:p w14:paraId="6591C1BC" w14:textId="4EAC3608" w:rsidR="0070788D" w:rsidRDefault="00025096" w:rsidP="00B8402B">
      <w:pPr>
        <w:pStyle w:val="Listaszerbekezds"/>
        <w:numPr>
          <w:ilvl w:val="0"/>
          <w:numId w:val="8"/>
        </w:numPr>
        <w:spacing w:after="0"/>
        <w:ind w:left="851" w:hanging="284"/>
        <w:jc w:val="both"/>
        <w:rPr>
          <w:rFonts w:ascii="Times New Roman" w:hAnsi="Times New Roman" w:cs="Times New Roman"/>
          <w:sz w:val="24"/>
          <w:szCs w:val="24"/>
        </w:rPr>
      </w:pPr>
      <w:r w:rsidRPr="00797D54">
        <w:rPr>
          <w:rFonts w:ascii="Times New Roman" w:hAnsi="Times New Roman" w:cs="Times New Roman"/>
          <w:sz w:val="24"/>
          <w:szCs w:val="24"/>
        </w:rPr>
        <w:t>egyéni vállalkozó és gazdasági társaság esetén nevét, címét, székhelyét, cégjegyzék számát, adószámát, egyéni vállalkozó nyilvántartási számát, a képviseletre jogosult személy aláírási címpéldányát, elérhetőségét (telefonszám, e-mail cím)</w:t>
      </w:r>
      <w:r w:rsidR="009A6DBB">
        <w:rPr>
          <w:rFonts w:ascii="Times New Roman" w:hAnsi="Times New Roman" w:cs="Times New Roman"/>
          <w:sz w:val="24"/>
          <w:szCs w:val="24"/>
        </w:rPr>
        <w:t>.</w:t>
      </w:r>
    </w:p>
    <w:p w14:paraId="6445A1FB" w14:textId="77777777" w:rsidR="00025096" w:rsidRPr="00797D54" w:rsidRDefault="00025096" w:rsidP="00025096">
      <w:pPr>
        <w:spacing w:after="0"/>
        <w:ind w:left="720"/>
        <w:contextualSpacing/>
        <w:jc w:val="both"/>
        <w:rPr>
          <w:rFonts w:ascii="Times New Roman" w:hAnsi="Times New Roman" w:cs="Times New Roman"/>
          <w:sz w:val="24"/>
          <w:szCs w:val="24"/>
        </w:rPr>
      </w:pPr>
    </w:p>
    <w:p w14:paraId="5E6412D1" w14:textId="77777777" w:rsidR="00025096" w:rsidRPr="00797D54" w:rsidRDefault="00025096" w:rsidP="00025096">
      <w:pPr>
        <w:spacing w:after="0"/>
        <w:ind w:left="720"/>
        <w:contextualSpacing/>
        <w:jc w:val="both"/>
        <w:rPr>
          <w:rFonts w:ascii="Times New Roman" w:hAnsi="Times New Roman" w:cs="Times New Roman"/>
          <w:b/>
          <w:sz w:val="24"/>
          <w:szCs w:val="24"/>
        </w:rPr>
      </w:pPr>
      <w:r w:rsidRPr="00797D54">
        <w:rPr>
          <w:rFonts w:ascii="Times New Roman" w:hAnsi="Times New Roman" w:cs="Times New Roman"/>
          <w:b/>
          <w:sz w:val="24"/>
          <w:szCs w:val="24"/>
        </w:rPr>
        <w:t xml:space="preserve">A pályázó részletes és kötelező </w:t>
      </w:r>
      <w:proofErr w:type="spellStart"/>
      <w:r w:rsidRPr="00797D54">
        <w:rPr>
          <w:rFonts w:ascii="Times New Roman" w:hAnsi="Times New Roman" w:cs="Times New Roman"/>
          <w:b/>
          <w:sz w:val="24"/>
          <w:szCs w:val="24"/>
        </w:rPr>
        <w:t>erejű</w:t>
      </w:r>
      <w:proofErr w:type="spellEnd"/>
      <w:r w:rsidRPr="00797D54">
        <w:rPr>
          <w:rFonts w:ascii="Times New Roman" w:hAnsi="Times New Roman" w:cs="Times New Roman"/>
          <w:b/>
          <w:sz w:val="24"/>
          <w:szCs w:val="24"/>
        </w:rPr>
        <w:t xml:space="preserve"> nyilatkozatát az alábbiakról:</w:t>
      </w:r>
    </w:p>
    <w:p w14:paraId="0DFDA319" w14:textId="27A303AA" w:rsidR="0070788D" w:rsidRPr="00797D54" w:rsidRDefault="0070788D" w:rsidP="0070788D">
      <w:pPr>
        <w:numPr>
          <w:ilvl w:val="0"/>
          <w:numId w:val="4"/>
        </w:numPr>
        <w:spacing w:after="0"/>
        <w:ind w:hanging="153"/>
        <w:contextualSpacing/>
        <w:jc w:val="both"/>
        <w:rPr>
          <w:rFonts w:ascii="Times New Roman" w:hAnsi="Times New Roman" w:cs="Times New Roman"/>
          <w:sz w:val="24"/>
          <w:szCs w:val="24"/>
        </w:rPr>
      </w:pPr>
      <w:r>
        <w:rPr>
          <w:rFonts w:ascii="Times New Roman" w:hAnsi="Times New Roman" w:cs="Times New Roman"/>
          <w:sz w:val="24"/>
          <w:szCs w:val="24"/>
        </w:rPr>
        <w:t xml:space="preserve">A pályázónak </w:t>
      </w:r>
      <w:r w:rsidRPr="00797D54">
        <w:rPr>
          <w:rFonts w:ascii="Times New Roman" w:hAnsi="Times New Roman" w:cs="Times New Roman"/>
          <w:sz w:val="24"/>
          <w:szCs w:val="24"/>
        </w:rPr>
        <w:t>az ingatlan hasznosítására vonatkozó elképzelés</w:t>
      </w:r>
      <w:r>
        <w:rPr>
          <w:rFonts w:ascii="Times New Roman" w:hAnsi="Times New Roman" w:cs="Times New Roman"/>
          <w:sz w:val="24"/>
          <w:szCs w:val="24"/>
        </w:rPr>
        <w:t>é</w:t>
      </w:r>
      <w:r w:rsidRPr="00797D54">
        <w:rPr>
          <w:rFonts w:ascii="Times New Roman" w:hAnsi="Times New Roman" w:cs="Times New Roman"/>
          <w:sz w:val="24"/>
          <w:szCs w:val="24"/>
        </w:rPr>
        <w:t>t.</w:t>
      </w:r>
    </w:p>
    <w:p w14:paraId="4032C6B3" w14:textId="77777777" w:rsidR="00025096" w:rsidRPr="00797D54" w:rsidRDefault="00025096" w:rsidP="00025096">
      <w:pPr>
        <w:numPr>
          <w:ilvl w:val="0"/>
          <w:numId w:val="4"/>
        </w:numPr>
        <w:spacing w:after="0"/>
        <w:ind w:hanging="153"/>
        <w:contextualSpacing/>
        <w:jc w:val="both"/>
        <w:rPr>
          <w:rFonts w:ascii="Times New Roman" w:hAnsi="Times New Roman" w:cs="Times New Roman"/>
          <w:b/>
          <w:sz w:val="24"/>
          <w:szCs w:val="24"/>
        </w:rPr>
      </w:pPr>
      <w:r w:rsidRPr="00797D54">
        <w:rPr>
          <w:rFonts w:ascii="Times New Roman" w:hAnsi="Times New Roman" w:cs="Times New Roman"/>
          <w:sz w:val="24"/>
          <w:szCs w:val="24"/>
        </w:rPr>
        <w:t>A meghirdetett legalacsonyabb eladási irányár elfogadását vagy ettől magasabb vételár meghatározását, a fizetés módját és idejét, valamint nyilatkozatot arról, hogy a megajánlott vételár összegével rendelkezik.</w:t>
      </w:r>
    </w:p>
    <w:p w14:paraId="76FD94A5" w14:textId="66A89755" w:rsidR="00025096" w:rsidRPr="00797D54" w:rsidRDefault="0096783B" w:rsidP="00025096">
      <w:pPr>
        <w:numPr>
          <w:ilvl w:val="0"/>
          <w:numId w:val="4"/>
        </w:numPr>
        <w:spacing w:after="0"/>
        <w:ind w:hanging="153"/>
        <w:contextualSpacing/>
        <w:jc w:val="both"/>
        <w:rPr>
          <w:rFonts w:ascii="Times New Roman" w:hAnsi="Times New Roman" w:cs="Times New Roman"/>
          <w:b/>
          <w:sz w:val="24"/>
          <w:szCs w:val="24"/>
        </w:rPr>
      </w:pPr>
      <w:r w:rsidRPr="00984003">
        <w:rPr>
          <w:rFonts w:ascii="Times New Roman" w:hAnsi="Times New Roman" w:cs="Times New Roman"/>
          <w:sz w:val="24"/>
          <w:szCs w:val="24"/>
        </w:rPr>
        <w:t xml:space="preserve">Az önkormányzat élt az általános forgalmi adóról szóló törvény 88. § (1) bekezdés a) pontja szerinti bejelentéssel, így a 142. § (1) bekezdés e) pontja alapján az ingatlan vételára után felszámított ÁFA megfizetésére nyertes pályázat esetén a pályázó köteles, </w:t>
      </w:r>
      <w:proofErr w:type="gramStart"/>
      <w:r w:rsidRPr="00984003">
        <w:rPr>
          <w:rFonts w:ascii="Times New Roman" w:hAnsi="Times New Roman" w:cs="Times New Roman"/>
          <w:sz w:val="24"/>
          <w:szCs w:val="24"/>
        </w:rPr>
        <w:t>amennyiben  a</w:t>
      </w:r>
      <w:proofErr w:type="gramEnd"/>
      <w:r w:rsidRPr="00984003">
        <w:rPr>
          <w:rFonts w:ascii="Times New Roman" w:hAnsi="Times New Roman" w:cs="Times New Roman"/>
          <w:sz w:val="24"/>
          <w:szCs w:val="24"/>
        </w:rPr>
        <w:t xml:space="preserve"> 142 § (3) bekezdésben foglalt feltételeknek megfelel. Mindezekre tekintettel pályázónak nyilatkoznia kell, hogy belföldön nyilvántartásba vett adóalany-e és van-e olyan, az általános forgalmi adóról szóló jogszabályban szabályozott jogállása, melynek alapján tőle adó fizetése ne lenne követelhető</w:t>
      </w:r>
      <w:r w:rsidR="00025096" w:rsidRPr="00797D54">
        <w:rPr>
          <w:rFonts w:ascii="Times New Roman" w:hAnsi="Times New Roman" w:cs="Times New Roman"/>
          <w:sz w:val="24"/>
          <w:szCs w:val="24"/>
        </w:rPr>
        <w:t xml:space="preserve"> Kötelezettségvállalást a vételár összegének megfizetésére vonatkozóan.</w:t>
      </w:r>
    </w:p>
    <w:p w14:paraId="793C730D" w14:textId="77777777" w:rsidR="00025096" w:rsidRPr="00797D54" w:rsidRDefault="00025096" w:rsidP="00025096">
      <w:pPr>
        <w:numPr>
          <w:ilvl w:val="0"/>
          <w:numId w:val="4"/>
        </w:numPr>
        <w:spacing w:after="0"/>
        <w:ind w:hanging="153"/>
        <w:contextualSpacing/>
        <w:jc w:val="both"/>
        <w:rPr>
          <w:rFonts w:ascii="Times New Roman" w:hAnsi="Times New Roman" w:cs="Times New Roman"/>
          <w:b/>
          <w:sz w:val="24"/>
          <w:szCs w:val="24"/>
        </w:rPr>
      </w:pPr>
      <w:r w:rsidRPr="00797D54">
        <w:rPr>
          <w:rFonts w:ascii="Times New Roman" w:hAnsi="Times New Roman" w:cs="Times New Roman"/>
          <w:sz w:val="24"/>
          <w:szCs w:val="24"/>
        </w:rPr>
        <w:t>Nyilatkozatot arról, hogy a Részletes pályázati kiírásban foglalt feltételeket elfogadja.</w:t>
      </w:r>
    </w:p>
    <w:p w14:paraId="209E12E0" w14:textId="77777777" w:rsidR="00797D54" w:rsidRPr="00797D54" w:rsidRDefault="00991B9A" w:rsidP="00797D54">
      <w:pPr>
        <w:numPr>
          <w:ilvl w:val="0"/>
          <w:numId w:val="4"/>
        </w:numPr>
        <w:spacing w:after="0"/>
        <w:ind w:hanging="153"/>
        <w:contextualSpacing/>
        <w:jc w:val="both"/>
        <w:rPr>
          <w:rFonts w:ascii="Times New Roman" w:hAnsi="Times New Roman" w:cs="Times New Roman"/>
          <w:sz w:val="24"/>
          <w:szCs w:val="24"/>
        </w:rPr>
      </w:pPr>
      <w:r w:rsidRPr="00797D54">
        <w:rPr>
          <w:rFonts w:ascii="Times New Roman" w:hAnsi="Times New Roman" w:cs="Times New Roman"/>
          <w:sz w:val="24"/>
          <w:szCs w:val="24"/>
        </w:rPr>
        <w:lastRenderedPageBreak/>
        <w:t xml:space="preserve">Nyilatkozatot arra vonatkozóan, hogy </w:t>
      </w:r>
      <w:r w:rsidR="00C13C40" w:rsidRPr="00797D54">
        <w:rPr>
          <w:rFonts w:ascii="Times New Roman" w:hAnsi="Times New Roman" w:cs="Times New Roman"/>
          <w:sz w:val="24"/>
          <w:szCs w:val="24"/>
        </w:rPr>
        <w:t xml:space="preserve">a pályázó - </w:t>
      </w:r>
      <w:r w:rsidRPr="00797D54">
        <w:rPr>
          <w:rFonts w:ascii="Times New Roman" w:hAnsi="Times New Roman" w:cs="Times New Roman"/>
          <w:sz w:val="24"/>
          <w:szCs w:val="24"/>
        </w:rPr>
        <w:t xml:space="preserve">amennyiben </w:t>
      </w:r>
      <w:r w:rsidR="008644F7" w:rsidRPr="00797D54">
        <w:rPr>
          <w:rFonts w:ascii="Times New Roman" w:hAnsi="Times New Roman" w:cs="Times New Roman"/>
          <w:sz w:val="24"/>
          <w:szCs w:val="24"/>
        </w:rPr>
        <w:t xml:space="preserve">jelenleg </w:t>
      </w:r>
      <w:r w:rsidRPr="00797D54">
        <w:rPr>
          <w:rFonts w:ascii="Times New Roman" w:hAnsi="Times New Roman" w:cs="Times New Roman"/>
          <w:sz w:val="24"/>
          <w:szCs w:val="24"/>
        </w:rPr>
        <w:t xml:space="preserve">nem </w:t>
      </w:r>
      <w:r w:rsidR="00D60CDA" w:rsidRPr="00797D54">
        <w:rPr>
          <w:rFonts w:ascii="Times New Roman" w:hAnsi="Times New Roman" w:cs="Times New Roman"/>
          <w:sz w:val="24"/>
          <w:szCs w:val="24"/>
        </w:rPr>
        <w:t xml:space="preserve">ő </w:t>
      </w:r>
      <w:r w:rsidRPr="00797D54">
        <w:rPr>
          <w:rFonts w:ascii="Times New Roman" w:hAnsi="Times New Roman" w:cs="Times New Roman"/>
          <w:sz w:val="24"/>
          <w:szCs w:val="24"/>
        </w:rPr>
        <w:t xml:space="preserve">az ingatlan bérlője </w:t>
      </w:r>
      <w:r w:rsidR="00C13C40" w:rsidRPr="00797D54">
        <w:rPr>
          <w:rFonts w:ascii="Times New Roman" w:hAnsi="Times New Roman" w:cs="Times New Roman"/>
          <w:sz w:val="24"/>
          <w:szCs w:val="24"/>
        </w:rPr>
        <w:t>- tudomásul veszi,</w:t>
      </w:r>
      <w:r w:rsidRPr="00797D54">
        <w:rPr>
          <w:rFonts w:ascii="Times New Roman" w:hAnsi="Times New Roman" w:cs="Times New Roman"/>
          <w:sz w:val="24"/>
          <w:szCs w:val="24"/>
        </w:rPr>
        <w:t xml:space="preserve"> hogy </w:t>
      </w:r>
      <w:r w:rsidR="00C13C40" w:rsidRPr="00797D54">
        <w:rPr>
          <w:rFonts w:ascii="Times New Roman" w:hAnsi="Times New Roman" w:cs="Times New Roman"/>
          <w:sz w:val="24"/>
          <w:szCs w:val="24"/>
        </w:rPr>
        <w:t xml:space="preserve">nyertes pályázat esetén </w:t>
      </w:r>
      <w:r w:rsidRPr="00797D54">
        <w:rPr>
          <w:rFonts w:ascii="Times New Roman" w:hAnsi="Times New Roman" w:cs="Times New Roman"/>
          <w:sz w:val="24"/>
          <w:szCs w:val="24"/>
        </w:rPr>
        <w:t xml:space="preserve">az ingatlan birtokába </w:t>
      </w:r>
      <w:r w:rsidR="00C13C40" w:rsidRPr="00797D54">
        <w:rPr>
          <w:rFonts w:ascii="Times New Roman" w:hAnsi="Times New Roman" w:cs="Times New Roman"/>
          <w:sz w:val="24"/>
          <w:szCs w:val="24"/>
        </w:rPr>
        <w:t xml:space="preserve">leghamarabb </w:t>
      </w:r>
      <w:r w:rsidRPr="00797D54">
        <w:rPr>
          <w:rFonts w:ascii="Times New Roman" w:hAnsi="Times New Roman" w:cs="Times New Roman"/>
          <w:sz w:val="24"/>
          <w:szCs w:val="24"/>
        </w:rPr>
        <w:t xml:space="preserve">az adásvételi szerződés megkötését </w:t>
      </w:r>
      <w:proofErr w:type="gramStart"/>
      <w:r w:rsidRPr="00797D54">
        <w:rPr>
          <w:rFonts w:ascii="Times New Roman" w:hAnsi="Times New Roman" w:cs="Times New Roman"/>
          <w:sz w:val="24"/>
          <w:szCs w:val="24"/>
        </w:rPr>
        <w:t xml:space="preserve">követő  </w:t>
      </w:r>
      <w:r w:rsidR="00C13C40" w:rsidRPr="00797D54">
        <w:rPr>
          <w:rFonts w:ascii="Times New Roman" w:hAnsi="Times New Roman" w:cs="Times New Roman"/>
          <w:sz w:val="24"/>
          <w:szCs w:val="24"/>
        </w:rPr>
        <w:t>13</w:t>
      </w:r>
      <w:proofErr w:type="gramEnd"/>
      <w:r w:rsidR="00C13C40" w:rsidRPr="00797D54">
        <w:rPr>
          <w:rFonts w:ascii="Times New Roman" w:hAnsi="Times New Roman" w:cs="Times New Roman"/>
          <w:sz w:val="24"/>
          <w:szCs w:val="24"/>
        </w:rPr>
        <w:t xml:space="preserve"> hónap elteltét követően lép. </w:t>
      </w:r>
      <w:r w:rsidR="00797D54" w:rsidRPr="00797D54">
        <w:rPr>
          <w:rFonts w:ascii="Times New Roman" w:hAnsi="Times New Roman" w:cs="Times New Roman"/>
          <w:sz w:val="24"/>
          <w:szCs w:val="24"/>
        </w:rPr>
        <w:t>A nyilatkozat tartalmazza, hogy a pályázó az adásvételi szerződésben vállalja, hogy a tulajdonjog ingatlannyilvántartásba történő bejegyzését követő 30 napon belül az ingatlanra vonatkozó bérleti szerződést bérbeadóként akként módosítja – a szerződés egyéb rendelkezéseinek változatlanul tartása mellett-, hogy a szerződés felmondási ideje egy év.</w:t>
      </w:r>
    </w:p>
    <w:p w14:paraId="0BE20AB2" w14:textId="0C40B955" w:rsidR="00333543" w:rsidRPr="00333543" w:rsidRDefault="00333543" w:rsidP="00333543">
      <w:pPr>
        <w:numPr>
          <w:ilvl w:val="0"/>
          <w:numId w:val="4"/>
        </w:numPr>
        <w:spacing w:after="0"/>
        <w:ind w:hanging="153"/>
        <w:contextualSpacing/>
        <w:jc w:val="both"/>
        <w:rPr>
          <w:rFonts w:ascii="Times New Roman" w:hAnsi="Times New Roman" w:cs="Times New Roman"/>
          <w:sz w:val="24"/>
          <w:szCs w:val="24"/>
        </w:rPr>
      </w:pPr>
      <w:bookmarkStart w:id="13" w:name="_Hlk149292673"/>
      <w:r w:rsidRPr="00333543">
        <w:rPr>
          <w:rFonts w:ascii="Times New Roman" w:hAnsi="Times New Roman" w:cs="Times New Roman"/>
          <w:sz w:val="24"/>
          <w:szCs w:val="24"/>
        </w:rPr>
        <w:t>Nyilatkozatot arra vonatkozóan, hogy a pályázó tudomásul veszi, hogy az adásvételi szerződés hatálybalépésének feltétele az MNV Zrt. elővásárlási jogról való lemondása.</w:t>
      </w:r>
    </w:p>
    <w:bookmarkEnd w:id="13"/>
    <w:p w14:paraId="1F16B655" w14:textId="48330D75" w:rsidR="00025096" w:rsidRPr="00797D54" w:rsidRDefault="00025096" w:rsidP="00025096">
      <w:pPr>
        <w:numPr>
          <w:ilvl w:val="0"/>
          <w:numId w:val="4"/>
        </w:numPr>
        <w:spacing w:after="0"/>
        <w:ind w:hanging="153"/>
        <w:contextualSpacing/>
        <w:jc w:val="both"/>
        <w:rPr>
          <w:rFonts w:ascii="Times New Roman" w:hAnsi="Times New Roman" w:cs="Times New Roman"/>
          <w:b/>
          <w:sz w:val="24"/>
          <w:szCs w:val="24"/>
        </w:rPr>
      </w:pPr>
      <w:r w:rsidRPr="00797D54">
        <w:rPr>
          <w:rFonts w:ascii="Times New Roman" w:hAnsi="Times New Roman" w:cs="Times New Roman"/>
          <w:sz w:val="24"/>
          <w:szCs w:val="24"/>
        </w:rPr>
        <w:t>Nyilatkozatot arról, hogy tudomásul veszi, hogy a pályázati kiírás feltételes, a kiíró nem kötelezhető arra, hogy a pályázati eljárás során felmerülő költségeit megtérítse, abban az esetben, ha az adásvételi szerződés nem kerül megkötésre.</w:t>
      </w:r>
    </w:p>
    <w:p w14:paraId="455D910D" w14:textId="77777777" w:rsidR="00025096" w:rsidRPr="00797D54" w:rsidRDefault="00025096" w:rsidP="00025096">
      <w:pPr>
        <w:spacing w:after="0"/>
        <w:jc w:val="both"/>
        <w:rPr>
          <w:rFonts w:ascii="Times New Roman" w:hAnsi="Times New Roman" w:cs="Times New Roman"/>
          <w:b/>
          <w:sz w:val="24"/>
          <w:szCs w:val="24"/>
        </w:rPr>
      </w:pPr>
    </w:p>
    <w:p w14:paraId="31928613" w14:textId="77777777" w:rsidR="00025096" w:rsidRPr="00797D54" w:rsidRDefault="00025096" w:rsidP="00025096">
      <w:pPr>
        <w:spacing w:after="0"/>
        <w:ind w:left="567" w:hanging="141"/>
        <w:contextualSpacing/>
        <w:jc w:val="both"/>
        <w:rPr>
          <w:rFonts w:ascii="Times New Roman" w:hAnsi="Times New Roman" w:cs="Times New Roman"/>
          <w:b/>
          <w:i/>
          <w:sz w:val="24"/>
          <w:szCs w:val="24"/>
        </w:rPr>
      </w:pPr>
      <w:r w:rsidRPr="00797D54">
        <w:rPr>
          <w:rFonts w:ascii="Times New Roman" w:hAnsi="Times New Roman" w:cs="Times New Roman"/>
          <w:b/>
          <w:i/>
          <w:sz w:val="24"/>
          <w:szCs w:val="24"/>
        </w:rPr>
        <w:t>A pályázathoz másolatban mellékelni kell:</w:t>
      </w:r>
    </w:p>
    <w:p w14:paraId="5D2E6563" w14:textId="77777777" w:rsidR="00025096" w:rsidRPr="00797D54" w:rsidRDefault="00025096" w:rsidP="00025096">
      <w:pPr>
        <w:numPr>
          <w:ilvl w:val="0"/>
          <w:numId w:val="4"/>
        </w:numPr>
        <w:spacing w:after="0"/>
        <w:ind w:hanging="153"/>
        <w:contextualSpacing/>
        <w:jc w:val="both"/>
        <w:rPr>
          <w:rFonts w:ascii="Times New Roman" w:hAnsi="Times New Roman" w:cs="Times New Roman"/>
          <w:b/>
          <w:sz w:val="24"/>
          <w:szCs w:val="24"/>
        </w:rPr>
      </w:pPr>
      <w:r w:rsidRPr="00797D54">
        <w:rPr>
          <w:rFonts w:ascii="Times New Roman" w:hAnsi="Times New Roman" w:cs="Times New Roman"/>
          <w:sz w:val="24"/>
          <w:szCs w:val="24"/>
        </w:rPr>
        <w:t xml:space="preserve"> gazdasági társaság esetén nyilatkozatot arról, hogy a társaság nem áll csődeljárás, illetve felszámolási eljárás alatt, továbbá a társaság képviseletére jogosult aláírási címpéldányát másolatban,</w:t>
      </w:r>
    </w:p>
    <w:p w14:paraId="57F462AD" w14:textId="77777777" w:rsidR="00025096" w:rsidRPr="00797D54" w:rsidRDefault="00025096" w:rsidP="00025096">
      <w:pPr>
        <w:numPr>
          <w:ilvl w:val="0"/>
          <w:numId w:val="4"/>
        </w:numPr>
        <w:spacing w:after="0"/>
        <w:ind w:hanging="153"/>
        <w:contextualSpacing/>
        <w:jc w:val="both"/>
        <w:rPr>
          <w:rFonts w:ascii="Times New Roman" w:hAnsi="Times New Roman" w:cs="Times New Roman"/>
          <w:b/>
          <w:sz w:val="24"/>
          <w:szCs w:val="24"/>
        </w:rPr>
      </w:pPr>
      <w:r w:rsidRPr="00797D54">
        <w:rPr>
          <w:rFonts w:ascii="Times New Roman" w:hAnsi="Times New Roman" w:cs="Times New Roman"/>
          <w:sz w:val="24"/>
          <w:szCs w:val="24"/>
        </w:rPr>
        <w:t>igazolást arra vonatkozóan, hogy a pályázónak helyi adótartozása nincs Nyírbátor Város Önkormányzatánál,</w:t>
      </w:r>
    </w:p>
    <w:p w14:paraId="557A6D46" w14:textId="77777777" w:rsidR="00025096" w:rsidRPr="00797D54" w:rsidRDefault="00025096" w:rsidP="00025096">
      <w:pPr>
        <w:numPr>
          <w:ilvl w:val="0"/>
          <w:numId w:val="4"/>
        </w:numPr>
        <w:spacing w:after="0"/>
        <w:ind w:hanging="153"/>
        <w:contextualSpacing/>
        <w:jc w:val="both"/>
        <w:rPr>
          <w:rFonts w:ascii="Times New Roman" w:hAnsi="Times New Roman" w:cs="Times New Roman"/>
          <w:b/>
          <w:sz w:val="24"/>
          <w:szCs w:val="24"/>
        </w:rPr>
      </w:pPr>
      <w:r w:rsidRPr="00797D54">
        <w:rPr>
          <w:rFonts w:ascii="Times New Roman" w:hAnsi="Times New Roman" w:cs="Times New Roman"/>
          <w:sz w:val="24"/>
          <w:szCs w:val="24"/>
        </w:rPr>
        <w:t xml:space="preserve"> a Nemzeti Adó és Vámhivatal köztartozásmentes adózói adatbázisából lekérdezett igazolás a pályázat benyújtását 10 nappal megelőző időponttal,</w:t>
      </w:r>
    </w:p>
    <w:p w14:paraId="54BEFBE2" w14:textId="0BBC2A80" w:rsidR="00025096" w:rsidRPr="00797D54" w:rsidRDefault="00025096" w:rsidP="00025096">
      <w:pPr>
        <w:numPr>
          <w:ilvl w:val="0"/>
          <w:numId w:val="4"/>
        </w:numPr>
        <w:spacing w:after="0"/>
        <w:ind w:hanging="153"/>
        <w:contextualSpacing/>
        <w:jc w:val="both"/>
        <w:rPr>
          <w:rFonts w:ascii="Times New Roman" w:hAnsi="Times New Roman" w:cs="Times New Roman"/>
          <w:b/>
          <w:sz w:val="24"/>
          <w:szCs w:val="24"/>
        </w:rPr>
      </w:pPr>
      <w:r w:rsidRPr="00797D54">
        <w:rPr>
          <w:rFonts w:ascii="Times New Roman" w:hAnsi="Times New Roman" w:cs="Times New Roman"/>
          <w:sz w:val="24"/>
          <w:szCs w:val="24"/>
        </w:rPr>
        <w:t xml:space="preserve">a </w:t>
      </w:r>
      <w:r w:rsidR="0070788D">
        <w:rPr>
          <w:rFonts w:ascii="Times New Roman" w:hAnsi="Times New Roman" w:cs="Times New Roman"/>
          <w:sz w:val="24"/>
          <w:szCs w:val="24"/>
        </w:rPr>
        <w:t xml:space="preserve">szerződéskötési biztosíték, </w:t>
      </w:r>
      <w:r w:rsidRPr="00797D54">
        <w:rPr>
          <w:rFonts w:ascii="Times New Roman" w:hAnsi="Times New Roman" w:cs="Times New Roman"/>
          <w:sz w:val="24"/>
          <w:szCs w:val="24"/>
        </w:rPr>
        <w:t>bánatpénz megfizetéséről szóló átutalási bizonylat fénymásolatát.</w:t>
      </w:r>
    </w:p>
    <w:p w14:paraId="3DD1E4B1" w14:textId="77777777" w:rsidR="00025096" w:rsidRPr="00797D54" w:rsidRDefault="00025096" w:rsidP="00025096">
      <w:pPr>
        <w:spacing w:after="0"/>
        <w:jc w:val="both"/>
        <w:rPr>
          <w:rFonts w:ascii="Times New Roman" w:hAnsi="Times New Roman" w:cs="Times New Roman"/>
          <w:b/>
          <w:sz w:val="24"/>
          <w:szCs w:val="24"/>
        </w:rPr>
      </w:pPr>
    </w:p>
    <w:p w14:paraId="220DD8E0" w14:textId="77777777" w:rsidR="00E612B0" w:rsidRDefault="00025096" w:rsidP="00025096">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A pályázat adatkezelése:</w:t>
      </w:r>
    </w:p>
    <w:p w14:paraId="383F411A" w14:textId="0A881803" w:rsidR="00025096" w:rsidRPr="00797D54" w:rsidRDefault="00025096" w:rsidP="00E612B0">
      <w:pPr>
        <w:pStyle w:val="Listaszerbekezds"/>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 </w:t>
      </w:r>
      <w:r w:rsidRPr="00797D54">
        <w:rPr>
          <w:rFonts w:ascii="Times New Roman" w:hAnsi="Times New Roman" w:cs="Times New Roman"/>
          <w:sz w:val="24"/>
          <w:szCs w:val="24"/>
        </w:rPr>
        <w:t xml:space="preserve">a pályázat benyújtásával a pályázók tudomásul veszik azt a körülményt, illetve hozzájárulásukat adják ahhoz, hogy a pályázat bontásában, illetve a pályázat elbírálásában résztvevő személyek a személyes adataikat megismerjék és kezeljék a vonatkozó jogszabályok </w:t>
      </w:r>
      <w:proofErr w:type="gramStart"/>
      <w:r w:rsidRPr="00797D54">
        <w:rPr>
          <w:rFonts w:ascii="Times New Roman" w:hAnsi="Times New Roman" w:cs="Times New Roman"/>
          <w:sz w:val="24"/>
          <w:szCs w:val="24"/>
        </w:rPr>
        <w:t>figyelembe vételével</w:t>
      </w:r>
      <w:proofErr w:type="gramEnd"/>
      <w:r w:rsidRPr="00797D54">
        <w:rPr>
          <w:rFonts w:ascii="Times New Roman" w:hAnsi="Times New Roman" w:cs="Times New Roman"/>
          <w:sz w:val="24"/>
          <w:szCs w:val="24"/>
        </w:rPr>
        <w:t>. A pályázatok tartalmát a jelen lévő személyeken kívül más nem ismerheti meg, a tudomásukra jutott információkat üzleti titokként kezelik.</w:t>
      </w:r>
    </w:p>
    <w:p w14:paraId="6DB16460" w14:textId="77777777" w:rsidR="00025096" w:rsidRPr="00797D54" w:rsidRDefault="00025096" w:rsidP="00025096">
      <w:pPr>
        <w:spacing w:after="0"/>
        <w:jc w:val="both"/>
        <w:rPr>
          <w:rFonts w:ascii="Times New Roman" w:hAnsi="Times New Roman" w:cs="Times New Roman"/>
          <w:b/>
          <w:sz w:val="24"/>
          <w:szCs w:val="24"/>
        </w:rPr>
      </w:pPr>
    </w:p>
    <w:p w14:paraId="7650EA07" w14:textId="77777777" w:rsidR="00E612B0" w:rsidRDefault="00025096" w:rsidP="00025096">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A pályázatok véleményezése, értékelése és elbírálása, döntés előkészítése: </w:t>
      </w:r>
    </w:p>
    <w:p w14:paraId="4964A039" w14:textId="0845BC2E" w:rsidR="00025096" w:rsidRPr="00797D54" w:rsidRDefault="00025096" w:rsidP="00E612B0">
      <w:pPr>
        <w:pStyle w:val="Listaszerbekezds"/>
        <w:spacing w:after="0"/>
        <w:jc w:val="both"/>
        <w:rPr>
          <w:rFonts w:ascii="Times New Roman" w:hAnsi="Times New Roman" w:cs="Times New Roman"/>
          <w:b/>
          <w:sz w:val="24"/>
          <w:szCs w:val="24"/>
        </w:rPr>
      </w:pPr>
      <w:r w:rsidRPr="00797D54">
        <w:rPr>
          <w:rFonts w:ascii="Times New Roman" w:hAnsi="Times New Roman" w:cs="Times New Roman"/>
          <w:sz w:val="24"/>
          <w:szCs w:val="24"/>
        </w:rPr>
        <w:t>Az ingatlan vásárlására benyújtott pályázatokat a kiíró a benyújtási határidőt követően soron kívül, de legkésőbb 202</w:t>
      </w:r>
      <w:r w:rsidR="0070788D">
        <w:rPr>
          <w:rFonts w:ascii="Times New Roman" w:hAnsi="Times New Roman" w:cs="Times New Roman"/>
          <w:sz w:val="24"/>
          <w:szCs w:val="24"/>
        </w:rPr>
        <w:t>4</w:t>
      </w:r>
      <w:r w:rsidRPr="00797D54">
        <w:rPr>
          <w:rFonts w:ascii="Times New Roman" w:hAnsi="Times New Roman" w:cs="Times New Roman"/>
          <w:sz w:val="24"/>
          <w:szCs w:val="24"/>
        </w:rPr>
        <w:t xml:space="preserve">. </w:t>
      </w:r>
      <w:r w:rsidR="00B07D15">
        <w:rPr>
          <w:rFonts w:ascii="Times New Roman" w:hAnsi="Times New Roman" w:cs="Times New Roman"/>
          <w:sz w:val="24"/>
          <w:szCs w:val="24"/>
        </w:rPr>
        <w:t xml:space="preserve">szeptember </w:t>
      </w:r>
      <w:r w:rsidR="002523E2">
        <w:rPr>
          <w:rFonts w:ascii="Times New Roman" w:hAnsi="Times New Roman" w:cs="Times New Roman"/>
          <w:sz w:val="24"/>
          <w:szCs w:val="24"/>
        </w:rPr>
        <w:t>30</w:t>
      </w:r>
      <w:r w:rsidRPr="00797D54">
        <w:rPr>
          <w:rFonts w:ascii="Times New Roman" w:hAnsi="Times New Roman" w:cs="Times New Roman"/>
          <w:sz w:val="24"/>
          <w:szCs w:val="24"/>
        </w:rPr>
        <w:t xml:space="preserve">-ig </w:t>
      </w:r>
      <w:r w:rsidRPr="00797D54">
        <w:rPr>
          <w:rFonts w:ascii="Times New Roman" w:hAnsi="Times New Roman" w:cs="Times New Roman"/>
          <w:b/>
          <w:sz w:val="24"/>
          <w:szCs w:val="24"/>
        </w:rPr>
        <w:t xml:space="preserve">értékeli, véleményezi. </w:t>
      </w:r>
      <w:r w:rsidRPr="00797D54">
        <w:rPr>
          <w:rFonts w:ascii="Times New Roman" w:hAnsi="Times New Roman" w:cs="Times New Roman"/>
          <w:sz w:val="24"/>
          <w:szCs w:val="24"/>
        </w:rPr>
        <w:t>Az értékelés helye: 4300 Nyírbátor, Szabadság tér 7. Polgármesteri Hivatal I. emelet 216. számú kistárgyaló terme. A pályázatok bontásánál a pályázók, illetve meghatalmazott képviselőjük jelen lehetnek.</w:t>
      </w:r>
    </w:p>
    <w:p w14:paraId="34639388" w14:textId="7BFB0428" w:rsidR="00025096" w:rsidRPr="00797D54" w:rsidRDefault="00025096" w:rsidP="00025096">
      <w:pPr>
        <w:spacing w:after="0"/>
        <w:ind w:left="709"/>
        <w:jc w:val="both"/>
        <w:rPr>
          <w:rFonts w:ascii="Times New Roman" w:hAnsi="Times New Roman" w:cs="Times New Roman"/>
          <w:b/>
          <w:sz w:val="24"/>
          <w:szCs w:val="24"/>
        </w:rPr>
      </w:pPr>
      <w:r w:rsidRPr="00797D54">
        <w:rPr>
          <w:rFonts w:ascii="Times New Roman" w:hAnsi="Times New Roman" w:cs="Times New Roman"/>
          <w:sz w:val="24"/>
          <w:szCs w:val="24"/>
        </w:rPr>
        <w:t xml:space="preserve">A pályázatok bontását és ismertetését követően, de legkésőbb </w:t>
      </w:r>
      <w:r w:rsidR="002523E2">
        <w:rPr>
          <w:rFonts w:ascii="Times New Roman" w:hAnsi="Times New Roman" w:cs="Times New Roman"/>
          <w:sz w:val="24"/>
          <w:szCs w:val="24"/>
        </w:rPr>
        <w:t>a soron következő testületi ülésig</w:t>
      </w:r>
      <w:r w:rsidRPr="00797D54">
        <w:rPr>
          <w:rFonts w:ascii="Times New Roman" w:hAnsi="Times New Roman" w:cs="Times New Roman"/>
          <w:sz w:val="24"/>
          <w:szCs w:val="24"/>
        </w:rPr>
        <w:t xml:space="preserve"> a kiíró, - mint a pályázatok értékelésével felhatalmazott bizottság - a beérkezett pályázatokat érvényesség és eredményesség szempontjából minősíti és eredményt hirdet. Azokat a mellékletekkel felszerelt pályázatokat nyilvánítja </w:t>
      </w:r>
      <w:r w:rsidRPr="00797D54">
        <w:rPr>
          <w:rFonts w:ascii="Times New Roman" w:hAnsi="Times New Roman" w:cs="Times New Roman"/>
          <w:sz w:val="24"/>
          <w:szCs w:val="24"/>
        </w:rPr>
        <w:lastRenderedPageBreak/>
        <w:t xml:space="preserve">érvényesnek, amelyeket </w:t>
      </w:r>
      <w:proofErr w:type="spellStart"/>
      <w:r w:rsidRPr="00797D54">
        <w:rPr>
          <w:rFonts w:ascii="Times New Roman" w:hAnsi="Times New Roman" w:cs="Times New Roman"/>
          <w:sz w:val="24"/>
          <w:szCs w:val="24"/>
        </w:rPr>
        <w:t>tartalmilag</w:t>
      </w:r>
      <w:proofErr w:type="spellEnd"/>
      <w:r w:rsidRPr="00797D54">
        <w:rPr>
          <w:rFonts w:ascii="Times New Roman" w:hAnsi="Times New Roman" w:cs="Times New Roman"/>
          <w:sz w:val="24"/>
          <w:szCs w:val="24"/>
        </w:rPr>
        <w:t xml:space="preserve"> és </w:t>
      </w:r>
      <w:proofErr w:type="spellStart"/>
      <w:r w:rsidRPr="00797D54">
        <w:rPr>
          <w:rFonts w:ascii="Times New Roman" w:hAnsi="Times New Roman" w:cs="Times New Roman"/>
          <w:sz w:val="24"/>
          <w:szCs w:val="24"/>
        </w:rPr>
        <w:t>formailag</w:t>
      </w:r>
      <w:proofErr w:type="spellEnd"/>
      <w:r w:rsidRPr="00797D54">
        <w:rPr>
          <w:rFonts w:ascii="Times New Roman" w:hAnsi="Times New Roman" w:cs="Times New Roman"/>
          <w:sz w:val="24"/>
          <w:szCs w:val="24"/>
        </w:rPr>
        <w:t xml:space="preserve"> is megfelelnek a részletes pályázati kiírásban foglalt feltételeknek. </w:t>
      </w:r>
    </w:p>
    <w:p w14:paraId="6B1FA6AA" w14:textId="77777777" w:rsidR="00025096" w:rsidRPr="00797D54" w:rsidRDefault="00025096" w:rsidP="00025096">
      <w:pPr>
        <w:spacing w:after="0"/>
        <w:ind w:left="709"/>
        <w:jc w:val="both"/>
        <w:rPr>
          <w:rFonts w:ascii="Times New Roman" w:hAnsi="Times New Roman" w:cs="Times New Roman"/>
          <w:sz w:val="24"/>
          <w:szCs w:val="24"/>
        </w:rPr>
      </w:pPr>
      <w:r w:rsidRPr="00797D54">
        <w:rPr>
          <w:rFonts w:ascii="Times New Roman" w:hAnsi="Times New Roman" w:cs="Times New Roman"/>
          <w:sz w:val="24"/>
          <w:szCs w:val="24"/>
        </w:rPr>
        <w:t>A pályázatok felbontásakor rögzíteni kell:</w:t>
      </w:r>
    </w:p>
    <w:p w14:paraId="3849B4EE" w14:textId="77777777" w:rsidR="00025096" w:rsidRPr="00797D54" w:rsidRDefault="00025096" w:rsidP="00855C4B">
      <w:pPr>
        <w:numPr>
          <w:ilvl w:val="0"/>
          <w:numId w:val="4"/>
        </w:numPr>
        <w:spacing w:after="0"/>
        <w:ind w:left="993" w:hanging="295"/>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a pályázó nevét, állandó lakcímét (székhelyét),</w:t>
      </w:r>
    </w:p>
    <w:p w14:paraId="7EAEDAF6" w14:textId="77777777" w:rsidR="00025096" w:rsidRPr="00797D54" w:rsidRDefault="00025096" w:rsidP="00855C4B">
      <w:pPr>
        <w:numPr>
          <w:ilvl w:val="0"/>
          <w:numId w:val="4"/>
        </w:numPr>
        <w:spacing w:after="0"/>
        <w:ind w:left="993" w:hanging="295"/>
        <w:contextualSpacing/>
        <w:jc w:val="both"/>
        <w:rPr>
          <w:rFonts w:ascii="Times New Roman" w:hAnsi="Times New Roman" w:cs="Times New Roman"/>
          <w:sz w:val="24"/>
          <w:szCs w:val="24"/>
        </w:rPr>
      </w:pPr>
      <w:r w:rsidRPr="00797D54">
        <w:rPr>
          <w:rFonts w:ascii="Times New Roman" w:hAnsi="Times New Roman" w:cs="Times New Roman"/>
          <w:sz w:val="24"/>
          <w:szCs w:val="24"/>
        </w:rPr>
        <w:t>a megajánlott vételár összegét,</w:t>
      </w:r>
    </w:p>
    <w:p w14:paraId="4091759D" w14:textId="77777777" w:rsidR="00E24B37" w:rsidRDefault="00025096" w:rsidP="00855C4B">
      <w:pPr>
        <w:numPr>
          <w:ilvl w:val="0"/>
          <w:numId w:val="4"/>
        </w:numPr>
        <w:spacing w:after="0"/>
        <w:ind w:left="993" w:hanging="295"/>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minősíteni kell a pályázatot, abból a szempontból, hogy érvényes-e, avagy nem érvényes, </w:t>
      </w:r>
    </w:p>
    <w:p w14:paraId="68D79A27" w14:textId="190D8E97" w:rsidR="00E24B37" w:rsidRPr="00421744" w:rsidRDefault="00E24B37" w:rsidP="00855C4B">
      <w:pPr>
        <w:numPr>
          <w:ilvl w:val="0"/>
          <w:numId w:val="4"/>
        </w:numPr>
        <w:spacing w:after="0"/>
        <w:ind w:left="993" w:hanging="295"/>
        <w:contextualSpacing/>
        <w:jc w:val="both"/>
        <w:rPr>
          <w:rFonts w:ascii="Times New Roman" w:hAnsi="Times New Roman" w:cs="Times New Roman"/>
          <w:sz w:val="24"/>
          <w:szCs w:val="24"/>
        </w:rPr>
      </w:pPr>
      <w:r w:rsidRPr="00421744">
        <w:rPr>
          <w:rFonts w:ascii="Times New Roman" w:hAnsi="Times New Roman" w:cs="Times New Roman"/>
          <w:sz w:val="24"/>
          <w:szCs w:val="24"/>
        </w:rPr>
        <w:t xml:space="preserve">a 2. fordulóba jutásra jogot szerző, </w:t>
      </w:r>
      <w:r w:rsidR="00010FF4" w:rsidRPr="00421744">
        <w:rPr>
          <w:rFonts w:ascii="Times New Roman" w:hAnsi="Times New Roman" w:cs="Times New Roman"/>
          <w:sz w:val="24"/>
          <w:szCs w:val="24"/>
        </w:rPr>
        <w:t xml:space="preserve">az 1. fordulóban </w:t>
      </w:r>
      <w:r w:rsidRPr="00421744">
        <w:rPr>
          <w:rFonts w:ascii="Times New Roman" w:hAnsi="Times New Roman" w:cs="Times New Roman"/>
          <w:sz w:val="24"/>
          <w:szCs w:val="24"/>
        </w:rPr>
        <w:t>legmagasabb vételárat megajánló 3 pályázó adatait.</w:t>
      </w:r>
    </w:p>
    <w:p w14:paraId="111AC2EB" w14:textId="3AFA850D" w:rsidR="00E24B37" w:rsidRPr="00421744" w:rsidRDefault="00E24B37" w:rsidP="00772439">
      <w:pPr>
        <w:spacing w:after="0"/>
        <w:ind w:left="709"/>
        <w:contextualSpacing/>
        <w:jc w:val="both"/>
        <w:rPr>
          <w:rFonts w:ascii="Times New Roman" w:hAnsi="Times New Roman" w:cs="Times New Roman"/>
          <w:sz w:val="24"/>
          <w:szCs w:val="24"/>
        </w:rPr>
      </w:pPr>
      <w:r w:rsidRPr="00421744">
        <w:rPr>
          <w:rFonts w:ascii="Times New Roman" w:hAnsi="Times New Roman" w:cs="Times New Roman"/>
          <w:sz w:val="24"/>
          <w:szCs w:val="24"/>
        </w:rPr>
        <w:t>A 2. fordulóra beadott</w:t>
      </w:r>
      <w:r w:rsidR="00772439" w:rsidRPr="00421744">
        <w:rPr>
          <w:rFonts w:ascii="Times New Roman" w:hAnsi="Times New Roman" w:cs="Times New Roman"/>
          <w:sz w:val="24"/>
          <w:szCs w:val="24"/>
        </w:rPr>
        <w:t xml:space="preserve"> pályázat</w:t>
      </w:r>
      <w:r w:rsidRPr="00421744">
        <w:rPr>
          <w:rFonts w:ascii="Times New Roman" w:hAnsi="Times New Roman" w:cs="Times New Roman"/>
          <w:sz w:val="24"/>
          <w:szCs w:val="24"/>
        </w:rPr>
        <w:t xml:space="preserve"> bontásakor</w:t>
      </w:r>
      <w:r w:rsidR="00772439" w:rsidRPr="00421744">
        <w:rPr>
          <w:rFonts w:ascii="Times New Roman" w:hAnsi="Times New Roman" w:cs="Times New Roman"/>
          <w:sz w:val="24"/>
          <w:szCs w:val="24"/>
        </w:rPr>
        <w:t xml:space="preserve"> rögzíteni kell:</w:t>
      </w:r>
    </w:p>
    <w:p w14:paraId="1B49D34B" w14:textId="6819EF1B" w:rsidR="00772439" w:rsidRPr="00421744" w:rsidRDefault="00772439" w:rsidP="00772439">
      <w:pPr>
        <w:numPr>
          <w:ilvl w:val="0"/>
          <w:numId w:val="4"/>
        </w:numPr>
        <w:spacing w:after="0"/>
        <w:ind w:left="993" w:hanging="295"/>
        <w:contextualSpacing/>
        <w:jc w:val="both"/>
        <w:rPr>
          <w:rFonts w:ascii="Times New Roman" w:hAnsi="Times New Roman" w:cs="Times New Roman"/>
          <w:sz w:val="24"/>
          <w:szCs w:val="24"/>
        </w:rPr>
      </w:pPr>
      <w:r w:rsidRPr="00421744">
        <w:rPr>
          <w:rFonts w:ascii="Times New Roman" w:hAnsi="Times New Roman" w:cs="Times New Roman"/>
          <w:sz w:val="24"/>
          <w:szCs w:val="24"/>
        </w:rPr>
        <w:t>a 2. fordulóban résztvevő pályázó nevét, állandó lakcímét (székhelyét),</w:t>
      </w:r>
    </w:p>
    <w:p w14:paraId="7A3B9C4A" w14:textId="446EC2CF" w:rsidR="00772439" w:rsidRPr="00421744" w:rsidRDefault="00772439" w:rsidP="00772439">
      <w:pPr>
        <w:numPr>
          <w:ilvl w:val="0"/>
          <w:numId w:val="4"/>
        </w:numPr>
        <w:spacing w:after="0"/>
        <w:ind w:left="993" w:hanging="295"/>
        <w:contextualSpacing/>
        <w:jc w:val="both"/>
        <w:rPr>
          <w:rFonts w:ascii="Times New Roman" w:hAnsi="Times New Roman" w:cs="Times New Roman"/>
          <w:sz w:val="24"/>
          <w:szCs w:val="24"/>
        </w:rPr>
      </w:pPr>
      <w:r w:rsidRPr="00421744">
        <w:rPr>
          <w:rFonts w:ascii="Times New Roman" w:hAnsi="Times New Roman" w:cs="Times New Roman"/>
          <w:sz w:val="24"/>
          <w:szCs w:val="24"/>
        </w:rPr>
        <w:t>a módosított vételár összegét,</w:t>
      </w:r>
    </w:p>
    <w:p w14:paraId="1512FAAB" w14:textId="32C02A12" w:rsidR="00025096" w:rsidRPr="00421744" w:rsidRDefault="00025096" w:rsidP="00772439">
      <w:pPr>
        <w:numPr>
          <w:ilvl w:val="0"/>
          <w:numId w:val="4"/>
        </w:numPr>
        <w:spacing w:after="0"/>
        <w:ind w:left="993" w:hanging="295"/>
        <w:contextualSpacing/>
        <w:jc w:val="both"/>
        <w:rPr>
          <w:rFonts w:ascii="Times New Roman" w:hAnsi="Times New Roman" w:cs="Times New Roman"/>
          <w:sz w:val="24"/>
          <w:szCs w:val="24"/>
        </w:rPr>
      </w:pPr>
      <w:r w:rsidRPr="00421744">
        <w:rPr>
          <w:rFonts w:ascii="Times New Roman" w:hAnsi="Times New Roman" w:cs="Times New Roman"/>
          <w:sz w:val="24"/>
          <w:szCs w:val="24"/>
        </w:rPr>
        <w:t>illetőleg eredményesnek minősíti-e a pályázati eljárást, és az értékelési szempont alapján, pályázati rangsor alapján eredményt hirdet.</w:t>
      </w:r>
    </w:p>
    <w:p w14:paraId="142729CC" w14:textId="77777777" w:rsidR="00025096" w:rsidRPr="00421744" w:rsidRDefault="00025096" w:rsidP="00025096">
      <w:pPr>
        <w:pStyle w:val="Listaszerbekezds"/>
        <w:spacing w:after="0"/>
        <w:ind w:hanging="294"/>
        <w:jc w:val="both"/>
        <w:rPr>
          <w:rFonts w:ascii="Times New Roman" w:hAnsi="Times New Roman" w:cs="Times New Roman"/>
          <w:b/>
          <w:i/>
          <w:sz w:val="24"/>
          <w:szCs w:val="24"/>
        </w:rPr>
      </w:pPr>
    </w:p>
    <w:p w14:paraId="3D7B2903" w14:textId="77777777" w:rsidR="00025096" w:rsidRPr="00797D54" w:rsidRDefault="00025096" w:rsidP="00025096">
      <w:pPr>
        <w:spacing w:after="0"/>
        <w:ind w:left="720" w:hanging="294"/>
        <w:contextualSpacing/>
        <w:jc w:val="both"/>
        <w:rPr>
          <w:rFonts w:ascii="Times New Roman" w:hAnsi="Times New Roman" w:cs="Times New Roman"/>
          <w:b/>
          <w:i/>
          <w:sz w:val="24"/>
          <w:szCs w:val="24"/>
        </w:rPr>
      </w:pPr>
      <w:r w:rsidRPr="00797D54">
        <w:rPr>
          <w:rFonts w:ascii="Times New Roman" w:hAnsi="Times New Roman" w:cs="Times New Roman"/>
          <w:b/>
          <w:i/>
          <w:sz w:val="24"/>
          <w:szCs w:val="24"/>
        </w:rPr>
        <w:t>Érvénytelen az a pályázat:</w:t>
      </w:r>
    </w:p>
    <w:p w14:paraId="38E130E1" w14:textId="77777777" w:rsidR="00025096" w:rsidRPr="00797D54" w:rsidRDefault="00025096" w:rsidP="00025096">
      <w:pPr>
        <w:numPr>
          <w:ilvl w:val="0"/>
          <w:numId w:val="4"/>
        </w:numPr>
        <w:spacing w:after="0"/>
        <w:ind w:hanging="153"/>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amit a kiírásban meghatározott határidő után nyújtottak be,</w:t>
      </w:r>
    </w:p>
    <w:p w14:paraId="321D0AF2" w14:textId="77777777" w:rsidR="00025096" w:rsidRPr="00797D54" w:rsidRDefault="00025096" w:rsidP="00025096">
      <w:pPr>
        <w:numPr>
          <w:ilvl w:val="0"/>
          <w:numId w:val="4"/>
        </w:numPr>
        <w:spacing w:after="0"/>
        <w:ind w:hanging="153"/>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amely nem felel meg a Pályázati felhívásban, illetőleg a Részletes pályázati feltételekben foglaltaknak,</w:t>
      </w:r>
    </w:p>
    <w:p w14:paraId="1F39AC46" w14:textId="77777777" w:rsidR="00025096" w:rsidRPr="00797D54" w:rsidRDefault="00025096" w:rsidP="00025096">
      <w:pPr>
        <w:spacing w:after="0"/>
        <w:ind w:left="426"/>
        <w:jc w:val="both"/>
        <w:rPr>
          <w:rFonts w:ascii="Times New Roman" w:hAnsi="Times New Roman" w:cs="Times New Roman"/>
          <w:sz w:val="24"/>
          <w:szCs w:val="24"/>
        </w:rPr>
      </w:pPr>
      <w:r w:rsidRPr="00797D54">
        <w:rPr>
          <w:rFonts w:ascii="Times New Roman" w:hAnsi="Times New Roman" w:cs="Times New Roman"/>
          <w:sz w:val="24"/>
          <w:szCs w:val="24"/>
        </w:rPr>
        <w:t>Az érvénytelen pályázatot úgy kell tekinteni, mintha az érintett pályázó nem nyújtott volna be pályázatot.</w:t>
      </w:r>
    </w:p>
    <w:p w14:paraId="0292C26A" w14:textId="77777777" w:rsidR="00025096" w:rsidRPr="00797D54" w:rsidRDefault="00025096" w:rsidP="00025096">
      <w:pPr>
        <w:spacing w:after="0"/>
        <w:jc w:val="both"/>
        <w:rPr>
          <w:rFonts w:ascii="Times New Roman" w:hAnsi="Times New Roman" w:cs="Times New Roman"/>
          <w:sz w:val="24"/>
          <w:szCs w:val="24"/>
        </w:rPr>
      </w:pPr>
    </w:p>
    <w:p w14:paraId="53390CD6" w14:textId="77777777" w:rsidR="00025096" w:rsidRPr="00797D54" w:rsidRDefault="00025096" w:rsidP="00025096">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A pályázatok értékelési pontrendszere, súlypontok: </w:t>
      </w:r>
    </w:p>
    <w:p w14:paraId="28A0183E" w14:textId="7AF5A168" w:rsidR="00772439" w:rsidRPr="00421744" w:rsidRDefault="00333543" w:rsidP="00333543">
      <w:pPr>
        <w:pStyle w:val="Listaszerbekezds"/>
        <w:spacing w:after="0"/>
        <w:jc w:val="both"/>
        <w:rPr>
          <w:rFonts w:ascii="Times New Roman" w:hAnsi="Times New Roman" w:cs="Times New Roman"/>
          <w:sz w:val="24"/>
          <w:szCs w:val="24"/>
        </w:rPr>
      </w:pPr>
      <w:r w:rsidRPr="00421744">
        <w:rPr>
          <w:rFonts w:ascii="Times New Roman" w:hAnsi="Times New Roman" w:cs="Times New Roman"/>
          <w:sz w:val="24"/>
          <w:szCs w:val="24"/>
        </w:rPr>
        <w:t xml:space="preserve">Értékelési szempont: </w:t>
      </w:r>
      <w:bookmarkStart w:id="14" w:name="_Hlk149292992"/>
      <w:r w:rsidRPr="00421744">
        <w:rPr>
          <w:rFonts w:ascii="Times New Roman" w:hAnsi="Times New Roman" w:cs="Times New Roman"/>
          <w:sz w:val="24"/>
          <w:szCs w:val="24"/>
        </w:rPr>
        <w:t xml:space="preserve">A </w:t>
      </w:r>
      <w:r w:rsidR="00772439" w:rsidRPr="00421744">
        <w:rPr>
          <w:rFonts w:ascii="Times New Roman" w:hAnsi="Times New Roman" w:cs="Times New Roman"/>
          <w:sz w:val="24"/>
          <w:szCs w:val="24"/>
        </w:rPr>
        <w:t xml:space="preserve">2. fordulóban megajánlott </w:t>
      </w:r>
      <w:r w:rsidRPr="00421744">
        <w:rPr>
          <w:rFonts w:ascii="Times New Roman" w:hAnsi="Times New Roman" w:cs="Times New Roman"/>
          <w:sz w:val="24"/>
          <w:szCs w:val="24"/>
        </w:rPr>
        <w:t>legmagasabb vételár</w:t>
      </w:r>
      <w:r w:rsidR="00772439" w:rsidRPr="00421744">
        <w:rPr>
          <w:rFonts w:ascii="Times New Roman" w:hAnsi="Times New Roman" w:cs="Times New Roman"/>
          <w:sz w:val="24"/>
          <w:szCs w:val="24"/>
        </w:rPr>
        <w:t>.</w:t>
      </w:r>
    </w:p>
    <w:p w14:paraId="01E96880" w14:textId="78C7F3D7" w:rsidR="00772439" w:rsidRPr="00421744" w:rsidRDefault="00772439" w:rsidP="00772439">
      <w:pPr>
        <w:pStyle w:val="Listaszerbekezds"/>
        <w:spacing w:after="0"/>
        <w:jc w:val="both"/>
        <w:rPr>
          <w:rFonts w:ascii="Times New Roman" w:hAnsi="Times New Roman" w:cs="Times New Roman"/>
          <w:b/>
          <w:bCs/>
          <w:sz w:val="24"/>
          <w:szCs w:val="24"/>
        </w:rPr>
      </w:pPr>
      <w:r w:rsidRPr="00421744">
        <w:rPr>
          <w:rFonts w:ascii="Times New Roman" w:hAnsi="Times New Roman" w:cs="Times New Roman"/>
          <w:b/>
          <w:bCs/>
          <w:sz w:val="24"/>
          <w:szCs w:val="24"/>
        </w:rPr>
        <w:t>A második fordulóba a</w:t>
      </w:r>
      <w:r w:rsidR="00010FF4" w:rsidRPr="00421744">
        <w:rPr>
          <w:rFonts w:ascii="Times New Roman" w:hAnsi="Times New Roman" w:cs="Times New Roman"/>
          <w:b/>
          <w:bCs/>
          <w:sz w:val="24"/>
          <w:szCs w:val="24"/>
        </w:rPr>
        <w:t>z 1. fordulóban</w:t>
      </w:r>
      <w:r w:rsidRPr="00421744">
        <w:rPr>
          <w:rFonts w:ascii="Times New Roman" w:hAnsi="Times New Roman" w:cs="Times New Roman"/>
          <w:b/>
          <w:bCs/>
          <w:sz w:val="24"/>
          <w:szCs w:val="24"/>
        </w:rPr>
        <w:t xml:space="preserve"> legmagasabb vételárat ajánló 3 pályázó vehet részt. A második fordulóban részvételi jogot szerző pályázók a kiíró erre vonatkozó felhívásának kézhezvételétől számított 5 napon belül egy alkalommal írásban módosíthatják pályázatuk megajánlott vételárra vonatkozó részét.</w:t>
      </w:r>
    </w:p>
    <w:p w14:paraId="45C89720" w14:textId="7942622E" w:rsidR="00333543" w:rsidRPr="00421744" w:rsidRDefault="00772439" w:rsidP="00333543">
      <w:pPr>
        <w:pStyle w:val="Listaszerbekezds"/>
        <w:spacing w:after="0"/>
        <w:jc w:val="both"/>
        <w:rPr>
          <w:rFonts w:ascii="Times New Roman" w:hAnsi="Times New Roman" w:cs="Times New Roman"/>
          <w:sz w:val="24"/>
          <w:szCs w:val="24"/>
        </w:rPr>
      </w:pPr>
      <w:r w:rsidRPr="00421744">
        <w:rPr>
          <w:rFonts w:ascii="Times New Roman" w:hAnsi="Times New Roman" w:cs="Times New Roman"/>
          <w:sz w:val="24"/>
          <w:szCs w:val="24"/>
        </w:rPr>
        <w:t xml:space="preserve">A lakások és helyiségek bérletéről, valamint elidegenítésükre vonatkozó helyi szabályokról szóló 23/2020. (IX.30.) önkormányzati rendelet értelmében az önkormányzat tulajdonában álló, nem lakás céljára szolgáló helyiség bérlőjét elővásárlási jog illeti meg. </w:t>
      </w:r>
      <w:r w:rsidR="00333543" w:rsidRPr="00421744">
        <w:rPr>
          <w:rFonts w:ascii="Times New Roman" w:hAnsi="Times New Roman" w:cs="Times New Roman"/>
          <w:sz w:val="24"/>
          <w:szCs w:val="24"/>
        </w:rPr>
        <w:t>Erre tekintettel amennyiben a legmagasabb vételárat</w:t>
      </w:r>
      <w:r w:rsidRPr="00421744">
        <w:rPr>
          <w:rFonts w:ascii="Times New Roman" w:hAnsi="Times New Roman" w:cs="Times New Roman"/>
          <w:sz w:val="24"/>
          <w:szCs w:val="24"/>
        </w:rPr>
        <w:t xml:space="preserve"> a 2. fordulóban</w:t>
      </w:r>
      <w:r w:rsidR="00333543" w:rsidRPr="00421744">
        <w:rPr>
          <w:rFonts w:ascii="Times New Roman" w:hAnsi="Times New Roman" w:cs="Times New Roman"/>
          <w:sz w:val="24"/>
          <w:szCs w:val="24"/>
        </w:rPr>
        <w:t xml:space="preserve"> nem a bérlő ajánlja, úgy a kiíró az eredményhirdetést megelőzően a bérlőt nyilatkoztatja, hogy a legmagasabb vételárat megfizeti-e.</w:t>
      </w:r>
    </w:p>
    <w:bookmarkEnd w:id="14"/>
    <w:p w14:paraId="49BEB719" w14:textId="77777777" w:rsidR="00656488" w:rsidRPr="00797D54" w:rsidRDefault="00656488" w:rsidP="00025096">
      <w:pPr>
        <w:pStyle w:val="Listaszerbekezds"/>
        <w:spacing w:after="0"/>
        <w:jc w:val="both"/>
        <w:rPr>
          <w:rFonts w:ascii="Times New Roman" w:hAnsi="Times New Roman" w:cs="Times New Roman"/>
          <w:b/>
          <w:sz w:val="24"/>
          <w:szCs w:val="24"/>
        </w:rPr>
      </w:pPr>
    </w:p>
    <w:p w14:paraId="3DF2057B" w14:textId="77777777" w:rsidR="00025096" w:rsidRPr="00797D54" w:rsidRDefault="00025096" w:rsidP="00025096">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Értesítés a pályázat elbírálásáról, szerződéskötés: </w:t>
      </w:r>
    </w:p>
    <w:p w14:paraId="08C9260A" w14:textId="77777777" w:rsidR="00025096" w:rsidRPr="00797D54" w:rsidRDefault="00025096" w:rsidP="00025096">
      <w:pPr>
        <w:spacing w:after="0"/>
        <w:ind w:left="360"/>
        <w:jc w:val="both"/>
        <w:rPr>
          <w:rFonts w:ascii="Times New Roman" w:hAnsi="Times New Roman" w:cs="Times New Roman"/>
          <w:sz w:val="24"/>
          <w:szCs w:val="24"/>
        </w:rPr>
      </w:pPr>
      <w:r w:rsidRPr="00797D54">
        <w:rPr>
          <w:rFonts w:ascii="Times New Roman" w:hAnsi="Times New Roman" w:cs="Times New Roman"/>
          <w:sz w:val="24"/>
          <w:szCs w:val="24"/>
        </w:rPr>
        <w:t>Az érvényes pályázatok értékelését a kiíró Fejlesztési és Gazdasági Bizottság végzi el és hirdet eredményt.</w:t>
      </w:r>
    </w:p>
    <w:p w14:paraId="27C505C2" w14:textId="77777777" w:rsidR="00025096" w:rsidRPr="00797D54" w:rsidRDefault="00025096" w:rsidP="00025096">
      <w:pPr>
        <w:pStyle w:val="Listaszerbekezds"/>
        <w:numPr>
          <w:ilvl w:val="0"/>
          <w:numId w:val="4"/>
        </w:numPr>
        <w:spacing w:after="0"/>
        <w:ind w:hanging="153"/>
        <w:jc w:val="both"/>
        <w:rPr>
          <w:rFonts w:ascii="Times New Roman" w:hAnsi="Times New Roman" w:cs="Times New Roman"/>
          <w:sz w:val="24"/>
          <w:szCs w:val="24"/>
        </w:rPr>
      </w:pPr>
      <w:r w:rsidRPr="00797D54">
        <w:rPr>
          <w:rFonts w:ascii="Times New Roman" w:hAnsi="Times New Roman" w:cs="Times New Roman"/>
          <w:sz w:val="24"/>
          <w:szCs w:val="24"/>
        </w:rPr>
        <w:t xml:space="preserve"> A Bizottság döntéséről a bizottsági ülést követő 5 munkanapon belül kapnak a pályázók értesítést.</w:t>
      </w:r>
    </w:p>
    <w:p w14:paraId="4C7A98D3" w14:textId="54632C7E" w:rsidR="00025096" w:rsidRPr="00797D54" w:rsidRDefault="00025096" w:rsidP="00025096">
      <w:pPr>
        <w:pStyle w:val="Listaszerbekezds"/>
        <w:numPr>
          <w:ilvl w:val="0"/>
          <w:numId w:val="4"/>
        </w:numPr>
        <w:spacing w:after="0"/>
        <w:ind w:hanging="153"/>
        <w:jc w:val="both"/>
        <w:rPr>
          <w:rFonts w:ascii="Times New Roman" w:hAnsi="Times New Roman" w:cs="Times New Roman"/>
          <w:sz w:val="24"/>
          <w:szCs w:val="24"/>
        </w:rPr>
      </w:pPr>
      <w:r w:rsidRPr="00797D54">
        <w:rPr>
          <w:rFonts w:ascii="Times New Roman" w:hAnsi="Times New Roman" w:cs="Times New Roman"/>
          <w:sz w:val="24"/>
          <w:szCs w:val="24"/>
        </w:rPr>
        <w:t xml:space="preserve">A bizottság értékelését a soron következő képviselő-testületi ülésen, de legkésőbb </w:t>
      </w:r>
      <w:r w:rsidR="00BF1057" w:rsidRPr="00797D54">
        <w:rPr>
          <w:rFonts w:ascii="Times New Roman" w:hAnsi="Times New Roman" w:cs="Times New Roman"/>
          <w:sz w:val="24"/>
          <w:szCs w:val="24"/>
        </w:rPr>
        <w:t>202</w:t>
      </w:r>
      <w:r w:rsidR="00F35374">
        <w:rPr>
          <w:rFonts w:ascii="Times New Roman" w:hAnsi="Times New Roman" w:cs="Times New Roman"/>
          <w:sz w:val="24"/>
          <w:szCs w:val="24"/>
        </w:rPr>
        <w:t>4</w:t>
      </w:r>
      <w:r w:rsidR="00BF1057" w:rsidRPr="00797D54">
        <w:rPr>
          <w:rFonts w:ascii="Times New Roman" w:hAnsi="Times New Roman" w:cs="Times New Roman"/>
          <w:sz w:val="24"/>
          <w:szCs w:val="24"/>
        </w:rPr>
        <w:t xml:space="preserve">. </w:t>
      </w:r>
      <w:r w:rsidR="00E612B0">
        <w:rPr>
          <w:rFonts w:ascii="Times New Roman" w:hAnsi="Times New Roman" w:cs="Times New Roman"/>
          <w:sz w:val="24"/>
          <w:szCs w:val="24"/>
        </w:rPr>
        <w:t>október 31</w:t>
      </w:r>
      <w:r w:rsidRPr="00797D54">
        <w:rPr>
          <w:rFonts w:ascii="Times New Roman" w:hAnsi="Times New Roman" w:cs="Times New Roman"/>
          <w:sz w:val="24"/>
          <w:szCs w:val="24"/>
        </w:rPr>
        <w:t>-ig jóváhagyás végett előterjeszti.</w:t>
      </w:r>
    </w:p>
    <w:p w14:paraId="1645BD15" w14:textId="7A177DAD" w:rsidR="00025096" w:rsidRPr="00797D54" w:rsidRDefault="00025096" w:rsidP="00025096">
      <w:pPr>
        <w:pStyle w:val="Listaszerbekezds"/>
        <w:numPr>
          <w:ilvl w:val="0"/>
          <w:numId w:val="4"/>
        </w:numPr>
        <w:spacing w:after="0"/>
        <w:ind w:hanging="153"/>
        <w:jc w:val="both"/>
        <w:rPr>
          <w:rFonts w:ascii="Times New Roman" w:hAnsi="Times New Roman" w:cs="Times New Roman"/>
          <w:sz w:val="24"/>
          <w:szCs w:val="24"/>
        </w:rPr>
      </w:pPr>
      <w:r w:rsidRPr="00797D54">
        <w:rPr>
          <w:rFonts w:ascii="Times New Roman" w:hAnsi="Times New Roman" w:cs="Times New Roman"/>
          <w:sz w:val="24"/>
          <w:szCs w:val="24"/>
        </w:rPr>
        <w:lastRenderedPageBreak/>
        <w:t xml:space="preserve"> A pályázat nyertesét a képviselő-testület döntését tartalmazó értesítésben a Polgármesteri Hivatal </w:t>
      </w:r>
      <w:r w:rsidR="00855C4B" w:rsidRPr="00797D54">
        <w:rPr>
          <w:rFonts w:ascii="Times New Roman" w:hAnsi="Times New Roman" w:cs="Times New Roman"/>
          <w:sz w:val="24"/>
          <w:szCs w:val="24"/>
        </w:rPr>
        <w:t>Városfejlesztési Osztálya</w:t>
      </w:r>
      <w:r w:rsidRPr="00797D54">
        <w:rPr>
          <w:rFonts w:ascii="Times New Roman" w:hAnsi="Times New Roman" w:cs="Times New Roman"/>
          <w:sz w:val="24"/>
          <w:szCs w:val="24"/>
        </w:rPr>
        <w:t xml:space="preserve"> hívja fel az adásvételi szerződés aláírására.</w:t>
      </w:r>
    </w:p>
    <w:p w14:paraId="0C738DB9" w14:textId="37C18F89" w:rsidR="00025096" w:rsidRPr="00797D54" w:rsidRDefault="00025096" w:rsidP="00025096">
      <w:pPr>
        <w:pStyle w:val="Listaszerbekezds"/>
        <w:numPr>
          <w:ilvl w:val="0"/>
          <w:numId w:val="4"/>
        </w:numPr>
        <w:spacing w:after="0"/>
        <w:ind w:hanging="153"/>
        <w:jc w:val="both"/>
        <w:rPr>
          <w:rFonts w:ascii="Times New Roman" w:hAnsi="Times New Roman" w:cs="Times New Roman"/>
          <w:b/>
          <w:sz w:val="24"/>
          <w:szCs w:val="24"/>
        </w:rPr>
      </w:pPr>
      <w:r w:rsidRPr="00797D54">
        <w:rPr>
          <w:rFonts w:ascii="Times New Roman" w:hAnsi="Times New Roman" w:cs="Times New Roman"/>
          <w:sz w:val="24"/>
          <w:szCs w:val="24"/>
        </w:rPr>
        <w:t xml:space="preserve"> Az adásvételi szerződést a pályázat nyertese a felhívást követő </w:t>
      </w:r>
      <w:r w:rsidR="00A90387" w:rsidRPr="00797D54">
        <w:rPr>
          <w:rFonts w:ascii="Times New Roman" w:hAnsi="Times New Roman" w:cs="Times New Roman"/>
          <w:sz w:val="24"/>
          <w:szCs w:val="24"/>
        </w:rPr>
        <w:t>5</w:t>
      </w:r>
      <w:r w:rsidRPr="00797D54">
        <w:rPr>
          <w:rFonts w:ascii="Times New Roman" w:hAnsi="Times New Roman" w:cs="Times New Roman"/>
          <w:sz w:val="24"/>
          <w:szCs w:val="24"/>
        </w:rPr>
        <w:t xml:space="preserve"> munkanapon belül jogosult és köteles megkötni. Amennyiben ezen idő alatt a pályázó nem köti meg az adásvételi-szerződést, a 2. ranghelyen sorolt pályázó jogosult az adásvételi szerződés megkötésére a Bizottság döntésének kézhezvételétől számított 16. napig. Amennyiben ezen idő alatt nem kötik meg az adásvételi szerződést, a 3. ranghelyen sorolt nyertes pályázó csak abban az esetben jogosult az adásvételi szerződést megkötni, ha pályázatában foglaltakat a 16. nap után is fenntartja.</w:t>
      </w:r>
    </w:p>
    <w:p w14:paraId="32060501" w14:textId="77777777" w:rsidR="00BF1057" w:rsidRPr="00797D54" w:rsidRDefault="00BF1057" w:rsidP="00BF1057">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A nyertes pályázónak a pályázatában szereplő teljes vételárat az adásvételi szerződés hatálybalépését követő 3 munkanapon belül kell megfizetni Nyírbátor Város Önkormányzatának OTP Bank Nyrt. Nyírbátor fiókjánál vezetett 11744058-15403571 számlaszámra történő átutalással. A szerződés azon a napon lép hatályba, amikor az MNV Zrt. írásbeli nyilatkozata megérkezik arról, hogy nem kíván élni a Magyar Államot megillető elővásárlási joggal, illetőleg a nyilatkozat-tételre rendelkezésre álló 35 napos határidő letelik.</w:t>
      </w:r>
    </w:p>
    <w:p w14:paraId="2356D8CB" w14:textId="3FE92655" w:rsidR="00BF1057" w:rsidRPr="00797D54" w:rsidRDefault="00A90387" w:rsidP="00BF1057">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Nyírbátor Város Önkormányzata</w:t>
      </w:r>
      <w:r w:rsidR="00BF1057" w:rsidRPr="00797D54">
        <w:rPr>
          <w:rFonts w:ascii="Times New Roman" w:hAnsi="Times New Roman" w:cs="Times New Roman"/>
          <w:sz w:val="24"/>
          <w:szCs w:val="24"/>
        </w:rPr>
        <w:t xml:space="preserve"> fenntartja magának a jogot, hogy a szerződéskötéstől indok</w:t>
      </w:r>
      <w:r w:rsidRPr="00797D54">
        <w:rPr>
          <w:rFonts w:ascii="Times New Roman" w:hAnsi="Times New Roman" w:cs="Times New Roman"/>
          <w:sz w:val="24"/>
          <w:szCs w:val="24"/>
        </w:rPr>
        <w:t>o</w:t>
      </w:r>
      <w:r w:rsidR="00BF1057" w:rsidRPr="00797D54">
        <w:rPr>
          <w:rFonts w:ascii="Times New Roman" w:hAnsi="Times New Roman" w:cs="Times New Roman"/>
          <w:sz w:val="24"/>
          <w:szCs w:val="24"/>
        </w:rPr>
        <w:t xml:space="preserve">lás nélkül elálljon. </w:t>
      </w:r>
    </w:p>
    <w:p w14:paraId="51896D8E" w14:textId="77777777" w:rsidR="00025096" w:rsidRPr="00797D54" w:rsidRDefault="00025096" w:rsidP="00025096">
      <w:pPr>
        <w:pStyle w:val="Listaszerbekezds"/>
        <w:spacing w:after="0"/>
        <w:jc w:val="both"/>
        <w:rPr>
          <w:rFonts w:ascii="Times New Roman" w:hAnsi="Times New Roman" w:cs="Times New Roman"/>
          <w:sz w:val="24"/>
          <w:szCs w:val="24"/>
        </w:rPr>
      </w:pPr>
    </w:p>
    <w:p w14:paraId="203CC9F0" w14:textId="77777777" w:rsidR="00025096" w:rsidRPr="00797D54" w:rsidRDefault="00025096" w:rsidP="00025096">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Egyéb információk:</w:t>
      </w:r>
    </w:p>
    <w:p w14:paraId="571BBE7F" w14:textId="229A6299" w:rsidR="00025096" w:rsidRPr="00797D54" w:rsidRDefault="00025096" w:rsidP="00A90387">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 xml:space="preserve"> A pályázati kiírásban szereplő ingatlan a Polgármesteri Hivatal Vagyongazdálkodási Csoporttal történt előzetes bejelentkezés alapján megtekinthető. Időpont egyeztetés a 42/281-042 1</w:t>
      </w:r>
      <w:r w:rsidR="00797D54" w:rsidRPr="00797D54">
        <w:rPr>
          <w:rFonts w:ascii="Times New Roman" w:hAnsi="Times New Roman" w:cs="Times New Roman"/>
          <w:sz w:val="24"/>
          <w:szCs w:val="24"/>
        </w:rPr>
        <w:t>29</w:t>
      </w:r>
      <w:r w:rsidRPr="00797D54">
        <w:rPr>
          <w:rFonts w:ascii="Times New Roman" w:hAnsi="Times New Roman" w:cs="Times New Roman"/>
          <w:sz w:val="24"/>
          <w:szCs w:val="24"/>
        </w:rPr>
        <w:t>-</w:t>
      </w:r>
      <w:r w:rsidR="00421744">
        <w:rPr>
          <w:rFonts w:ascii="Times New Roman" w:hAnsi="Times New Roman" w:cs="Times New Roman"/>
          <w:sz w:val="24"/>
          <w:szCs w:val="24"/>
        </w:rPr>
        <w:t>es</w:t>
      </w:r>
      <w:r w:rsidRPr="00797D54">
        <w:rPr>
          <w:rFonts w:ascii="Times New Roman" w:hAnsi="Times New Roman" w:cs="Times New Roman"/>
          <w:sz w:val="24"/>
          <w:szCs w:val="24"/>
        </w:rPr>
        <w:t xml:space="preserve"> melléken lehetséges. </w:t>
      </w:r>
    </w:p>
    <w:p w14:paraId="5E6804D2" w14:textId="7860C2B9" w:rsidR="00025096" w:rsidRPr="00797D54" w:rsidRDefault="00025096" w:rsidP="00025096">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A Részletes pályázati kiírásban nem szabályozott kérdésekben a Polgári Törvénykönyv ide vonatkozó rendelkezéseit, a nemzeti vagyonról szóló 2011. évi CXCVI. törvény, illetőleg az önkormányzat vagyonáról szóló 4/2013. (III.07.) számú önkormányzati rendelet és annak mellékletét képező Versenyeztetési szabályzatban</w:t>
      </w:r>
      <w:r w:rsidR="002F0B5B" w:rsidRPr="00797D54">
        <w:rPr>
          <w:rFonts w:ascii="Times New Roman" w:hAnsi="Times New Roman" w:cs="Times New Roman"/>
          <w:sz w:val="24"/>
          <w:szCs w:val="24"/>
        </w:rPr>
        <w:t xml:space="preserve">, valamint a hatályos jogszabályokban </w:t>
      </w:r>
      <w:r w:rsidRPr="00797D54">
        <w:rPr>
          <w:rFonts w:ascii="Times New Roman" w:hAnsi="Times New Roman" w:cs="Times New Roman"/>
          <w:sz w:val="24"/>
          <w:szCs w:val="24"/>
        </w:rPr>
        <w:t>foglaltak az irányadóak.</w:t>
      </w:r>
    </w:p>
    <w:p w14:paraId="578DE1B3" w14:textId="77777777" w:rsidR="00025096" w:rsidRPr="00797D54" w:rsidRDefault="00025096" w:rsidP="00025096">
      <w:pPr>
        <w:tabs>
          <w:tab w:val="left" w:pos="6420"/>
        </w:tabs>
        <w:spacing w:after="0"/>
        <w:jc w:val="both"/>
        <w:rPr>
          <w:rFonts w:ascii="Times New Roman" w:hAnsi="Times New Roman" w:cs="Times New Roman"/>
          <w:sz w:val="24"/>
          <w:szCs w:val="24"/>
        </w:rPr>
      </w:pPr>
    </w:p>
    <w:p w14:paraId="79188211" w14:textId="77777777" w:rsidR="00025096" w:rsidRPr="00797D54" w:rsidRDefault="00025096" w:rsidP="00025096">
      <w:pPr>
        <w:pStyle w:val="Listaszerbekezds"/>
        <w:tabs>
          <w:tab w:val="left" w:pos="6420"/>
        </w:tabs>
        <w:spacing w:after="0"/>
        <w:ind w:left="284" w:hanging="284"/>
        <w:jc w:val="both"/>
        <w:rPr>
          <w:rFonts w:ascii="Times New Roman" w:hAnsi="Times New Roman" w:cs="Times New Roman"/>
          <w:sz w:val="24"/>
          <w:szCs w:val="24"/>
        </w:rPr>
      </w:pPr>
      <w:r w:rsidRPr="00797D54">
        <w:rPr>
          <w:rFonts w:ascii="Times New Roman" w:hAnsi="Times New Roman" w:cs="Times New Roman"/>
          <w:sz w:val="24"/>
          <w:szCs w:val="24"/>
        </w:rPr>
        <w:t xml:space="preserve">Ezen részletes pályázati feltételek </w:t>
      </w:r>
      <w:r w:rsidRPr="00797D54">
        <w:rPr>
          <w:rFonts w:ascii="Times New Roman" w:hAnsi="Times New Roman" w:cs="Times New Roman"/>
          <w:b/>
          <w:sz w:val="24"/>
          <w:szCs w:val="24"/>
        </w:rPr>
        <w:t>mellékletét</w:t>
      </w:r>
      <w:r w:rsidRPr="00797D54">
        <w:rPr>
          <w:rFonts w:ascii="Times New Roman" w:hAnsi="Times New Roman" w:cs="Times New Roman"/>
          <w:sz w:val="24"/>
          <w:szCs w:val="24"/>
        </w:rPr>
        <w:t xml:space="preserve"> képezik:</w:t>
      </w:r>
    </w:p>
    <w:p w14:paraId="3C42B18C" w14:textId="7A993C66" w:rsidR="00025096" w:rsidRPr="00797D54" w:rsidRDefault="00025096" w:rsidP="00025096">
      <w:pPr>
        <w:pStyle w:val="Listaszerbekezds"/>
        <w:numPr>
          <w:ilvl w:val="0"/>
          <w:numId w:val="3"/>
        </w:numPr>
        <w:spacing w:after="0"/>
        <w:jc w:val="both"/>
        <w:rPr>
          <w:rFonts w:ascii="Times New Roman" w:hAnsi="Times New Roman" w:cs="Times New Roman"/>
          <w:sz w:val="24"/>
          <w:szCs w:val="24"/>
        </w:rPr>
      </w:pPr>
      <w:r w:rsidRPr="00797D54">
        <w:rPr>
          <w:rFonts w:ascii="Times New Roman" w:hAnsi="Times New Roman" w:cs="Times New Roman"/>
          <w:b/>
          <w:sz w:val="24"/>
          <w:szCs w:val="24"/>
        </w:rPr>
        <w:t>melléklet:</w:t>
      </w:r>
      <w:r w:rsidRPr="00797D54">
        <w:rPr>
          <w:rFonts w:ascii="Times New Roman" w:hAnsi="Times New Roman" w:cs="Times New Roman"/>
          <w:sz w:val="24"/>
          <w:szCs w:val="24"/>
        </w:rPr>
        <w:t xml:space="preserve"> az ingatlan elhelyezkedését bemutató </w:t>
      </w:r>
      <w:r w:rsidR="002F0B5B" w:rsidRPr="00797D54">
        <w:rPr>
          <w:rFonts w:ascii="Times New Roman" w:hAnsi="Times New Roman" w:cs="Times New Roman"/>
          <w:sz w:val="24"/>
          <w:szCs w:val="24"/>
        </w:rPr>
        <w:t>alaprajz</w:t>
      </w:r>
    </w:p>
    <w:p w14:paraId="19A2CE4E" w14:textId="77777777" w:rsidR="00025096" w:rsidRPr="00797D54" w:rsidRDefault="00025096" w:rsidP="00025096">
      <w:pPr>
        <w:spacing w:after="0"/>
        <w:jc w:val="both"/>
        <w:rPr>
          <w:rFonts w:ascii="Times New Roman" w:hAnsi="Times New Roman" w:cs="Times New Roman"/>
          <w:b/>
          <w:sz w:val="24"/>
          <w:szCs w:val="24"/>
        </w:rPr>
      </w:pPr>
    </w:p>
    <w:p w14:paraId="15D13505" w14:textId="6C7CCB17" w:rsidR="00025096" w:rsidRPr="00797D54" w:rsidRDefault="00025096" w:rsidP="00025096">
      <w:pPr>
        <w:pStyle w:val="Listaszerbekezds"/>
        <w:spacing w:after="0"/>
        <w:ind w:left="0"/>
        <w:jc w:val="both"/>
        <w:rPr>
          <w:rFonts w:ascii="Times New Roman" w:hAnsi="Times New Roman" w:cs="Times New Roman"/>
          <w:b/>
          <w:sz w:val="24"/>
          <w:szCs w:val="24"/>
        </w:rPr>
      </w:pPr>
      <w:r w:rsidRPr="00797D54">
        <w:rPr>
          <w:rFonts w:ascii="Times New Roman" w:hAnsi="Times New Roman" w:cs="Times New Roman"/>
          <w:b/>
          <w:sz w:val="24"/>
          <w:szCs w:val="24"/>
        </w:rPr>
        <w:t xml:space="preserve">Nyírbátor, </w:t>
      </w:r>
      <w:r w:rsidR="00767CF1">
        <w:rPr>
          <w:rFonts w:ascii="Times New Roman" w:hAnsi="Times New Roman" w:cs="Times New Roman"/>
          <w:b/>
          <w:sz w:val="24"/>
          <w:szCs w:val="24"/>
        </w:rPr>
        <w:t xml:space="preserve">2024. </w:t>
      </w:r>
      <w:r w:rsidR="00E612B0">
        <w:rPr>
          <w:rFonts w:ascii="Times New Roman" w:hAnsi="Times New Roman" w:cs="Times New Roman"/>
          <w:b/>
          <w:sz w:val="24"/>
          <w:szCs w:val="24"/>
        </w:rPr>
        <w:t>08.26</w:t>
      </w:r>
      <w:r w:rsidR="00767CF1">
        <w:rPr>
          <w:rFonts w:ascii="Times New Roman" w:hAnsi="Times New Roman" w:cs="Times New Roman"/>
          <w:b/>
          <w:sz w:val="24"/>
          <w:szCs w:val="24"/>
        </w:rPr>
        <w:t>.</w:t>
      </w:r>
    </w:p>
    <w:p w14:paraId="15EBBA84" w14:textId="77777777" w:rsidR="00025096" w:rsidRPr="00797D54" w:rsidRDefault="00025096" w:rsidP="00025096">
      <w:pPr>
        <w:pStyle w:val="Listaszerbekezds"/>
        <w:spacing w:after="0"/>
        <w:ind w:left="0"/>
        <w:jc w:val="both"/>
        <w:rPr>
          <w:rFonts w:ascii="Times New Roman" w:hAnsi="Times New Roman" w:cs="Times New Roman"/>
          <w:b/>
          <w:sz w:val="24"/>
          <w:szCs w:val="24"/>
        </w:rPr>
      </w:pPr>
    </w:p>
    <w:p w14:paraId="0F5F0830" w14:textId="77777777" w:rsidR="00025096" w:rsidRPr="00797D54" w:rsidRDefault="00025096" w:rsidP="00025096">
      <w:pPr>
        <w:pStyle w:val="Listaszerbekezds"/>
        <w:spacing w:after="0"/>
        <w:ind w:left="0"/>
        <w:jc w:val="both"/>
        <w:rPr>
          <w:rFonts w:ascii="Times New Roman" w:hAnsi="Times New Roman" w:cs="Times New Roman"/>
          <w:b/>
          <w:sz w:val="24"/>
          <w:szCs w:val="24"/>
        </w:rPr>
      </w:pPr>
    </w:p>
    <w:p w14:paraId="4BC9CFAF" w14:textId="77777777" w:rsidR="00025096" w:rsidRPr="00797D54" w:rsidRDefault="00025096" w:rsidP="00025096">
      <w:pPr>
        <w:spacing w:after="0"/>
        <w:ind w:left="5387"/>
        <w:jc w:val="both"/>
        <w:rPr>
          <w:rFonts w:ascii="Times New Roman" w:hAnsi="Times New Roman" w:cs="Times New Roman"/>
          <w:b/>
          <w:sz w:val="24"/>
          <w:szCs w:val="24"/>
        </w:rPr>
      </w:pPr>
      <w:r w:rsidRPr="00797D54">
        <w:rPr>
          <w:rFonts w:ascii="Times New Roman" w:hAnsi="Times New Roman" w:cs="Times New Roman"/>
          <w:b/>
          <w:sz w:val="24"/>
          <w:szCs w:val="24"/>
        </w:rPr>
        <w:t xml:space="preserve">Levendáné Dr. Lengyel Valéria s.k. </w:t>
      </w:r>
    </w:p>
    <w:p w14:paraId="183159E6" w14:textId="77777777" w:rsidR="00025096" w:rsidRPr="0051435A" w:rsidRDefault="00025096" w:rsidP="00025096">
      <w:pPr>
        <w:spacing w:after="0"/>
        <w:ind w:left="6521"/>
        <w:jc w:val="both"/>
        <w:rPr>
          <w:rFonts w:ascii="Times New Roman" w:hAnsi="Times New Roman" w:cs="Times New Roman"/>
          <w:sz w:val="24"/>
          <w:szCs w:val="24"/>
        </w:rPr>
      </w:pPr>
      <w:r w:rsidRPr="00797D54">
        <w:rPr>
          <w:rFonts w:ascii="Times New Roman" w:hAnsi="Times New Roman" w:cs="Times New Roman"/>
          <w:sz w:val="24"/>
          <w:szCs w:val="24"/>
        </w:rPr>
        <w:t>bizottsági elnök</w:t>
      </w:r>
    </w:p>
    <w:p w14:paraId="3852808E" w14:textId="77777777" w:rsidR="00025096" w:rsidRDefault="00025096" w:rsidP="00025096"/>
    <w:p w14:paraId="06B453BF" w14:textId="77777777" w:rsidR="00025096" w:rsidRDefault="00025096"/>
    <w:sectPr w:rsidR="0002509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9F80A" w14:textId="77777777" w:rsidR="0037514C" w:rsidRDefault="0037514C" w:rsidP="0037514C">
      <w:pPr>
        <w:spacing w:after="0" w:line="240" w:lineRule="auto"/>
      </w:pPr>
      <w:r>
        <w:separator/>
      </w:r>
    </w:p>
  </w:endnote>
  <w:endnote w:type="continuationSeparator" w:id="0">
    <w:p w14:paraId="563A4355" w14:textId="77777777" w:rsidR="0037514C" w:rsidRDefault="0037514C" w:rsidP="00375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altName w:val="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2262406"/>
      <w:docPartObj>
        <w:docPartGallery w:val="Page Numbers (Bottom of Page)"/>
        <w:docPartUnique/>
      </w:docPartObj>
    </w:sdtPr>
    <w:sdtEndPr/>
    <w:sdtContent>
      <w:p w14:paraId="17F636E6" w14:textId="45670B1B" w:rsidR="0037514C" w:rsidRDefault="0037514C">
        <w:pPr>
          <w:pStyle w:val="llb"/>
          <w:jc w:val="center"/>
        </w:pPr>
        <w:r>
          <w:fldChar w:fldCharType="begin"/>
        </w:r>
        <w:r>
          <w:instrText>PAGE   \* MERGEFORMAT</w:instrText>
        </w:r>
        <w:r>
          <w:fldChar w:fldCharType="separate"/>
        </w:r>
        <w:r>
          <w:t>2</w:t>
        </w:r>
        <w:r>
          <w:fldChar w:fldCharType="end"/>
        </w:r>
      </w:p>
    </w:sdtContent>
  </w:sdt>
  <w:p w14:paraId="3E77A4DB" w14:textId="77777777" w:rsidR="0037514C" w:rsidRDefault="0037514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C0B85" w14:textId="77777777" w:rsidR="0037514C" w:rsidRDefault="0037514C" w:rsidP="0037514C">
      <w:pPr>
        <w:spacing w:after="0" w:line="240" w:lineRule="auto"/>
      </w:pPr>
      <w:r>
        <w:separator/>
      </w:r>
    </w:p>
  </w:footnote>
  <w:footnote w:type="continuationSeparator" w:id="0">
    <w:p w14:paraId="7B4FE913" w14:textId="77777777" w:rsidR="0037514C" w:rsidRDefault="0037514C" w:rsidP="003751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A46E7"/>
    <w:multiLevelType w:val="hybridMultilevel"/>
    <w:tmpl w:val="8DD6C7E0"/>
    <w:lvl w:ilvl="0" w:tplc="A29E3454">
      <w:numFmt w:val="bullet"/>
      <w:lvlText w:val="-"/>
      <w:lvlJc w:val="left"/>
      <w:pPr>
        <w:ind w:left="1429" w:hanging="360"/>
      </w:pPr>
      <w:rPr>
        <w:rFonts w:ascii="Times New Roman" w:eastAsiaTheme="minorHAnsi" w:hAnsi="Times New Roman" w:cs="Times New Roman" w:hint="default"/>
        <w:b/>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 w15:restartNumberingAfterBreak="0">
    <w:nsid w:val="19712F00"/>
    <w:multiLevelType w:val="hybridMultilevel"/>
    <w:tmpl w:val="740C5DEC"/>
    <w:lvl w:ilvl="0" w:tplc="DAB63A60">
      <w:start w:val="1"/>
      <w:numFmt w:val="decimal"/>
      <w:lvlText w:val="%1."/>
      <w:lvlJc w:val="left"/>
      <w:pPr>
        <w:ind w:left="1080" w:hanging="360"/>
      </w:pPr>
      <w:rPr>
        <w:b/>
      </w:r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2" w15:restartNumberingAfterBreak="0">
    <w:nsid w:val="222B0A4A"/>
    <w:multiLevelType w:val="hybridMultilevel"/>
    <w:tmpl w:val="85EE5EFC"/>
    <w:lvl w:ilvl="0" w:tplc="7FC4DFB8">
      <w:start w:val="1"/>
      <w:numFmt w:val="bullet"/>
      <w:lvlText w:val=""/>
      <w:lvlJc w:val="left"/>
      <w:pPr>
        <w:ind w:left="720" w:hanging="360"/>
      </w:pPr>
      <w:rPr>
        <w:rFonts w:ascii="Symbol" w:hAnsi="Symbol" w:hint="default"/>
        <w:b/>
        <w:color w:val="auto"/>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274A74D7"/>
    <w:multiLevelType w:val="hybridMultilevel"/>
    <w:tmpl w:val="FD16EAE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 w15:restartNumberingAfterBreak="0">
    <w:nsid w:val="403C0CCE"/>
    <w:multiLevelType w:val="hybridMultilevel"/>
    <w:tmpl w:val="D688C110"/>
    <w:lvl w:ilvl="0" w:tplc="BC640348">
      <w:start w:val="1"/>
      <w:numFmt w:val="bullet"/>
      <w:lvlText w:val="-"/>
      <w:lvlJc w:val="left"/>
      <w:pPr>
        <w:ind w:left="1440" w:hanging="360"/>
      </w:pPr>
      <w:rPr>
        <w:rFonts w:ascii="Times New Roma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 w15:restartNumberingAfterBreak="0">
    <w:nsid w:val="6325472B"/>
    <w:multiLevelType w:val="hybridMultilevel"/>
    <w:tmpl w:val="A06CFAFA"/>
    <w:lvl w:ilvl="0" w:tplc="02FAA87C">
      <w:start w:val="1"/>
      <w:numFmt w:val="decimal"/>
      <w:lvlText w:val="%1."/>
      <w:lvlJc w:val="left"/>
      <w:pPr>
        <w:ind w:left="720" w:hanging="360"/>
      </w:pPr>
      <w:rPr>
        <w:b/>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7AB662B9"/>
    <w:multiLevelType w:val="hybridMultilevel"/>
    <w:tmpl w:val="A1ACCD0A"/>
    <w:lvl w:ilvl="0" w:tplc="A29E3454">
      <w:numFmt w:val="bullet"/>
      <w:lvlText w:val="-"/>
      <w:lvlJc w:val="left"/>
      <w:pPr>
        <w:ind w:left="720" w:hanging="360"/>
      </w:pPr>
      <w:rPr>
        <w:rFonts w:ascii="Times New Roman" w:eastAsiaTheme="minorHAnsi" w:hAnsi="Times New Roman" w:cs="Times New Roman" w:hint="default"/>
        <w:b/>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7F2B7669"/>
    <w:multiLevelType w:val="hybridMultilevel"/>
    <w:tmpl w:val="BCE4ECDA"/>
    <w:lvl w:ilvl="0" w:tplc="BC640348">
      <w:start w:val="1"/>
      <w:numFmt w:val="bullet"/>
      <w:lvlText w:val="-"/>
      <w:lvlJc w:val="left"/>
      <w:pPr>
        <w:ind w:left="1429" w:hanging="360"/>
      </w:pPr>
      <w:rPr>
        <w:rFonts w:ascii="Times New Roman" w:hAnsi="Times New Roman" w:cs="Times New Roman"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num w:numId="1" w16cid:durableId="13253590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486682">
    <w:abstractNumId w:val="6"/>
  </w:num>
  <w:num w:numId="3" w16cid:durableId="18059257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2371106">
    <w:abstractNumId w:val="2"/>
  </w:num>
  <w:num w:numId="5" w16cid:durableId="2132937806">
    <w:abstractNumId w:val="3"/>
  </w:num>
  <w:num w:numId="6" w16cid:durableId="882062135">
    <w:abstractNumId w:val="1"/>
  </w:num>
  <w:num w:numId="7" w16cid:durableId="717902439">
    <w:abstractNumId w:val="7"/>
  </w:num>
  <w:num w:numId="8" w16cid:durableId="1793131064">
    <w:abstractNumId w:val="4"/>
  </w:num>
  <w:num w:numId="9" w16cid:durableId="1337422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096"/>
    <w:rsid w:val="00010FF4"/>
    <w:rsid w:val="00025096"/>
    <w:rsid w:val="000B5861"/>
    <w:rsid w:val="000D2314"/>
    <w:rsid w:val="001451A9"/>
    <w:rsid w:val="00163A09"/>
    <w:rsid w:val="001D20D1"/>
    <w:rsid w:val="001F470D"/>
    <w:rsid w:val="00247CD4"/>
    <w:rsid w:val="002523E2"/>
    <w:rsid w:val="002625E5"/>
    <w:rsid w:val="002B3D77"/>
    <w:rsid w:val="002F0B5B"/>
    <w:rsid w:val="00303E99"/>
    <w:rsid w:val="00333543"/>
    <w:rsid w:val="0037514C"/>
    <w:rsid w:val="00377416"/>
    <w:rsid w:val="003C2F53"/>
    <w:rsid w:val="00421744"/>
    <w:rsid w:val="00473137"/>
    <w:rsid w:val="00527C93"/>
    <w:rsid w:val="005401F3"/>
    <w:rsid w:val="00592230"/>
    <w:rsid w:val="00595506"/>
    <w:rsid w:val="005971EB"/>
    <w:rsid w:val="005B2CBC"/>
    <w:rsid w:val="005D5288"/>
    <w:rsid w:val="00600399"/>
    <w:rsid w:val="00604AED"/>
    <w:rsid w:val="00656488"/>
    <w:rsid w:val="00660D69"/>
    <w:rsid w:val="00674E47"/>
    <w:rsid w:val="00683A9B"/>
    <w:rsid w:val="006C2B3B"/>
    <w:rsid w:val="006E2361"/>
    <w:rsid w:val="006E7400"/>
    <w:rsid w:val="0070788D"/>
    <w:rsid w:val="00724BD0"/>
    <w:rsid w:val="0074492E"/>
    <w:rsid w:val="00767CF1"/>
    <w:rsid w:val="00772439"/>
    <w:rsid w:val="00784177"/>
    <w:rsid w:val="00797D54"/>
    <w:rsid w:val="007B013F"/>
    <w:rsid w:val="00826BE4"/>
    <w:rsid w:val="00855C4B"/>
    <w:rsid w:val="008644F7"/>
    <w:rsid w:val="00891198"/>
    <w:rsid w:val="00897369"/>
    <w:rsid w:val="008C2CAA"/>
    <w:rsid w:val="008E07C2"/>
    <w:rsid w:val="00904AE2"/>
    <w:rsid w:val="00964C5F"/>
    <w:rsid w:val="0096783B"/>
    <w:rsid w:val="00970910"/>
    <w:rsid w:val="00991B9A"/>
    <w:rsid w:val="009A6DBB"/>
    <w:rsid w:val="00A04141"/>
    <w:rsid w:val="00A34D4C"/>
    <w:rsid w:val="00A90387"/>
    <w:rsid w:val="00B011EE"/>
    <w:rsid w:val="00B07D15"/>
    <w:rsid w:val="00B211D8"/>
    <w:rsid w:val="00B22FAF"/>
    <w:rsid w:val="00B26813"/>
    <w:rsid w:val="00B8095E"/>
    <w:rsid w:val="00B8402B"/>
    <w:rsid w:val="00B9665C"/>
    <w:rsid w:val="00B9788E"/>
    <w:rsid w:val="00BA3354"/>
    <w:rsid w:val="00BB1566"/>
    <w:rsid w:val="00BE45BB"/>
    <w:rsid w:val="00BF1057"/>
    <w:rsid w:val="00BF1DF1"/>
    <w:rsid w:val="00BF500C"/>
    <w:rsid w:val="00C00919"/>
    <w:rsid w:val="00C13C40"/>
    <w:rsid w:val="00C323D1"/>
    <w:rsid w:val="00C476E0"/>
    <w:rsid w:val="00C61525"/>
    <w:rsid w:val="00C740D0"/>
    <w:rsid w:val="00C95C53"/>
    <w:rsid w:val="00CB73DB"/>
    <w:rsid w:val="00CF6FC3"/>
    <w:rsid w:val="00CF7CE3"/>
    <w:rsid w:val="00D0218E"/>
    <w:rsid w:val="00D03326"/>
    <w:rsid w:val="00D14063"/>
    <w:rsid w:val="00D2484F"/>
    <w:rsid w:val="00D25AC3"/>
    <w:rsid w:val="00D60CDA"/>
    <w:rsid w:val="00D64D68"/>
    <w:rsid w:val="00D676EB"/>
    <w:rsid w:val="00E24B37"/>
    <w:rsid w:val="00E43A3C"/>
    <w:rsid w:val="00E47103"/>
    <w:rsid w:val="00E52CBD"/>
    <w:rsid w:val="00E612B0"/>
    <w:rsid w:val="00E86122"/>
    <w:rsid w:val="00EC30A0"/>
    <w:rsid w:val="00F04F0D"/>
    <w:rsid w:val="00F35374"/>
    <w:rsid w:val="00F67F23"/>
    <w:rsid w:val="00F718FE"/>
    <w:rsid w:val="00F76F9A"/>
    <w:rsid w:val="00FD40C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DF732"/>
  <w15:chartTrackingRefBased/>
  <w15:docId w15:val="{02D752C7-A205-4649-AB14-4866CB10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25096"/>
    <w:pPr>
      <w:spacing w:after="200" w:line="276" w:lineRule="auto"/>
    </w:p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25096"/>
    <w:pPr>
      <w:ind w:left="720"/>
      <w:contextualSpacing/>
    </w:pPr>
  </w:style>
  <w:style w:type="character" w:styleId="Jegyzethivatkozs">
    <w:name w:val="annotation reference"/>
    <w:basedOn w:val="Bekezdsalapbettpusa"/>
    <w:uiPriority w:val="99"/>
    <w:semiHidden/>
    <w:unhideWhenUsed/>
    <w:rsid w:val="00BF1057"/>
    <w:rPr>
      <w:sz w:val="16"/>
      <w:szCs w:val="16"/>
    </w:rPr>
  </w:style>
  <w:style w:type="paragraph" w:styleId="Jegyzetszveg">
    <w:name w:val="annotation text"/>
    <w:basedOn w:val="Norml"/>
    <w:link w:val="JegyzetszvegChar"/>
    <w:uiPriority w:val="99"/>
    <w:semiHidden/>
    <w:unhideWhenUsed/>
    <w:rsid w:val="00BF1057"/>
    <w:pPr>
      <w:spacing w:line="240" w:lineRule="auto"/>
    </w:pPr>
    <w:rPr>
      <w:sz w:val="20"/>
      <w:szCs w:val="20"/>
    </w:rPr>
  </w:style>
  <w:style w:type="character" w:customStyle="1" w:styleId="JegyzetszvegChar">
    <w:name w:val="Jegyzetszöveg Char"/>
    <w:basedOn w:val="Bekezdsalapbettpusa"/>
    <w:link w:val="Jegyzetszveg"/>
    <w:uiPriority w:val="99"/>
    <w:semiHidden/>
    <w:rsid w:val="00BF1057"/>
    <w:rPr>
      <w:sz w:val="20"/>
      <w:szCs w:val="20"/>
    </w:rPr>
  </w:style>
  <w:style w:type="paragraph" w:styleId="Megjegyzstrgya">
    <w:name w:val="annotation subject"/>
    <w:basedOn w:val="Jegyzetszveg"/>
    <w:next w:val="Jegyzetszveg"/>
    <w:link w:val="MegjegyzstrgyaChar"/>
    <w:uiPriority w:val="99"/>
    <w:semiHidden/>
    <w:unhideWhenUsed/>
    <w:rsid w:val="00BF1057"/>
    <w:rPr>
      <w:b/>
      <w:bCs/>
    </w:rPr>
  </w:style>
  <w:style w:type="character" w:customStyle="1" w:styleId="MegjegyzstrgyaChar">
    <w:name w:val="Megjegyzés tárgya Char"/>
    <w:basedOn w:val="JegyzetszvegChar"/>
    <w:link w:val="Megjegyzstrgya"/>
    <w:uiPriority w:val="99"/>
    <w:semiHidden/>
    <w:rsid w:val="00BF1057"/>
    <w:rPr>
      <w:b/>
      <w:bCs/>
      <w:sz w:val="20"/>
      <w:szCs w:val="20"/>
    </w:rPr>
  </w:style>
  <w:style w:type="paragraph" w:styleId="Vltozat">
    <w:name w:val="Revision"/>
    <w:hidden/>
    <w:uiPriority w:val="99"/>
    <w:semiHidden/>
    <w:rsid w:val="00F04F0D"/>
    <w:pPr>
      <w:spacing w:after="0" w:line="240" w:lineRule="auto"/>
    </w:pPr>
  </w:style>
  <w:style w:type="paragraph" w:customStyle="1" w:styleId="Default">
    <w:name w:val="Default"/>
    <w:rsid w:val="00595506"/>
    <w:pPr>
      <w:autoSpaceDE w:val="0"/>
      <w:autoSpaceDN w:val="0"/>
      <w:adjustRightInd w:val="0"/>
      <w:spacing w:after="0" w:line="240" w:lineRule="auto"/>
    </w:pPr>
    <w:rPr>
      <w:rFonts w:ascii="Georgia" w:hAnsi="Georgia" w:cs="Georgia"/>
      <w:color w:val="000000"/>
      <w:sz w:val="24"/>
      <w:szCs w:val="24"/>
    </w:rPr>
  </w:style>
  <w:style w:type="paragraph" w:styleId="lfej">
    <w:name w:val="header"/>
    <w:basedOn w:val="Norml"/>
    <w:link w:val="lfejChar"/>
    <w:uiPriority w:val="99"/>
    <w:unhideWhenUsed/>
    <w:rsid w:val="0037514C"/>
    <w:pPr>
      <w:tabs>
        <w:tab w:val="center" w:pos="4536"/>
        <w:tab w:val="right" w:pos="9072"/>
      </w:tabs>
      <w:spacing w:after="0" w:line="240" w:lineRule="auto"/>
    </w:pPr>
  </w:style>
  <w:style w:type="character" w:customStyle="1" w:styleId="lfejChar">
    <w:name w:val="Élőfej Char"/>
    <w:basedOn w:val="Bekezdsalapbettpusa"/>
    <w:link w:val="lfej"/>
    <w:uiPriority w:val="99"/>
    <w:rsid w:val="0037514C"/>
  </w:style>
  <w:style w:type="paragraph" w:styleId="llb">
    <w:name w:val="footer"/>
    <w:basedOn w:val="Norml"/>
    <w:link w:val="llbChar"/>
    <w:uiPriority w:val="99"/>
    <w:unhideWhenUsed/>
    <w:rsid w:val="0037514C"/>
    <w:pPr>
      <w:tabs>
        <w:tab w:val="center" w:pos="4536"/>
        <w:tab w:val="right" w:pos="9072"/>
      </w:tabs>
      <w:spacing w:after="0" w:line="240" w:lineRule="auto"/>
    </w:pPr>
  </w:style>
  <w:style w:type="character" w:customStyle="1" w:styleId="llbChar">
    <w:name w:val="Élőláb Char"/>
    <w:basedOn w:val="Bekezdsalapbettpusa"/>
    <w:link w:val="llb"/>
    <w:uiPriority w:val="99"/>
    <w:rsid w:val="0037514C"/>
  </w:style>
  <w:style w:type="character" w:styleId="Hiperhivatkozs">
    <w:name w:val="Hyperlink"/>
    <w:basedOn w:val="Bekezdsalapbettpusa"/>
    <w:uiPriority w:val="99"/>
    <w:semiHidden/>
    <w:unhideWhenUsed/>
    <w:rsid w:val="00991B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7</Pages>
  <Words>2206</Words>
  <Characters>15225</Characters>
  <Application>Microsoft Office Word</Application>
  <DocSecurity>0</DocSecurity>
  <Lines>126</Lines>
  <Paragraphs>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Böszörményi Ágnes</dc:creator>
  <cp:keywords/>
  <dc:description/>
  <cp:lastModifiedBy>Trefánné Ligetfalvi Tímea</cp:lastModifiedBy>
  <cp:revision>26</cp:revision>
  <dcterms:created xsi:type="dcterms:W3CDTF">2023-10-25T19:04:00Z</dcterms:created>
  <dcterms:modified xsi:type="dcterms:W3CDTF">2024-08-23T09:40:00Z</dcterms:modified>
</cp:coreProperties>
</file>