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15699" w14:textId="6B114777" w:rsidR="00025096" w:rsidRPr="00865900" w:rsidRDefault="00025096" w:rsidP="000250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900">
        <w:rPr>
          <w:rFonts w:ascii="Times New Roman" w:hAnsi="Times New Roman" w:cs="Times New Roman"/>
          <w:b/>
          <w:sz w:val="28"/>
          <w:szCs w:val="28"/>
        </w:rPr>
        <w:t>RÉSZLETES PÁLYÁZATI FELTÉTELEK</w:t>
      </w:r>
    </w:p>
    <w:p w14:paraId="00F3EC53" w14:textId="20AE2880" w:rsidR="00025096" w:rsidRPr="00AD477F" w:rsidRDefault="00025096" w:rsidP="000250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77F">
        <w:rPr>
          <w:rFonts w:ascii="Times New Roman" w:hAnsi="Times New Roman" w:cs="Times New Roman"/>
          <w:b/>
          <w:sz w:val="28"/>
          <w:szCs w:val="28"/>
        </w:rPr>
        <w:t xml:space="preserve">a </w:t>
      </w:r>
      <w:bookmarkStart w:id="0" w:name="_Hlk123903900"/>
      <w:bookmarkStart w:id="1" w:name="_Hlk124417192"/>
      <w:r w:rsidR="003449B3" w:rsidRPr="00AD477F">
        <w:rPr>
          <w:rFonts w:ascii="Times New Roman" w:hAnsi="Times New Roman" w:cs="Times New Roman"/>
          <w:b/>
          <w:sz w:val="28"/>
          <w:szCs w:val="28"/>
        </w:rPr>
        <w:t xml:space="preserve">nyírbátori </w:t>
      </w:r>
      <w:r w:rsidR="000724AC">
        <w:rPr>
          <w:rFonts w:ascii="Times New Roman" w:eastAsia="Calibri" w:hAnsi="Times New Roman" w:cs="Times New Roman"/>
          <w:b/>
          <w:bCs/>
          <w:sz w:val="28"/>
          <w:szCs w:val="28"/>
        </w:rPr>
        <w:t>4001/2</w:t>
      </w:r>
      <w:r w:rsidR="002E603C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="00AD477F" w:rsidRPr="00AD477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hrsz.-ú, „</w:t>
      </w:r>
      <w:r w:rsidR="002A08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kivett </w:t>
      </w:r>
      <w:r w:rsidR="000724AC">
        <w:rPr>
          <w:rFonts w:ascii="Times New Roman" w:eastAsia="Calibri" w:hAnsi="Times New Roman" w:cs="Times New Roman"/>
          <w:b/>
          <w:bCs/>
          <w:sz w:val="28"/>
          <w:szCs w:val="28"/>
        </w:rPr>
        <w:t>beépítetlen terület</w:t>
      </w:r>
      <w:r w:rsidR="00AD477F" w:rsidRPr="00AD477F">
        <w:rPr>
          <w:rFonts w:ascii="Times New Roman" w:eastAsia="Calibri" w:hAnsi="Times New Roman" w:cs="Times New Roman"/>
          <w:b/>
          <w:bCs/>
          <w:sz w:val="28"/>
          <w:szCs w:val="28"/>
        </w:rPr>
        <w:t>” megnevezésű,</w:t>
      </w:r>
      <w:r w:rsidR="00235D9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A261B9">
        <w:rPr>
          <w:rFonts w:ascii="Times New Roman" w:eastAsia="Calibri" w:hAnsi="Times New Roman" w:cs="Times New Roman"/>
          <w:b/>
          <w:bCs/>
          <w:sz w:val="28"/>
          <w:szCs w:val="28"/>
        </w:rPr>
        <w:t>720</w:t>
      </w:r>
      <w:r w:rsidR="003449B3" w:rsidRPr="00AD477F">
        <w:rPr>
          <w:rFonts w:ascii="Times New Roman" w:hAnsi="Times New Roman" w:cs="Times New Roman"/>
          <w:b/>
          <w:sz w:val="28"/>
          <w:szCs w:val="28"/>
        </w:rPr>
        <w:t xml:space="preserve"> m</w:t>
      </w:r>
      <w:r w:rsidR="003449B3" w:rsidRPr="00235D98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 </w:t>
      </w:r>
      <w:r w:rsidR="003449B3" w:rsidRPr="00AD477F">
        <w:rPr>
          <w:rFonts w:ascii="Times New Roman" w:hAnsi="Times New Roman" w:cs="Times New Roman"/>
          <w:b/>
          <w:sz w:val="28"/>
          <w:szCs w:val="28"/>
        </w:rPr>
        <w:t xml:space="preserve">térmértékű </w:t>
      </w:r>
      <w:r w:rsidRPr="00AD477F">
        <w:rPr>
          <w:rFonts w:ascii="Times New Roman" w:hAnsi="Times New Roman" w:cs="Times New Roman"/>
          <w:b/>
          <w:sz w:val="28"/>
          <w:szCs w:val="28"/>
        </w:rPr>
        <w:t xml:space="preserve">ingatlan </w:t>
      </w:r>
      <w:bookmarkEnd w:id="0"/>
      <w:r w:rsidRPr="00AD477F">
        <w:rPr>
          <w:rFonts w:ascii="Times New Roman" w:hAnsi="Times New Roman" w:cs="Times New Roman"/>
          <w:b/>
          <w:sz w:val="28"/>
          <w:szCs w:val="28"/>
        </w:rPr>
        <w:t>elidegenítésére</w:t>
      </w:r>
      <w:bookmarkEnd w:id="1"/>
    </w:p>
    <w:p w14:paraId="28BDDD3B" w14:textId="77777777" w:rsidR="00025096" w:rsidRPr="00865900" w:rsidRDefault="00025096" w:rsidP="0002509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630D44F" w14:textId="78BFF23A" w:rsidR="0061798B" w:rsidRPr="00797D54" w:rsidRDefault="0061798B" w:rsidP="006179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7D54">
        <w:rPr>
          <w:rFonts w:ascii="Times New Roman" w:hAnsi="Times New Roman" w:cs="Times New Roman"/>
          <w:sz w:val="24"/>
          <w:szCs w:val="24"/>
        </w:rPr>
        <w:t>Nyírbátor Város Önkormányzata Képviselő-testületének Fejlesztési és Gazdasági Bizottsága az önkormányzat vagyonáról szóló 4/2013. (III.07.) önkormányzati rendeletben (továbbiakban: Vagyonrendelet) foglaltak figyelembevételével</w:t>
      </w:r>
      <w:r w:rsidRPr="00797D5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, </w:t>
      </w:r>
      <w:r w:rsidR="003449B3" w:rsidRPr="00970D50">
        <w:rPr>
          <w:rFonts w:ascii="Times New Roman" w:hAnsi="Times New Roman" w:cs="Times New Roman"/>
          <w:sz w:val="24"/>
          <w:szCs w:val="24"/>
        </w:rPr>
        <w:t xml:space="preserve">a </w:t>
      </w:r>
      <w:r w:rsidR="003449B3" w:rsidRPr="00215408">
        <w:rPr>
          <w:rFonts w:ascii="Times New Roman" w:hAnsi="Times New Roman" w:cs="Times New Roman"/>
          <w:sz w:val="24"/>
          <w:szCs w:val="24"/>
        </w:rPr>
        <w:t xml:space="preserve">Képviselő-testület </w:t>
      </w:r>
      <w:r w:rsidR="009133CE">
        <w:rPr>
          <w:rFonts w:ascii="Times New Roman" w:eastAsia="Times New Roman" w:hAnsi="Times New Roman" w:cs="Times New Roman"/>
          <w:sz w:val="24"/>
          <w:szCs w:val="24"/>
        </w:rPr>
        <w:t>61</w:t>
      </w:r>
      <w:r w:rsidR="004A71A0" w:rsidRPr="00215408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8E575F">
        <w:rPr>
          <w:rFonts w:ascii="Times New Roman" w:eastAsia="Times New Roman" w:hAnsi="Times New Roman" w:cs="Times New Roman"/>
          <w:sz w:val="24"/>
          <w:szCs w:val="24"/>
        </w:rPr>
        <w:t>6</w:t>
      </w:r>
      <w:r w:rsidR="00AD477F" w:rsidRPr="00215408">
        <w:rPr>
          <w:rFonts w:ascii="Times New Roman" w:eastAsia="Times New Roman" w:hAnsi="Times New Roman" w:cs="Times New Roman"/>
          <w:sz w:val="24"/>
          <w:szCs w:val="24"/>
        </w:rPr>
        <w:t>.</w:t>
      </w:r>
      <w:r w:rsidR="004A71A0" w:rsidRPr="002154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477F" w:rsidRPr="00215408">
        <w:rPr>
          <w:rFonts w:ascii="Times New Roman" w:eastAsia="Times New Roman" w:hAnsi="Times New Roman" w:cs="Times New Roman"/>
          <w:sz w:val="24"/>
          <w:szCs w:val="24"/>
        </w:rPr>
        <w:t>(</w:t>
      </w:r>
      <w:r w:rsidR="00B14849">
        <w:rPr>
          <w:rFonts w:ascii="Times New Roman" w:eastAsia="Times New Roman" w:hAnsi="Times New Roman" w:cs="Times New Roman"/>
          <w:sz w:val="24"/>
          <w:szCs w:val="24"/>
        </w:rPr>
        <w:t>I</w:t>
      </w:r>
      <w:r w:rsidR="009133CE">
        <w:rPr>
          <w:rFonts w:ascii="Times New Roman" w:eastAsia="Times New Roman" w:hAnsi="Times New Roman" w:cs="Times New Roman"/>
          <w:sz w:val="24"/>
          <w:szCs w:val="24"/>
        </w:rPr>
        <w:t>V</w:t>
      </w:r>
      <w:r w:rsidR="00AD477F" w:rsidRPr="00215408">
        <w:rPr>
          <w:rFonts w:ascii="Times New Roman" w:eastAsia="Times New Roman" w:hAnsi="Times New Roman" w:cs="Times New Roman"/>
          <w:sz w:val="24"/>
          <w:szCs w:val="24"/>
        </w:rPr>
        <w:t>.</w:t>
      </w:r>
      <w:r w:rsidR="009133CE">
        <w:rPr>
          <w:rFonts w:ascii="Times New Roman" w:eastAsia="Times New Roman" w:hAnsi="Times New Roman" w:cs="Times New Roman"/>
          <w:sz w:val="24"/>
          <w:szCs w:val="24"/>
        </w:rPr>
        <w:t>16</w:t>
      </w:r>
      <w:r w:rsidR="00AD477F" w:rsidRPr="00215408">
        <w:rPr>
          <w:rFonts w:ascii="Times New Roman" w:eastAsia="Times New Roman" w:hAnsi="Times New Roman" w:cs="Times New Roman"/>
          <w:sz w:val="24"/>
          <w:szCs w:val="24"/>
        </w:rPr>
        <w:t>.)</w:t>
      </w:r>
      <w:r w:rsidR="00AD477F" w:rsidRPr="00215408">
        <w:t xml:space="preserve"> </w:t>
      </w:r>
      <w:r w:rsidR="00AD477F" w:rsidRPr="00215408">
        <w:rPr>
          <w:rFonts w:ascii="Times New Roman" w:hAnsi="Times New Roman" w:cs="Times New Roman"/>
          <w:sz w:val="24"/>
          <w:szCs w:val="24"/>
        </w:rPr>
        <w:t>önkormányzati határozat</w:t>
      </w:r>
      <w:r w:rsidR="009133CE">
        <w:rPr>
          <w:rFonts w:ascii="Times New Roman" w:hAnsi="Times New Roman" w:cs="Times New Roman"/>
          <w:sz w:val="24"/>
          <w:szCs w:val="24"/>
        </w:rPr>
        <w:t xml:space="preserve">a </w:t>
      </w:r>
      <w:r w:rsidR="003449B3" w:rsidRPr="00215408">
        <w:rPr>
          <w:rFonts w:ascii="Times New Roman" w:hAnsi="Times New Roman" w:cs="Times New Roman"/>
          <w:sz w:val="24"/>
          <w:szCs w:val="24"/>
        </w:rPr>
        <w:t xml:space="preserve">alapján </w:t>
      </w:r>
      <w:r w:rsidR="003449B3" w:rsidRPr="00970D50">
        <w:rPr>
          <w:rFonts w:ascii="Times New Roman" w:hAnsi="Times New Roman" w:cs="Times New Roman"/>
          <w:sz w:val="24"/>
          <w:szCs w:val="24"/>
        </w:rPr>
        <w:t>a</w:t>
      </w:r>
      <w:r w:rsidR="002A0881" w:rsidRPr="0093644C">
        <w:rPr>
          <w:rFonts w:ascii="Times New Roman" w:hAnsi="Times New Roman" w:cs="Times New Roman"/>
          <w:sz w:val="24"/>
          <w:szCs w:val="24"/>
        </w:rPr>
        <w:t xml:space="preserve"> </w:t>
      </w:r>
      <w:r w:rsidR="002A0881" w:rsidRPr="0093644C">
        <w:rPr>
          <w:rFonts w:ascii="Times New Roman" w:eastAsia="Calibri" w:hAnsi="Times New Roman" w:cs="Times New Roman"/>
          <w:sz w:val="24"/>
          <w:szCs w:val="24"/>
        </w:rPr>
        <w:t>nyírbátori</w:t>
      </w:r>
      <w:r w:rsidR="002A08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24AC">
        <w:rPr>
          <w:rFonts w:ascii="Times New Roman" w:eastAsia="Calibri" w:hAnsi="Times New Roman" w:cs="Times New Roman"/>
          <w:sz w:val="24"/>
          <w:szCs w:val="24"/>
        </w:rPr>
        <w:t>4001/2</w:t>
      </w:r>
      <w:r w:rsidR="002E603C">
        <w:rPr>
          <w:rFonts w:ascii="Times New Roman" w:eastAsia="Calibri" w:hAnsi="Times New Roman" w:cs="Times New Roman"/>
          <w:sz w:val="24"/>
          <w:szCs w:val="24"/>
        </w:rPr>
        <w:t>6</w:t>
      </w:r>
      <w:r w:rsidR="002A0881">
        <w:rPr>
          <w:rFonts w:ascii="Times New Roman" w:eastAsia="Calibri" w:hAnsi="Times New Roman" w:cs="Times New Roman"/>
          <w:sz w:val="24"/>
          <w:szCs w:val="24"/>
        </w:rPr>
        <w:t xml:space="preserve"> hr</w:t>
      </w:r>
      <w:r w:rsidR="002A0881" w:rsidRPr="0093644C">
        <w:rPr>
          <w:rFonts w:ascii="Times New Roman" w:eastAsia="Calibri" w:hAnsi="Times New Roman" w:cs="Times New Roman"/>
          <w:sz w:val="24"/>
          <w:szCs w:val="24"/>
        </w:rPr>
        <w:t>sz.-ú</w:t>
      </w:r>
      <w:r w:rsidR="002A0881">
        <w:rPr>
          <w:rFonts w:ascii="Times New Roman" w:eastAsia="Calibri" w:hAnsi="Times New Roman" w:cs="Times New Roman"/>
          <w:sz w:val="24"/>
          <w:szCs w:val="24"/>
        </w:rPr>
        <w:t>,</w:t>
      </w:r>
      <w:r w:rsidR="000724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61B9">
        <w:rPr>
          <w:rFonts w:ascii="Times New Roman" w:eastAsia="Calibri" w:hAnsi="Times New Roman" w:cs="Times New Roman"/>
          <w:sz w:val="24"/>
          <w:szCs w:val="24"/>
        </w:rPr>
        <w:t>720</w:t>
      </w:r>
      <w:r w:rsidR="002A0881">
        <w:rPr>
          <w:rFonts w:ascii="Times New Roman" w:eastAsia="Calibri" w:hAnsi="Times New Roman" w:cs="Times New Roman"/>
          <w:sz w:val="24"/>
          <w:szCs w:val="24"/>
        </w:rPr>
        <w:t xml:space="preserve"> m</w:t>
      </w:r>
      <w:r w:rsidR="002A0881" w:rsidRPr="00BF6F7C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8D09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49B3" w:rsidRPr="00970D50">
        <w:rPr>
          <w:rFonts w:ascii="Times New Roman" w:hAnsi="Times New Roman" w:cs="Times New Roman"/>
          <w:sz w:val="24"/>
          <w:szCs w:val="24"/>
        </w:rPr>
        <w:t>térmértékű „</w:t>
      </w:r>
      <w:r w:rsidR="002A0881">
        <w:rPr>
          <w:rFonts w:ascii="Times New Roman" w:hAnsi="Times New Roman" w:cs="Times New Roman"/>
          <w:sz w:val="24"/>
          <w:szCs w:val="24"/>
        </w:rPr>
        <w:t xml:space="preserve">kivett </w:t>
      </w:r>
      <w:r w:rsidR="000724AC">
        <w:rPr>
          <w:rFonts w:ascii="Times New Roman" w:hAnsi="Times New Roman" w:cs="Times New Roman"/>
          <w:sz w:val="24"/>
          <w:szCs w:val="24"/>
        </w:rPr>
        <w:t>beépítetlen terület</w:t>
      </w:r>
      <w:r w:rsidR="003449B3" w:rsidRPr="00970D50">
        <w:rPr>
          <w:rFonts w:ascii="Times New Roman" w:hAnsi="Times New Roman" w:cs="Times New Roman"/>
          <w:sz w:val="24"/>
          <w:szCs w:val="24"/>
        </w:rPr>
        <w:t>” minősítésű ingatlan</w:t>
      </w:r>
      <w:r w:rsidR="003449B3">
        <w:rPr>
          <w:rFonts w:ascii="Times New Roman" w:hAnsi="Times New Roman" w:cs="Times New Roman"/>
          <w:sz w:val="24"/>
          <w:szCs w:val="24"/>
        </w:rPr>
        <w:t xml:space="preserve"> </w:t>
      </w:r>
      <w:r w:rsidR="003449B3" w:rsidRPr="00970D50">
        <w:rPr>
          <w:rFonts w:ascii="Times New Roman" w:hAnsi="Times New Roman" w:cs="Times New Roman"/>
          <w:sz w:val="24"/>
          <w:szCs w:val="24"/>
        </w:rPr>
        <w:t xml:space="preserve">egyfordulós, </w:t>
      </w:r>
      <w:bookmarkStart w:id="2" w:name="_Hlk152522174"/>
      <w:r w:rsidRPr="00797D54">
        <w:rPr>
          <w:rFonts w:ascii="Times New Roman" w:hAnsi="Times New Roman" w:cs="Times New Roman"/>
          <w:sz w:val="24"/>
          <w:szCs w:val="24"/>
        </w:rPr>
        <w:t>nyílt pályáztatással történő értékesítésének lebonyolítására pályázatot ír ki.</w:t>
      </w:r>
    </w:p>
    <w:bookmarkEnd w:id="2"/>
    <w:p w14:paraId="3654CE49" w14:textId="2A4DC600" w:rsidR="00025096" w:rsidRPr="00865900" w:rsidRDefault="00025096" w:rsidP="000250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7A9767" w14:textId="77777777" w:rsidR="00025096" w:rsidRPr="00865900" w:rsidRDefault="00025096" w:rsidP="000250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900">
        <w:rPr>
          <w:rFonts w:ascii="Times New Roman" w:hAnsi="Times New Roman" w:cs="Times New Roman"/>
          <w:sz w:val="24"/>
          <w:szCs w:val="24"/>
        </w:rPr>
        <w:t>A fentiek alapján Nyírbátor Város Önkormányzata Képviselő-testületének Fejlesztési és Gazdasági Bizottsága (4300 Nyírbátor Szabadság tér 7.) a közzétett pályázati felhíváshoz az alábbi részletes feltételeket határozza meg:</w:t>
      </w:r>
    </w:p>
    <w:p w14:paraId="700F3A82" w14:textId="77777777" w:rsidR="00025096" w:rsidRPr="00865900" w:rsidRDefault="00025096" w:rsidP="000250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44833E" w14:textId="364A8B33" w:rsidR="00025096" w:rsidRPr="00865900" w:rsidRDefault="00025096" w:rsidP="00025096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900">
        <w:rPr>
          <w:rFonts w:ascii="Times New Roman" w:hAnsi="Times New Roman" w:cs="Times New Roman"/>
          <w:b/>
          <w:sz w:val="24"/>
          <w:szCs w:val="24"/>
        </w:rPr>
        <w:t>A pályázatot kiíró neve, székhelye:</w:t>
      </w:r>
      <w:r w:rsidRPr="00865900">
        <w:rPr>
          <w:rFonts w:ascii="Times New Roman" w:hAnsi="Times New Roman" w:cs="Times New Roman"/>
          <w:sz w:val="24"/>
          <w:szCs w:val="24"/>
        </w:rPr>
        <w:t xml:space="preserve"> Nyírbátor Város Önkormányzata Képviselő-testületének Fejlesztési és Gazdasági Bizottsága (4300 Nyírbátor Szabadság tér 7.) képviseli: </w:t>
      </w:r>
      <w:r w:rsidR="00AD477F">
        <w:rPr>
          <w:rFonts w:ascii="Times New Roman" w:hAnsi="Times New Roman" w:cs="Times New Roman"/>
          <w:sz w:val="24"/>
          <w:szCs w:val="24"/>
        </w:rPr>
        <w:t>Böszörményi Sándor</w:t>
      </w:r>
      <w:r w:rsidRPr="00865900">
        <w:rPr>
          <w:rFonts w:ascii="Times New Roman" w:hAnsi="Times New Roman" w:cs="Times New Roman"/>
          <w:sz w:val="24"/>
          <w:szCs w:val="24"/>
        </w:rPr>
        <w:t xml:space="preserve"> bizottsági elnök</w:t>
      </w:r>
    </w:p>
    <w:p w14:paraId="466B984C" w14:textId="77777777" w:rsidR="00025096" w:rsidRPr="00865900" w:rsidRDefault="00025096" w:rsidP="000250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67BD11" w14:textId="2A617775" w:rsidR="00025096" w:rsidRPr="00387C97" w:rsidRDefault="00025096" w:rsidP="0090031A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C97">
        <w:rPr>
          <w:rFonts w:ascii="Times New Roman" w:hAnsi="Times New Roman" w:cs="Times New Roman"/>
          <w:b/>
          <w:sz w:val="24"/>
          <w:szCs w:val="24"/>
        </w:rPr>
        <w:t xml:space="preserve">A pályázat célja: </w:t>
      </w:r>
      <w:r w:rsidRPr="00387C97">
        <w:rPr>
          <w:rFonts w:ascii="Times New Roman" w:hAnsi="Times New Roman" w:cs="Times New Roman"/>
          <w:sz w:val="24"/>
          <w:szCs w:val="24"/>
        </w:rPr>
        <w:t xml:space="preserve">Nyírbátor Város Önkormányzatának tulajdonában lévő </w:t>
      </w:r>
      <w:r w:rsidR="000724AC">
        <w:rPr>
          <w:rFonts w:ascii="Times New Roman" w:hAnsi="Times New Roman" w:cs="Times New Roman"/>
          <w:sz w:val="24"/>
          <w:szCs w:val="24"/>
        </w:rPr>
        <w:t>4001/2</w:t>
      </w:r>
      <w:r w:rsidR="002E603C">
        <w:rPr>
          <w:rFonts w:ascii="Times New Roman" w:hAnsi="Times New Roman" w:cs="Times New Roman"/>
          <w:sz w:val="24"/>
          <w:szCs w:val="24"/>
        </w:rPr>
        <w:t>6</w:t>
      </w:r>
      <w:r w:rsidR="00425879" w:rsidRPr="00387C97">
        <w:rPr>
          <w:rFonts w:ascii="Times New Roman" w:hAnsi="Times New Roman" w:cs="Times New Roman"/>
          <w:sz w:val="24"/>
          <w:szCs w:val="24"/>
        </w:rPr>
        <w:t xml:space="preserve"> hrsz.-ú </w:t>
      </w:r>
      <w:r w:rsidRPr="00387C97">
        <w:rPr>
          <w:rFonts w:ascii="Times New Roman" w:hAnsi="Times New Roman" w:cs="Times New Roman"/>
          <w:sz w:val="24"/>
          <w:szCs w:val="24"/>
        </w:rPr>
        <w:t>ingatlan értékesítése</w:t>
      </w:r>
      <w:r w:rsidR="00E727C5" w:rsidRPr="00387C97">
        <w:rPr>
          <w:rFonts w:ascii="Times New Roman" w:hAnsi="Times New Roman" w:cs="Times New Roman"/>
          <w:sz w:val="24"/>
          <w:szCs w:val="24"/>
        </w:rPr>
        <w:t>.</w:t>
      </w:r>
      <w:r w:rsidR="00425879" w:rsidRPr="00387C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B47C92" w14:textId="77777777" w:rsidR="00387C97" w:rsidRPr="00387C97" w:rsidRDefault="00387C97" w:rsidP="00387C97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22CCED86" w14:textId="77777777" w:rsidR="00025096" w:rsidRPr="00865900" w:rsidRDefault="00025096" w:rsidP="00025096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00">
        <w:rPr>
          <w:rFonts w:ascii="Times New Roman" w:hAnsi="Times New Roman" w:cs="Times New Roman"/>
          <w:b/>
          <w:sz w:val="24"/>
          <w:szCs w:val="24"/>
        </w:rPr>
        <w:t xml:space="preserve">A pályázat jellege, pályázók köre: </w:t>
      </w:r>
    </w:p>
    <w:p w14:paraId="2AC0F7EF" w14:textId="23545249" w:rsidR="00025096" w:rsidRPr="00865900" w:rsidRDefault="00025096" w:rsidP="00025096">
      <w:pPr>
        <w:pStyle w:val="Listaszerbekezds"/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865900">
        <w:rPr>
          <w:rFonts w:ascii="Times New Roman" w:hAnsi="Times New Roman" w:cs="Times New Roman"/>
          <w:b/>
          <w:sz w:val="24"/>
          <w:szCs w:val="24"/>
        </w:rPr>
        <w:t xml:space="preserve">jellege: </w:t>
      </w:r>
      <w:r w:rsidRPr="00865900">
        <w:rPr>
          <w:rFonts w:ascii="Times New Roman" w:hAnsi="Times New Roman" w:cs="Times New Roman"/>
          <w:sz w:val="24"/>
          <w:szCs w:val="24"/>
        </w:rPr>
        <w:t xml:space="preserve">nyilvános, </w:t>
      </w:r>
      <w:r w:rsidR="003449B3">
        <w:rPr>
          <w:rFonts w:ascii="Times New Roman" w:hAnsi="Times New Roman" w:cs="Times New Roman"/>
          <w:sz w:val="24"/>
          <w:szCs w:val="24"/>
        </w:rPr>
        <w:t>egy</w:t>
      </w:r>
      <w:r w:rsidRPr="00865900">
        <w:rPr>
          <w:rFonts w:ascii="Times New Roman" w:hAnsi="Times New Roman" w:cs="Times New Roman"/>
          <w:sz w:val="24"/>
          <w:szCs w:val="24"/>
        </w:rPr>
        <w:t>fordulós</w:t>
      </w:r>
    </w:p>
    <w:p w14:paraId="47F465E3" w14:textId="77777777" w:rsidR="00025096" w:rsidRPr="00865900" w:rsidRDefault="00025096" w:rsidP="00025096">
      <w:pPr>
        <w:pStyle w:val="Listaszerbekezds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65900">
        <w:rPr>
          <w:rFonts w:ascii="Times New Roman" w:hAnsi="Times New Roman" w:cs="Times New Roman"/>
          <w:b/>
          <w:sz w:val="24"/>
          <w:szCs w:val="24"/>
        </w:rPr>
        <w:t xml:space="preserve">pályázók köre: </w:t>
      </w:r>
      <w:r w:rsidRPr="00865900">
        <w:rPr>
          <w:rFonts w:ascii="Times New Roman" w:hAnsi="Times New Roman" w:cs="Times New Roman"/>
          <w:sz w:val="24"/>
          <w:szCs w:val="24"/>
        </w:rPr>
        <w:t>a pályázat tárgyában szereplő ingatlan megvásárlására magánszemélyek, illetve azon egyéni vállalkozók, gazdasági társaságok nyújthatnak be pályázatot, akik a nemzeti vagyonról szóló 2011. évi CXCVI. törvény 3.§ (1) bekezdés 1. pontja szerint átlátható szervezetnek minősülnek, sem a Magyar Állam, sem pedig Nyírbátor Város Önkormányzata felé nincs köztartozásuk.</w:t>
      </w:r>
    </w:p>
    <w:p w14:paraId="05F59C0C" w14:textId="77777777" w:rsidR="00025096" w:rsidRPr="00865900" w:rsidRDefault="00025096" w:rsidP="00025096">
      <w:pPr>
        <w:pStyle w:val="Listaszerbekezds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A62F887" w14:textId="79F4A2F3" w:rsidR="00025096" w:rsidRDefault="00025096" w:rsidP="00025096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5879">
        <w:rPr>
          <w:rFonts w:ascii="Times New Roman" w:hAnsi="Times New Roman" w:cs="Times New Roman"/>
          <w:b/>
          <w:sz w:val="24"/>
          <w:szCs w:val="24"/>
        </w:rPr>
        <w:t xml:space="preserve">A pályázat tárgya: </w:t>
      </w:r>
      <w:r w:rsidRPr="00425879">
        <w:rPr>
          <w:rFonts w:ascii="Times New Roman" w:hAnsi="Times New Roman" w:cs="Times New Roman"/>
          <w:sz w:val="24"/>
          <w:szCs w:val="24"/>
        </w:rPr>
        <w:t>a</w:t>
      </w:r>
      <w:r w:rsidR="002A0881" w:rsidRPr="0093644C">
        <w:rPr>
          <w:rFonts w:ascii="Times New Roman" w:hAnsi="Times New Roman" w:cs="Times New Roman"/>
          <w:sz w:val="24"/>
          <w:szCs w:val="24"/>
        </w:rPr>
        <w:t xml:space="preserve"> </w:t>
      </w:r>
      <w:r w:rsidR="00AD477F" w:rsidRPr="00847C9E">
        <w:rPr>
          <w:rFonts w:ascii="Times New Roman" w:eastAsia="Calibri" w:hAnsi="Times New Roman" w:cs="Times New Roman"/>
          <w:sz w:val="24"/>
          <w:szCs w:val="24"/>
        </w:rPr>
        <w:t xml:space="preserve">nyírbátori </w:t>
      </w:r>
      <w:r w:rsidR="000724AC">
        <w:rPr>
          <w:rFonts w:ascii="Times New Roman" w:eastAsia="Calibri" w:hAnsi="Times New Roman" w:cs="Times New Roman"/>
          <w:sz w:val="24"/>
          <w:szCs w:val="24"/>
        </w:rPr>
        <w:t>4001/2</w:t>
      </w:r>
      <w:r w:rsidR="002E603C">
        <w:rPr>
          <w:rFonts w:ascii="Times New Roman" w:eastAsia="Calibri" w:hAnsi="Times New Roman" w:cs="Times New Roman"/>
          <w:sz w:val="24"/>
          <w:szCs w:val="24"/>
        </w:rPr>
        <w:t>6</w:t>
      </w:r>
      <w:r w:rsidR="00AD477F" w:rsidRPr="00847C9E">
        <w:rPr>
          <w:rFonts w:ascii="Times New Roman" w:eastAsia="Calibri" w:hAnsi="Times New Roman" w:cs="Times New Roman"/>
          <w:sz w:val="24"/>
          <w:szCs w:val="24"/>
        </w:rPr>
        <w:t xml:space="preserve"> hrsz.-ú, </w:t>
      </w:r>
      <w:r w:rsidR="00A261B9">
        <w:rPr>
          <w:rFonts w:ascii="Times New Roman" w:eastAsia="Calibri" w:hAnsi="Times New Roman" w:cs="Times New Roman"/>
          <w:sz w:val="24"/>
          <w:szCs w:val="24"/>
        </w:rPr>
        <w:t>720</w:t>
      </w:r>
      <w:r w:rsidR="00AD477F" w:rsidRPr="00970D50">
        <w:rPr>
          <w:rFonts w:ascii="Times New Roman" w:hAnsi="Times New Roman" w:cs="Times New Roman"/>
          <w:sz w:val="24"/>
          <w:szCs w:val="24"/>
        </w:rPr>
        <w:t xml:space="preserve"> m</w:t>
      </w:r>
      <w:r w:rsidR="00AD477F" w:rsidRPr="00D00F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D477F" w:rsidRPr="00970D50">
        <w:rPr>
          <w:rFonts w:ascii="Times New Roman" w:hAnsi="Times New Roman" w:cs="Times New Roman"/>
          <w:sz w:val="24"/>
          <w:szCs w:val="24"/>
        </w:rPr>
        <w:t xml:space="preserve"> térmértékű </w:t>
      </w:r>
      <w:r w:rsidR="00AD477F" w:rsidRPr="00847C9E">
        <w:rPr>
          <w:rFonts w:ascii="Times New Roman" w:eastAsia="Calibri" w:hAnsi="Times New Roman" w:cs="Times New Roman"/>
          <w:sz w:val="24"/>
          <w:szCs w:val="24"/>
        </w:rPr>
        <w:t>„</w:t>
      </w:r>
      <w:r w:rsidR="002A0881">
        <w:rPr>
          <w:rFonts w:ascii="Times New Roman" w:eastAsia="Calibri" w:hAnsi="Times New Roman" w:cs="Times New Roman"/>
          <w:sz w:val="24"/>
          <w:szCs w:val="24"/>
        </w:rPr>
        <w:t xml:space="preserve">kivett </w:t>
      </w:r>
      <w:r w:rsidR="000724AC">
        <w:rPr>
          <w:rFonts w:ascii="Times New Roman" w:eastAsia="Calibri" w:hAnsi="Times New Roman" w:cs="Times New Roman"/>
          <w:sz w:val="24"/>
          <w:szCs w:val="24"/>
        </w:rPr>
        <w:t>beépítetlen terület</w:t>
      </w:r>
      <w:r w:rsidR="00AD477F" w:rsidRPr="00847C9E">
        <w:rPr>
          <w:rFonts w:ascii="Times New Roman" w:eastAsia="Calibri" w:hAnsi="Times New Roman" w:cs="Times New Roman"/>
          <w:sz w:val="24"/>
          <w:szCs w:val="24"/>
        </w:rPr>
        <w:t>” megnevezésű</w:t>
      </w:r>
      <w:r w:rsidR="00AD477F" w:rsidRPr="00970D50">
        <w:rPr>
          <w:rFonts w:ascii="Times New Roman" w:hAnsi="Times New Roman" w:cs="Times New Roman"/>
          <w:sz w:val="24"/>
          <w:szCs w:val="24"/>
        </w:rPr>
        <w:t xml:space="preserve"> </w:t>
      </w:r>
      <w:r w:rsidR="00425879" w:rsidRPr="00970D50">
        <w:rPr>
          <w:rFonts w:ascii="Times New Roman" w:hAnsi="Times New Roman" w:cs="Times New Roman"/>
          <w:sz w:val="24"/>
          <w:szCs w:val="24"/>
        </w:rPr>
        <w:t>ingatlan</w:t>
      </w:r>
      <w:r w:rsidR="005F3189">
        <w:rPr>
          <w:rFonts w:ascii="Times New Roman" w:hAnsi="Times New Roman" w:cs="Times New Roman"/>
          <w:sz w:val="24"/>
          <w:szCs w:val="24"/>
        </w:rPr>
        <w:t xml:space="preserve"> értékesíté</w:t>
      </w:r>
      <w:r w:rsidR="00912B8D">
        <w:rPr>
          <w:rFonts w:ascii="Times New Roman" w:hAnsi="Times New Roman" w:cs="Times New Roman"/>
          <w:sz w:val="24"/>
          <w:szCs w:val="24"/>
        </w:rPr>
        <w:t>se.</w:t>
      </w:r>
    </w:p>
    <w:p w14:paraId="775D9B7B" w14:textId="77777777" w:rsidR="00912B8D" w:rsidRDefault="00912B8D" w:rsidP="00912B8D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A18DC3" w14:textId="3DA8B622" w:rsidR="00425879" w:rsidRDefault="00C24478" w:rsidP="00425879">
      <w:pPr>
        <w:pStyle w:val="Listaszerbekezds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447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Az ingatlan jellemzői: </w:t>
      </w:r>
    </w:p>
    <w:p w14:paraId="06C245CB" w14:textId="0D8FE805" w:rsidR="00A334F8" w:rsidRPr="006E285E" w:rsidRDefault="00A334F8" w:rsidP="00425879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285E">
        <w:rPr>
          <w:rFonts w:ascii="Times New Roman" w:hAnsi="Times New Roman" w:cs="Times New Roman"/>
          <w:sz w:val="24"/>
          <w:szCs w:val="24"/>
        </w:rPr>
        <w:t>A</w:t>
      </w:r>
      <w:r w:rsidR="002A0881" w:rsidRPr="006E285E">
        <w:rPr>
          <w:rFonts w:ascii="Times New Roman" w:hAnsi="Times New Roman" w:cs="Times New Roman"/>
          <w:sz w:val="24"/>
          <w:szCs w:val="24"/>
        </w:rPr>
        <w:t xml:space="preserve"> </w:t>
      </w:r>
      <w:r w:rsidRPr="006E285E">
        <w:rPr>
          <w:rFonts w:ascii="Times New Roman" w:hAnsi="Times New Roman" w:cs="Times New Roman"/>
          <w:sz w:val="24"/>
          <w:szCs w:val="24"/>
        </w:rPr>
        <w:t xml:space="preserve">nyírbátori </w:t>
      </w:r>
      <w:r w:rsidR="008E575F">
        <w:rPr>
          <w:rFonts w:ascii="Times New Roman" w:hAnsi="Times New Roman" w:cs="Times New Roman"/>
          <w:sz w:val="24"/>
          <w:szCs w:val="24"/>
        </w:rPr>
        <w:t>belterület</w:t>
      </w:r>
      <w:r w:rsidRPr="006E285E">
        <w:rPr>
          <w:rFonts w:ascii="Times New Roman" w:hAnsi="Times New Roman" w:cs="Times New Roman"/>
          <w:sz w:val="24"/>
          <w:szCs w:val="24"/>
        </w:rPr>
        <w:t xml:space="preserve"> </w:t>
      </w:r>
      <w:r w:rsidR="000724AC">
        <w:rPr>
          <w:rFonts w:ascii="Times New Roman" w:hAnsi="Times New Roman" w:cs="Times New Roman"/>
          <w:sz w:val="24"/>
          <w:szCs w:val="24"/>
        </w:rPr>
        <w:t>4001/2</w:t>
      </w:r>
      <w:r w:rsidR="002E603C">
        <w:rPr>
          <w:rFonts w:ascii="Times New Roman" w:hAnsi="Times New Roman" w:cs="Times New Roman"/>
          <w:sz w:val="24"/>
          <w:szCs w:val="24"/>
        </w:rPr>
        <w:t>6</w:t>
      </w:r>
      <w:r w:rsidRPr="006E285E">
        <w:rPr>
          <w:rFonts w:ascii="Times New Roman" w:hAnsi="Times New Roman" w:cs="Times New Roman"/>
          <w:sz w:val="24"/>
          <w:szCs w:val="24"/>
        </w:rPr>
        <w:t xml:space="preserve"> hrsz.-ú „</w:t>
      </w:r>
      <w:r w:rsidR="002A0881" w:rsidRPr="006E285E">
        <w:rPr>
          <w:rFonts w:ascii="Times New Roman" w:hAnsi="Times New Roman" w:cs="Times New Roman"/>
          <w:sz w:val="24"/>
          <w:szCs w:val="24"/>
        </w:rPr>
        <w:t xml:space="preserve">kivett </w:t>
      </w:r>
      <w:r w:rsidR="000724AC">
        <w:rPr>
          <w:rFonts w:ascii="Times New Roman" w:hAnsi="Times New Roman" w:cs="Times New Roman"/>
          <w:sz w:val="24"/>
          <w:szCs w:val="24"/>
        </w:rPr>
        <w:t>beépítetlen terület</w:t>
      </w:r>
      <w:r w:rsidR="00437BFF" w:rsidRPr="006E285E">
        <w:rPr>
          <w:rFonts w:ascii="Times New Roman" w:hAnsi="Times New Roman" w:cs="Times New Roman"/>
          <w:sz w:val="24"/>
          <w:szCs w:val="24"/>
        </w:rPr>
        <w:t>”</w:t>
      </w:r>
      <w:r w:rsidRPr="006E285E">
        <w:rPr>
          <w:rFonts w:ascii="Times New Roman" w:hAnsi="Times New Roman" w:cs="Times New Roman"/>
          <w:sz w:val="24"/>
          <w:szCs w:val="24"/>
        </w:rPr>
        <w:t xml:space="preserve"> megnevezésű ingatlan </w:t>
      </w:r>
      <w:r w:rsidR="006E285E" w:rsidRPr="006E285E">
        <w:rPr>
          <w:rFonts w:ascii="Times New Roman" w:hAnsi="Times New Roman" w:cs="Times New Roman"/>
          <w:sz w:val="24"/>
          <w:szCs w:val="24"/>
        </w:rPr>
        <w:t>elhelyezkedését</w:t>
      </w:r>
      <w:r w:rsidR="00604977" w:rsidRPr="006E285E">
        <w:rPr>
          <w:rFonts w:ascii="Times New Roman" w:hAnsi="Times New Roman" w:cs="Times New Roman"/>
          <w:sz w:val="24"/>
          <w:szCs w:val="24"/>
        </w:rPr>
        <w:t xml:space="preserve"> </w:t>
      </w:r>
      <w:r w:rsidR="006E285E" w:rsidRPr="006E285E">
        <w:rPr>
          <w:rFonts w:ascii="Times New Roman" w:hAnsi="Times New Roman" w:cs="Times New Roman"/>
          <w:sz w:val="24"/>
          <w:szCs w:val="24"/>
        </w:rPr>
        <w:t>a mellékelt térkép mutatja.</w:t>
      </w:r>
      <w:r w:rsidRPr="006E28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437F49" w14:textId="77777777" w:rsidR="00974254" w:rsidRPr="006E285E" w:rsidRDefault="00974254" w:rsidP="00974254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Nyírbátor Város Önkormányzata nevére a zárt csapadék csatorna miatt szolgalmi jog kerül bejegyzésre az ingatlan nyilvántartásban.</w:t>
      </w:r>
    </w:p>
    <w:p w14:paraId="16AA8E31" w14:textId="77777777" w:rsidR="00A334F8" w:rsidRPr="00C24478" w:rsidRDefault="00A334F8" w:rsidP="00425879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135B30" w14:textId="77777777" w:rsidR="00025096" w:rsidRPr="00865900" w:rsidRDefault="00025096" w:rsidP="00025096">
      <w:pPr>
        <w:pStyle w:val="Listaszerbekezds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65900">
        <w:rPr>
          <w:rFonts w:ascii="Times New Roman" w:hAnsi="Times New Roman" w:cs="Times New Roman"/>
          <w:b/>
          <w:i/>
          <w:sz w:val="24"/>
          <w:szCs w:val="24"/>
        </w:rPr>
        <w:t xml:space="preserve">Kiíró felhívja a figyelmet, hogy a nemzeti vagyonról szóló 2011. évi CXCVI. törvény (továbbiakban: </w:t>
      </w:r>
      <w:proofErr w:type="spellStart"/>
      <w:r w:rsidRPr="00865900">
        <w:rPr>
          <w:rFonts w:ascii="Times New Roman" w:hAnsi="Times New Roman" w:cs="Times New Roman"/>
          <w:b/>
          <w:i/>
          <w:sz w:val="24"/>
          <w:szCs w:val="24"/>
        </w:rPr>
        <w:t>Nvtv</w:t>
      </w:r>
      <w:proofErr w:type="spellEnd"/>
      <w:r w:rsidRPr="00865900">
        <w:rPr>
          <w:rFonts w:ascii="Times New Roman" w:hAnsi="Times New Roman" w:cs="Times New Roman"/>
          <w:b/>
          <w:i/>
          <w:sz w:val="24"/>
          <w:szCs w:val="24"/>
        </w:rPr>
        <w:t xml:space="preserve">.) 14.§ (2) szerint a helyi Önkormányzat tulajdonában lévő ingatlan értékesítése esetén az Államot minden más jogosultat megelőző elővásárlási jog illeti meg. </w:t>
      </w:r>
      <w:r w:rsidRPr="00865900">
        <w:rPr>
          <w:rFonts w:ascii="Times New Roman" w:hAnsi="Times New Roman" w:cs="Times New Roman"/>
          <w:b/>
          <w:i/>
          <w:sz w:val="24"/>
          <w:szCs w:val="24"/>
        </w:rPr>
        <w:lastRenderedPageBreak/>
        <w:t>Ennek megfelelően az ingatlanra vonatkozó adásvételi szerződést meg kell küldeni az elővásárlási jog gyakorlására jogosult Magyar Nemzeti Vagyonkezelő Zrt.-</w:t>
      </w:r>
      <w:proofErr w:type="spellStart"/>
      <w:r w:rsidRPr="00865900">
        <w:rPr>
          <w:rFonts w:ascii="Times New Roman" w:hAnsi="Times New Roman" w:cs="Times New Roman"/>
          <w:b/>
          <w:i/>
          <w:sz w:val="24"/>
          <w:szCs w:val="24"/>
        </w:rPr>
        <w:t>nek</w:t>
      </w:r>
      <w:proofErr w:type="spellEnd"/>
      <w:r w:rsidRPr="00865900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14:paraId="079E09DF" w14:textId="77777777" w:rsidR="00025096" w:rsidRPr="00865900" w:rsidRDefault="00025096" w:rsidP="00025096">
      <w:pPr>
        <w:pStyle w:val="Listaszerbekezds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65900">
        <w:rPr>
          <w:rFonts w:ascii="Times New Roman" w:hAnsi="Times New Roman" w:cs="Times New Roman"/>
          <w:b/>
          <w:i/>
          <w:sz w:val="24"/>
          <w:szCs w:val="24"/>
        </w:rPr>
        <w:t xml:space="preserve">Az </w:t>
      </w:r>
      <w:proofErr w:type="spellStart"/>
      <w:r w:rsidRPr="00865900">
        <w:rPr>
          <w:rFonts w:ascii="Times New Roman" w:hAnsi="Times New Roman" w:cs="Times New Roman"/>
          <w:b/>
          <w:i/>
          <w:sz w:val="24"/>
          <w:szCs w:val="24"/>
        </w:rPr>
        <w:t>Nvtv</w:t>
      </w:r>
      <w:proofErr w:type="spellEnd"/>
      <w:r w:rsidRPr="00865900">
        <w:rPr>
          <w:rFonts w:ascii="Times New Roman" w:hAnsi="Times New Roman" w:cs="Times New Roman"/>
          <w:b/>
          <w:i/>
          <w:sz w:val="24"/>
          <w:szCs w:val="24"/>
        </w:rPr>
        <w:t xml:space="preserve">. 14. § (4) bekezdése értelmében a helyi önkormányzat tulajdonában lévő ingatlan értékesítése esetén, amennyiben annak értéke nem éri el a jogszabályban meghatározott értékhatárt, azaz a 25.000.000 Ft 20 %-át, azaz 5.000.000 Ft-ot, úgy az Államot nem illeti meg elővásárlási jog. Amennyiben az ingatlan vételára ezen összeget meghaladja, úgy a Magyar Államot elővásárlási jog illeti meg és adásvételi szerződés megküldésével szükséges a Magyar Államot képviselő MNV Zrt.-t nyilatkoztatni a Magyar Állam elővásárlási jogával kapcsolatban. </w:t>
      </w:r>
    </w:p>
    <w:p w14:paraId="54ED63C9" w14:textId="77777777" w:rsidR="00025096" w:rsidRPr="00865900" w:rsidRDefault="00025096" w:rsidP="00025096">
      <w:pPr>
        <w:pStyle w:val="Listaszerbekezds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65900">
        <w:rPr>
          <w:rFonts w:ascii="Times New Roman" w:hAnsi="Times New Roman" w:cs="Times New Roman"/>
          <w:b/>
          <w:i/>
          <w:sz w:val="24"/>
          <w:szCs w:val="24"/>
        </w:rPr>
        <w:t xml:space="preserve">Az </w:t>
      </w:r>
      <w:proofErr w:type="spellStart"/>
      <w:r w:rsidRPr="00865900">
        <w:rPr>
          <w:rFonts w:ascii="Times New Roman" w:hAnsi="Times New Roman" w:cs="Times New Roman"/>
          <w:b/>
          <w:i/>
          <w:sz w:val="24"/>
          <w:szCs w:val="24"/>
        </w:rPr>
        <w:t>Nvtv</w:t>
      </w:r>
      <w:proofErr w:type="spellEnd"/>
      <w:r w:rsidRPr="00865900">
        <w:rPr>
          <w:rFonts w:ascii="Times New Roman" w:hAnsi="Times New Roman" w:cs="Times New Roman"/>
          <w:b/>
          <w:i/>
          <w:sz w:val="24"/>
          <w:szCs w:val="24"/>
        </w:rPr>
        <w:t xml:space="preserve">. 14. § (5) bekezdés értelmében, az elővásárlási jog gyakorlására külön törvényben meghatározott szerv - amennyiben törvény a nyilatkozat-tételi határidőre vonatkozóan eltérően nem rendelkezik - az átruházás valamennyi lényeges elemét tartalmazó ajánlat vagy az elővásárlási jog jogosultjával szemben még hatályba nem lépett a nemzeti vagyon értékesítésére irányuló szerződés részére történő megküldéstől számított 35 napon belül nyilatkozik, hogy kíván-e élni elővásárlási jogával az állam nevében. A 35 napos határidőt az ajánlat vagy a szerződés személyes átadása esetén az átadás igazolt napjától, postai küldemény esetén a küldemény feladásának igazolt napjától kell számítani. </w:t>
      </w:r>
    </w:p>
    <w:p w14:paraId="399A0BCE" w14:textId="71BD5009" w:rsidR="005D5288" w:rsidRPr="00865900" w:rsidRDefault="005D5288"/>
    <w:p w14:paraId="4EFD7E35" w14:textId="77777777" w:rsidR="00025096" w:rsidRPr="00865900" w:rsidRDefault="00025096" w:rsidP="00025096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00">
        <w:rPr>
          <w:rFonts w:ascii="Times New Roman" w:hAnsi="Times New Roman" w:cs="Times New Roman"/>
          <w:b/>
          <w:sz w:val="24"/>
          <w:szCs w:val="24"/>
        </w:rPr>
        <w:t>Legalacsonyabb értékesítési irányár:</w:t>
      </w:r>
    </w:p>
    <w:p w14:paraId="1B9A0A89" w14:textId="16211527" w:rsidR="002A0881" w:rsidRDefault="00025096" w:rsidP="002A0881">
      <w:pPr>
        <w:pStyle w:val="Listaszerbekezds"/>
        <w:spacing w:after="0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92A">
        <w:rPr>
          <w:rFonts w:ascii="Times New Roman" w:hAnsi="Times New Roman" w:cs="Times New Roman"/>
          <w:sz w:val="24"/>
          <w:szCs w:val="24"/>
        </w:rPr>
        <w:t>Nyírbátor Város Önkormányzata tulajdonát képező</w:t>
      </w:r>
      <w:r w:rsidR="00B14849">
        <w:rPr>
          <w:rFonts w:ascii="Times New Roman" w:hAnsi="Times New Roman" w:cs="Times New Roman"/>
          <w:sz w:val="24"/>
          <w:szCs w:val="24"/>
        </w:rPr>
        <w:t xml:space="preserve"> </w:t>
      </w:r>
      <w:r w:rsidR="00AD477F" w:rsidRPr="003B592A">
        <w:rPr>
          <w:rFonts w:ascii="Times New Roman" w:hAnsi="Times New Roman" w:cs="Times New Roman"/>
          <w:b/>
          <w:bCs/>
          <w:sz w:val="24"/>
          <w:szCs w:val="24"/>
        </w:rPr>
        <w:t xml:space="preserve">nyírbátori </w:t>
      </w:r>
      <w:r w:rsidR="000724AC">
        <w:rPr>
          <w:rFonts w:ascii="Times New Roman" w:hAnsi="Times New Roman" w:cs="Times New Roman"/>
          <w:b/>
          <w:bCs/>
          <w:sz w:val="24"/>
          <w:szCs w:val="24"/>
        </w:rPr>
        <w:t>4001/2</w:t>
      </w:r>
      <w:r w:rsidR="002E603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75F91" w:rsidRPr="003B59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477F" w:rsidRPr="003B592A">
        <w:rPr>
          <w:rFonts w:ascii="Times New Roman" w:hAnsi="Times New Roman" w:cs="Times New Roman"/>
          <w:b/>
          <w:bCs/>
          <w:sz w:val="24"/>
          <w:szCs w:val="24"/>
        </w:rPr>
        <w:t>hrsz.-ú,</w:t>
      </w:r>
      <w:r w:rsidR="000D1850" w:rsidRPr="003B59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61B9">
        <w:rPr>
          <w:rFonts w:ascii="Times New Roman" w:hAnsi="Times New Roman" w:cs="Times New Roman"/>
          <w:b/>
          <w:bCs/>
          <w:sz w:val="24"/>
          <w:szCs w:val="24"/>
        </w:rPr>
        <w:t>720</w:t>
      </w:r>
      <w:r w:rsidR="000D1850" w:rsidRPr="003B59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477F" w:rsidRPr="003B592A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AD477F" w:rsidRPr="003B592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AD477F" w:rsidRPr="003B592A">
        <w:rPr>
          <w:rFonts w:ascii="Times New Roman" w:hAnsi="Times New Roman" w:cs="Times New Roman"/>
          <w:b/>
          <w:bCs/>
          <w:sz w:val="24"/>
          <w:szCs w:val="24"/>
        </w:rPr>
        <w:t xml:space="preserve"> térmértékű „</w:t>
      </w:r>
      <w:r w:rsidR="002A0881">
        <w:rPr>
          <w:rFonts w:ascii="Times New Roman" w:hAnsi="Times New Roman" w:cs="Times New Roman"/>
          <w:b/>
          <w:bCs/>
          <w:sz w:val="24"/>
          <w:szCs w:val="24"/>
        </w:rPr>
        <w:t xml:space="preserve">kivett </w:t>
      </w:r>
      <w:r w:rsidR="000724AC">
        <w:rPr>
          <w:rFonts w:ascii="Times New Roman" w:hAnsi="Times New Roman" w:cs="Times New Roman"/>
          <w:b/>
          <w:bCs/>
          <w:sz w:val="24"/>
          <w:szCs w:val="24"/>
        </w:rPr>
        <w:t>beépítetlen terület</w:t>
      </w:r>
      <w:r w:rsidR="00AD477F" w:rsidRPr="003B592A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425879" w:rsidRPr="003B592A">
        <w:rPr>
          <w:rFonts w:ascii="Times New Roman" w:hAnsi="Times New Roman" w:cs="Times New Roman"/>
          <w:b/>
          <w:bCs/>
          <w:sz w:val="24"/>
          <w:szCs w:val="24"/>
        </w:rPr>
        <w:t xml:space="preserve"> minősítésű ingatlan</w:t>
      </w:r>
      <w:r w:rsidRPr="003B592A">
        <w:rPr>
          <w:rFonts w:ascii="Times New Roman" w:hAnsi="Times New Roman" w:cs="Times New Roman"/>
          <w:b/>
          <w:bCs/>
          <w:sz w:val="24"/>
          <w:szCs w:val="24"/>
        </w:rPr>
        <w:t xml:space="preserve"> minimális </w:t>
      </w:r>
      <w:r w:rsidR="00425879" w:rsidRPr="003B592A">
        <w:rPr>
          <w:rFonts w:ascii="Times New Roman" w:hAnsi="Times New Roman" w:cs="Times New Roman"/>
          <w:b/>
          <w:bCs/>
          <w:sz w:val="24"/>
          <w:szCs w:val="24"/>
        </w:rPr>
        <w:t xml:space="preserve">eladási </w:t>
      </w:r>
      <w:r w:rsidRPr="003B592A">
        <w:rPr>
          <w:rFonts w:ascii="Times New Roman" w:hAnsi="Times New Roman" w:cs="Times New Roman"/>
          <w:b/>
          <w:bCs/>
          <w:sz w:val="24"/>
          <w:szCs w:val="24"/>
        </w:rPr>
        <w:t xml:space="preserve">ára </w:t>
      </w:r>
      <w:bookmarkStart w:id="3" w:name="_Hlk123903960"/>
      <w:r w:rsidR="008D423D">
        <w:rPr>
          <w:rFonts w:ascii="Times New Roman" w:hAnsi="Times New Roman" w:cs="Times New Roman"/>
          <w:b/>
          <w:bCs/>
          <w:sz w:val="24"/>
          <w:szCs w:val="24"/>
        </w:rPr>
        <w:t>bruttó</w:t>
      </w:r>
      <w:r w:rsidR="002A08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61B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724A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A261B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07B15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0724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61B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724AC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8D423D">
        <w:rPr>
          <w:rFonts w:ascii="Times New Roman" w:hAnsi="Times New Roman" w:cs="Times New Roman"/>
          <w:b/>
          <w:bCs/>
          <w:sz w:val="24"/>
          <w:szCs w:val="24"/>
        </w:rPr>
        <w:t xml:space="preserve"> Ft</w:t>
      </w:r>
      <w:r w:rsidR="002A088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bookmarkEnd w:id="3"/>
    <w:p w14:paraId="35266566" w14:textId="1B7936D5" w:rsidR="00425879" w:rsidRPr="00970D50" w:rsidRDefault="00425879" w:rsidP="00425879">
      <w:pPr>
        <w:pStyle w:val="Listaszerbekezds"/>
        <w:spacing w:after="0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C670C0" w14:textId="04074F8A" w:rsidR="00025096" w:rsidRPr="00865900" w:rsidRDefault="00025096" w:rsidP="0002509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65900">
        <w:rPr>
          <w:rFonts w:ascii="Times New Roman" w:hAnsi="Times New Roman" w:cs="Times New Roman"/>
          <w:sz w:val="24"/>
          <w:szCs w:val="24"/>
        </w:rPr>
        <w:t xml:space="preserve">A szerződéskötési biztosíték, bánatpénz: </w:t>
      </w:r>
      <w:r w:rsidR="00A261B9">
        <w:rPr>
          <w:rFonts w:ascii="Times New Roman" w:hAnsi="Times New Roman" w:cs="Times New Roman"/>
          <w:b/>
          <w:bCs/>
          <w:sz w:val="24"/>
          <w:szCs w:val="24"/>
        </w:rPr>
        <w:t>54</w:t>
      </w:r>
      <w:r w:rsidR="00707B1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D42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7B1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261B9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D75F91" w:rsidRPr="00B5233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61525" w:rsidRPr="00B5233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5233F">
        <w:rPr>
          <w:rFonts w:ascii="Times New Roman" w:hAnsi="Times New Roman" w:cs="Times New Roman"/>
          <w:b/>
          <w:bCs/>
          <w:sz w:val="24"/>
          <w:szCs w:val="24"/>
        </w:rPr>
        <w:t>Ft,</w:t>
      </w:r>
      <w:r w:rsidRPr="003B592A">
        <w:rPr>
          <w:rFonts w:ascii="Times New Roman" w:hAnsi="Times New Roman" w:cs="Times New Roman"/>
          <w:sz w:val="24"/>
          <w:szCs w:val="24"/>
        </w:rPr>
        <w:t xml:space="preserve"> </w:t>
      </w:r>
      <w:r w:rsidRPr="00865900">
        <w:rPr>
          <w:rFonts w:ascii="Times New Roman" w:hAnsi="Times New Roman" w:cs="Times New Roman"/>
          <w:sz w:val="24"/>
          <w:szCs w:val="24"/>
        </w:rPr>
        <w:t>melyet a fenti ingatlan megvásárlására irányuló pályázat estén a pályázónak Nyírbátor Város Önkormányzatának az OTP Bank Nyrt. Nyírbátori Fiókjánál vezetett 11744058-15403571 számú költségvetési számlájára kell átutalni.</w:t>
      </w:r>
    </w:p>
    <w:p w14:paraId="7BE06265" w14:textId="77777777" w:rsidR="00025096" w:rsidRPr="00865900" w:rsidRDefault="00025096" w:rsidP="0002509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65900">
        <w:rPr>
          <w:rFonts w:ascii="Times New Roman" w:hAnsi="Times New Roman" w:cs="Times New Roman"/>
          <w:sz w:val="24"/>
          <w:szCs w:val="24"/>
        </w:rPr>
        <w:t>A pályázat során befizetett bánatpénz az alábbi esetekben visszafizetésre kerül:</w:t>
      </w:r>
    </w:p>
    <w:p w14:paraId="6A2BA537" w14:textId="5CC0E921" w:rsidR="00025096" w:rsidRPr="00865900" w:rsidRDefault="00AD477F" w:rsidP="00025096">
      <w:pPr>
        <w:pStyle w:val="Listaszerbekezds"/>
        <w:numPr>
          <w:ilvl w:val="0"/>
          <w:numId w:val="2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amennyiben az Magyar Államnak elővásárlási joga keletkezik, úgy </w:t>
      </w:r>
      <w:r w:rsidR="00025096" w:rsidRPr="00865900">
        <w:rPr>
          <w:rFonts w:ascii="Times New Roman" w:hAnsi="Times New Roman" w:cs="Times New Roman"/>
          <w:sz w:val="24"/>
          <w:szCs w:val="24"/>
        </w:rPr>
        <w:t>a nyertes pályázóval megkötött adásvételi szerződés megkötését követően a Magyar Állam képviseletében eljáró MNV Zrt. arról nyilatkozik, hogy élni kíván elővásárlási jogával,</w:t>
      </w:r>
    </w:p>
    <w:p w14:paraId="276E17CF" w14:textId="77777777" w:rsidR="00025096" w:rsidRPr="00865900" w:rsidRDefault="00025096" w:rsidP="00025096">
      <w:pPr>
        <w:pStyle w:val="Listaszerbekezds"/>
        <w:numPr>
          <w:ilvl w:val="0"/>
          <w:numId w:val="2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65900">
        <w:rPr>
          <w:rFonts w:ascii="Times New Roman" w:hAnsi="Times New Roman" w:cs="Times New Roman"/>
          <w:sz w:val="24"/>
          <w:szCs w:val="24"/>
        </w:rPr>
        <w:t>A vesztes pályázóknak az általuk befizetett bánatpénz a pályázati eljárás lezárását követő 8 munkanapon belül visszafizetésre kerül.</w:t>
      </w:r>
    </w:p>
    <w:p w14:paraId="45941819" w14:textId="77777777" w:rsidR="00025096" w:rsidRDefault="00025096" w:rsidP="0002509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65900">
        <w:rPr>
          <w:rFonts w:ascii="Times New Roman" w:hAnsi="Times New Roman" w:cs="Times New Roman"/>
          <w:sz w:val="24"/>
          <w:szCs w:val="24"/>
        </w:rPr>
        <w:t xml:space="preserve">A bánatpénz az adásvétel létrejötte esetén az ingatlan vételárába beszámításra kerül. Amennyiben a nyertes pályázó az erről szóló értesítésben megjelölt határidőben az általa felajánlott és a kiíró által elfogadott feltételekkel az adásvételi szerződést nem köti meg, illetve a vételárat nem fizeti meg, akkor a pályázati eljárás során befizetett bánatpénzt elveszti. </w:t>
      </w:r>
    </w:p>
    <w:p w14:paraId="7E097F86" w14:textId="77777777" w:rsidR="0061798B" w:rsidRPr="00865900" w:rsidRDefault="0061798B" w:rsidP="0002509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D386011" w14:textId="4FBC04DB" w:rsidR="00025096" w:rsidRPr="00865900" w:rsidRDefault="00025096" w:rsidP="00025096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00">
        <w:rPr>
          <w:rFonts w:ascii="Times New Roman" w:hAnsi="Times New Roman" w:cs="Times New Roman"/>
          <w:b/>
          <w:sz w:val="24"/>
          <w:szCs w:val="24"/>
        </w:rPr>
        <w:t xml:space="preserve">A pályázatok benyújtásának helye: </w:t>
      </w:r>
      <w:r w:rsidRPr="00865900">
        <w:rPr>
          <w:rFonts w:ascii="Times New Roman" w:hAnsi="Times New Roman" w:cs="Times New Roman"/>
          <w:sz w:val="24"/>
          <w:szCs w:val="24"/>
        </w:rPr>
        <w:t xml:space="preserve">Nyírbátori Polgármesteri Hivatal </w:t>
      </w:r>
      <w:r w:rsidR="00C61525" w:rsidRPr="00865900">
        <w:rPr>
          <w:rFonts w:ascii="Times New Roman" w:hAnsi="Times New Roman" w:cs="Times New Roman"/>
          <w:sz w:val="24"/>
          <w:szCs w:val="24"/>
        </w:rPr>
        <w:t>Városgazdálkodási O</w:t>
      </w:r>
      <w:r w:rsidR="00CF7CE3" w:rsidRPr="00865900">
        <w:rPr>
          <w:rFonts w:ascii="Times New Roman" w:hAnsi="Times New Roman" w:cs="Times New Roman"/>
          <w:sz w:val="24"/>
          <w:szCs w:val="24"/>
        </w:rPr>
        <w:t>s</w:t>
      </w:r>
      <w:r w:rsidR="00C61525" w:rsidRPr="00865900">
        <w:rPr>
          <w:rFonts w:ascii="Times New Roman" w:hAnsi="Times New Roman" w:cs="Times New Roman"/>
          <w:sz w:val="24"/>
          <w:szCs w:val="24"/>
        </w:rPr>
        <w:t>ztály</w:t>
      </w:r>
      <w:r w:rsidRPr="00865900">
        <w:rPr>
          <w:rFonts w:ascii="Times New Roman" w:hAnsi="Times New Roman" w:cs="Times New Roman"/>
          <w:sz w:val="24"/>
          <w:szCs w:val="24"/>
        </w:rPr>
        <w:t xml:space="preserve"> (4300 Nyírbátor, Szabadság tér 7., I. em. régi épület 232. szoba)</w:t>
      </w:r>
    </w:p>
    <w:p w14:paraId="06CA565A" w14:textId="77777777" w:rsidR="00025096" w:rsidRPr="00865900" w:rsidRDefault="00025096" w:rsidP="00025096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F7CEF" w14:textId="77777777" w:rsidR="00025096" w:rsidRPr="00865900" w:rsidRDefault="00025096" w:rsidP="00025096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00">
        <w:rPr>
          <w:rFonts w:ascii="Times New Roman" w:hAnsi="Times New Roman" w:cs="Times New Roman"/>
          <w:b/>
          <w:sz w:val="24"/>
          <w:szCs w:val="24"/>
        </w:rPr>
        <w:t xml:space="preserve">Pályázatok benyújtásának módja: </w:t>
      </w:r>
      <w:r w:rsidRPr="00865900">
        <w:rPr>
          <w:rFonts w:ascii="Times New Roman" w:hAnsi="Times New Roman" w:cs="Times New Roman"/>
          <w:sz w:val="24"/>
          <w:szCs w:val="24"/>
        </w:rPr>
        <w:t>Postai úton, vagy személyesen.</w:t>
      </w:r>
    </w:p>
    <w:p w14:paraId="03DFF382" w14:textId="72659D43" w:rsidR="008D423D" w:rsidRPr="005152A2" w:rsidRDefault="00025096" w:rsidP="008D423D">
      <w:pPr>
        <w:spacing w:after="0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00">
        <w:rPr>
          <w:rFonts w:ascii="Times New Roman" w:hAnsi="Times New Roman" w:cs="Times New Roman"/>
          <w:sz w:val="24"/>
          <w:szCs w:val="24"/>
        </w:rPr>
        <w:lastRenderedPageBreak/>
        <w:t xml:space="preserve">A pályázatokat </w:t>
      </w:r>
      <w:r w:rsidRPr="00865900">
        <w:rPr>
          <w:rFonts w:ascii="Times New Roman" w:hAnsi="Times New Roman" w:cs="Times New Roman"/>
          <w:b/>
          <w:sz w:val="24"/>
          <w:szCs w:val="24"/>
        </w:rPr>
        <w:t xml:space="preserve">zárt borítékban </w:t>
      </w:r>
      <w:r w:rsidRPr="00865900">
        <w:rPr>
          <w:rFonts w:ascii="Times New Roman" w:hAnsi="Times New Roman" w:cs="Times New Roman"/>
          <w:sz w:val="24"/>
          <w:szCs w:val="24"/>
        </w:rPr>
        <w:t>a kiírónak címezve</w:t>
      </w:r>
      <w:r w:rsidRPr="0086590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65900">
        <w:rPr>
          <w:rFonts w:ascii="Times New Roman" w:hAnsi="Times New Roman" w:cs="Times New Roman"/>
          <w:sz w:val="24"/>
          <w:szCs w:val="24"/>
        </w:rPr>
        <w:t xml:space="preserve">a kiírásban foglaltaknak megfelelő tartalommal és mellékletekkel, minden oldalon aláírva lehet benyújtani. A borítékon kérjük feltüntetni, </w:t>
      </w:r>
      <w:bookmarkStart w:id="4" w:name="_Hlk149292654"/>
      <w:r w:rsidR="008D423D" w:rsidRPr="005152A2">
        <w:rPr>
          <w:rFonts w:ascii="Times New Roman" w:hAnsi="Times New Roman" w:cs="Times New Roman"/>
          <w:b/>
          <w:sz w:val="24"/>
          <w:szCs w:val="24"/>
        </w:rPr>
        <w:t>„</w:t>
      </w:r>
      <w:r w:rsidR="008D423D" w:rsidRPr="00AD14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8D42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423D" w:rsidRPr="00AD14A0">
        <w:rPr>
          <w:rFonts w:ascii="Times New Roman" w:hAnsi="Times New Roman" w:cs="Times New Roman"/>
          <w:b/>
          <w:bCs/>
          <w:sz w:val="24"/>
          <w:szCs w:val="24"/>
        </w:rPr>
        <w:t>nyírbátori</w:t>
      </w:r>
      <w:r w:rsidR="008D42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24AC">
        <w:rPr>
          <w:rFonts w:ascii="Times New Roman" w:hAnsi="Times New Roman" w:cs="Times New Roman"/>
          <w:b/>
          <w:bCs/>
          <w:sz w:val="24"/>
          <w:szCs w:val="24"/>
        </w:rPr>
        <w:t>4001/2</w:t>
      </w:r>
      <w:r w:rsidR="002E603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D423D">
        <w:rPr>
          <w:rFonts w:ascii="Times New Roman" w:hAnsi="Times New Roman" w:cs="Times New Roman"/>
          <w:b/>
          <w:bCs/>
          <w:sz w:val="24"/>
          <w:szCs w:val="24"/>
        </w:rPr>
        <w:t xml:space="preserve"> hrsz-ú ingatlan</w:t>
      </w:r>
      <w:r w:rsidR="008D423D" w:rsidRPr="00AD14A0">
        <w:rPr>
          <w:rFonts w:ascii="Times New Roman" w:hAnsi="Times New Roman" w:cs="Times New Roman"/>
          <w:b/>
          <w:bCs/>
          <w:sz w:val="24"/>
          <w:szCs w:val="24"/>
        </w:rPr>
        <w:t xml:space="preserve"> megvásárlására vonatkozó</w:t>
      </w:r>
      <w:r w:rsidR="008D423D" w:rsidRPr="005152A2">
        <w:rPr>
          <w:rFonts w:ascii="Times New Roman" w:hAnsi="Times New Roman" w:cs="Times New Roman"/>
          <w:b/>
          <w:sz w:val="24"/>
          <w:szCs w:val="24"/>
        </w:rPr>
        <w:t xml:space="preserve"> pályázat.”</w:t>
      </w:r>
    </w:p>
    <w:p w14:paraId="5807B039" w14:textId="77777777" w:rsidR="00DB33C8" w:rsidRPr="00797D54" w:rsidRDefault="00DB33C8" w:rsidP="008D42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06876451"/>
      <w:bookmarkEnd w:id="4"/>
    </w:p>
    <w:p w14:paraId="3A00718B" w14:textId="4FC34B35" w:rsidR="00DB33C8" w:rsidRPr="009A38CD" w:rsidRDefault="00DB33C8" w:rsidP="00DB33C8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8CD">
        <w:rPr>
          <w:rFonts w:ascii="Times New Roman" w:hAnsi="Times New Roman" w:cs="Times New Roman"/>
          <w:b/>
          <w:sz w:val="24"/>
          <w:szCs w:val="24"/>
        </w:rPr>
        <w:t>A pályázatok benyújtás</w:t>
      </w:r>
      <w:r w:rsidR="009133CE">
        <w:rPr>
          <w:rFonts w:ascii="Times New Roman" w:hAnsi="Times New Roman" w:cs="Times New Roman"/>
          <w:b/>
          <w:sz w:val="24"/>
          <w:szCs w:val="24"/>
        </w:rPr>
        <w:t>a folyamatos.</w:t>
      </w:r>
    </w:p>
    <w:p w14:paraId="3E10BE7C" w14:textId="77777777" w:rsidR="00DB33C8" w:rsidRPr="00C92460" w:rsidRDefault="00DB33C8" w:rsidP="00DB33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9EED1B" w14:textId="77777777" w:rsidR="009133CE" w:rsidRDefault="00DB33C8" w:rsidP="009133CE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3CE">
        <w:rPr>
          <w:rFonts w:ascii="Times New Roman" w:hAnsi="Times New Roman" w:cs="Times New Roman"/>
          <w:b/>
          <w:sz w:val="24"/>
          <w:szCs w:val="24"/>
        </w:rPr>
        <w:t xml:space="preserve">Ajánlati kötöttség minimális időtartama: </w:t>
      </w:r>
      <w:r w:rsidRPr="009133CE">
        <w:rPr>
          <w:rFonts w:ascii="Times New Roman" w:hAnsi="Times New Roman" w:cs="Times New Roman"/>
          <w:sz w:val="24"/>
          <w:szCs w:val="24"/>
        </w:rPr>
        <w:t xml:space="preserve">A pályázó ajánlatához 90 napig kötve van. </w:t>
      </w:r>
      <w:bookmarkEnd w:id="5"/>
      <w:r w:rsidR="009133CE" w:rsidRPr="00406D5F">
        <w:rPr>
          <w:rFonts w:ascii="Times New Roman" w:hAnsi="Times New Roman" w:cs="Times New Roman"/>
          <w:sz w:val="24"/>
          <w:szCs w:val="24"/>
        </w:rPr>
        <w:t>Az ajánlati kötöttség a pályázat benyújtásakor kezdődik.</w:t>
      </w:r>
    </w:p>
    <w:p w14:paraId="657C690B" w14:textId="11FB12A8" w:rsidR="00025096" w:rsidRPr="009133CE" w:rsidRDefault="00025096" w:rsidP="009133CE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D6BCBC" w14:textId="77777777" w:rsidR="00025096" w:rsidRPr="00865900" w:rsidRDefault="00025096" w:rsidP="00025096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00">
        <w:rPr>
          <w:rFonts w:ascii="Times New Roman" w:hAnsi="Times New Roman" w:cs="Times New Roman"/>
          <w:b/>
          <w:sz w:val="24"/>
          <w:szCs w:val="24"/>
        </w:rPr>
        <w:t xml:space="preserve">A kiíró a pályázó részére kötelezővé teszi: </w:t>
      </w:r>
    </w:p>
    <w:p w14:paraId="79136E28" w14:textId="22415E66" w:rsidR="00025096" w:rsidRPr="00865900" w:rsidRDefault="00025096" w:rsidP="00025096">
      <w:pPr>
        <w:pStyle w:val="Listaszerbekezds"/>
        <w:numPr>
          <w:ilvl w:val="0"/>
          <w:numId w:val="4"/>
        </w:numPr>
        <w:spacing w:after="0"/>
        <w:ind w:left="709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00">
        <w:rPr>
          <w:rFonts w:ascii="Times New Roman" w:hAnsi="Times New Roman" w:cs="Times New Roman"/>
          <w:sz w:val="24"/>
          <w:szCs w:val="24"/>
        </w:rPr>
        <w:t xml:space="preserve">Nyertesnek minősített pályázat esetén az adásvételi szerződés aláírását az arra vonatkozó felhívás kézhezvételét követő </w:t>
      </w:r>
      <w:r w:rsidR="00CF7CE3" w:rsidRPr="00865900">
        <w:rPr>
          <w:rFonts w:ascii="Times New Roman" w:hAnsi="Times New Roman" w:cs="Times New Roman"/>
          <w:sz w:val="24"/>
          <w:szCs w:val="24"/>
        </w:rPr>
        <w:t>5</w:t>
      </w:r>
      <w:r w:rsidRPr="00865900">
        <w:rPr>
          <w:rFonts w:ascii="Times New Roman" w:hAnsi="Times New Roman" w:cs="Times New Roman"/>
          <w:sz w:val="24"/>
          <w:szCs w:val="24"/>
        </w:rPr>
        <w:t xml:space="preserve"> napon belül.</w:t>
      </w:r>
    </w:p>
    <w:p w14:paraId="7975EA17" w14:textId="32795F99" w:rsidR="00025096" w:rsidRPr="00865900" w:rsidRDefault="00025096" w:rsidP="00025096">
      <w:pPr>
        <w:pStyle w:val="Listaszerbekezds"/>
        <w:numPr>
          <w:ilvl w:val="0"/>
          <w:numId w:val="4"/>
        </w:numPr>
        <w:spacing w:after="0"/>
        <w:ind w:left="709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00">
        <w:rPr>
          <w:rFonts w:ascii="Times New Roman" w:hAnsi="Times New Roman" w:cs="Times New Roman"/>
          <w:sz w:val="24"/>
          <w:szCs w:val="24"/>
        </w:rPr>
        <w:t>Az adásvételi szerződés ügyvéd általi elkészít</w:t>
      </w:r>
      <w:r w:rsidR="00CF7CE3" w:rsidRPr="00865900">
        <w:rPr>
          <w:rFonts w:ascii="Times New Roman" w:hAnsi="Times New Roman" w:cs="Times New Roman"/>
          <w:sz w:val="24"/>
          <w:szCs w:val="24"/>
        </w:rPr>
        <w:t xml:space="preserve">tetését és a szerződéskötéssel kapcsolatban felmerülő valamennyi költséget </w:t>
      </w:r>
      <w:r w:rsidR="00425879">
        <w:rPr>
          <w:rFonts w:ascii="Times New Roman" w:hAnsi="Times New Roman" w:cs="Times New Roman"/>
          <w:sz w:val="24"/>
          <w:szCs w:val="24"/>
        </w:rPr>
        <w:t>a pályázó</w:t>
      </w:r>
      <w:r w:rsidR="00CF7CE3" w:rsidRPr="00865900">
        <w:rPr>
          <w:rFonts w:ascii="Times New Roman" w:hAnsi="Times New Roman" w:cs="Times New Roman"/>
          <w:sz w:val="24"/>
          <w:szCs w:val="24"/>
        </w:rPr>
        <w:t xml:space="preserve"> vállalja</w:t>
      </w:r>
      <w:r w:rsidRPr="00865900">
        <w:rPr>
          <w:rFonts w:ascii="Times New Roman" w:hAnsi="Times New Roman" w:cs="Times New Roman"/>
          <w:sz w:val="24"/>
          <w:szCs w:val="24"/>
        </w:rPr>
        <w:t>.</w:t>
      </w:r>
    </w:p>
    <w:p w14:paraId="3BA27469" w14:textId="77777777" w:rsidR="00025096" w:rsidRPr="00865900" w:rsidRDefault="00025096" w:rsidP="0002509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258A3F4" w14:textId="77777777" w:rsidR="00025096" w:rsidRPr="00865900" w:rsidRDefault="00025096" w:rsidP="00025096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00">
        <w:rPr>
          <w:rFonts w:ascii="Times New Roman" w:hAnsi="Times New Roman" w:cs="Times New Roman"/>
          <w:b/>
          <w:sz w:val="24"/>
          <w:szCs w:val="24"/>
        </w:rPr>
        <w:t xml:space="preserve">A pályázatnak tartalmaznia kell: </w:t>
      </w:r>
    </w:p>
    <w:p w14:paraId="3F445C8F" w14:textId="77777777" w:rsidR="00B8402B" w:rsidRPr="00865900" w:rsidRDefault="00025096" w:rsidP="00B8402B">
      <w:pPr>
        <w:pStyle w:val="Listaszerbekezds"/>
        <w:numPr>
          <w:ilvl w:val="0"/>
          <w:numId w:val="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65900">
        <w:rPr>
          <w:rFonts w:ascii="Times New Roman" w:hAnsi="Times New Roman" w:cs="Times New Roman"/>
          <w:sz w:val="24"/>
          <w:szCs w:val="24"/>
        </w:rPr>
        <w:t xml:space="preserve">magánszemély esetén nevét, címét, adóazonosítóját, </w:t>
      </w:r>
    </w:p>
    <w:p w14:paraId="18F403E2" w14:textId="09D73263" w:rsidR="00025096" w:rsidRPr="00865900" w:rsidRDefault="00025096" w:rsidP="00B8402B">
      <w:pPr>
        <w:pStyle w:val="Listaszerbekezds"/>
        <w:numPr>
          <w:ilvl w:val="0"/>
          <w:numId w:val="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65900">
        <w:rPr>
          <w:rFonts w:ascii="Times New Roman" w:hAnsi="Times New Roman" w:cs="Times New Roman"/>
          <w:sz w:val="24"/>
          <w:szCs w:val="24"/>
        </w:rPr>
        <w:t>egyéni vállalkozó és gazdasági társaság esetén nevét, címét, székhelyét, cégjegyzék számát, adószámát, egyéni vállalkozó nyilvántartási számát, a képviseletre jogosult személy aláírási címpéldányát, elérhetőségét (telefonszám, e-mail cím</w:t>
      </w:r>
      <w:r w:rsidR="0061798B">
        <w:rPr>
          <w:rFonts w:ascii="Times New Roman" w:hAnsi="Times New Roman" w:cs="Times New Roman"/>
          <w:sz w:val="24"/>
          <w:szCs w:val="24"/>
        </w:rPr>
        <w:t>).</w:t>
      </w:r>
    </w:p>
    <w:p w14:paraId="6445A1FB" w14:textId="77777777" w:rsidR="00025096" w:rsidRPr="00865900" w:rsidRDefault="00025096" w:rsidP="00025096">
      <w:pPr>
        <w:spacing w:after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6412D1" w14:textId="77777777" w:rsidR="00025096" w:rsidRPr="00865900" w:rsidRDefault="00025096" w:rsidP="00025096">
      <w:pPr>
        <w:spacing w:after="0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00">
        <w:rPr>
          <w:rFonts w:ascii="Times New Roman" w:hAnsi="Times New Roman" w:cs="Times New Roman"/>
          <w:b/>
          <w:sz w:val="24"/>
          <w:szCs w:val="24"/>
        </w:rPr>
        <w:t xml:space="preserve">A pályázó részletes és kötelező </w:t>
      </w:r>
      <w:proofErr w:type="spellStart"/>
      <w:r w:rsidRPr="00865900">
        <w:rPr>
          <w:rFonts w:ascii="Times New Roman" w:hAnsi="Times New Roman" w:cs="Times New Roman"/>
          <w:b/>
          <w:sz w:val="24"/>
          <w:szCs w:val="24"/>
        </w:rPr>
        <w:t>erejű</w:t>
      </w:r>
      <w:proofErr w:type="spellEnd"/>
      <w:r w:rsidRPr="00865900">
        <w:rPr>
          <w:rFonts w:ascii="Times New Roman" w:hAnsi="Times New Roman" w:cs="Times New Roman"/>
          <w:b/>
          <w:sz w:val="24"/>
          <w:szCs w:val="24"/>
        </w:rPr>
        <w:t xml:space="preserve"> nyilatkozatát az alábbiakról:</w:t>
      </w:r>
    </w:p>
    <w:p w14:paraId="4032C6B3" w14:textId="77777777" w:rsidR="00025096" w:rsidRPr="00865900" w:rsidRDefault="00025096" w:rsidP="00025096">
      <w:pPr>
        <w:numPr>
          <w:ilvl w:val="0"/>
          <w:numId w:val="4"/>
        </w:numPr>
        <w:spacing w:after="0"/>
        <w:ind w:hanging="15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00">
        <w:rPr>
          <w:rFonts w:ascii="Times New Roman" w:hAnsi="Times New Roman" w:cs="Times New Roman"/>
          <w:sz w:val="24"/>
          <w:szCs w:val="24"/>
        </w:rPr>
        <w:t>A meghirdetett legalacsonyabb eladási irányár elfogadását vagy ettől magasabb vételár meghatározását, a fizetés módját és idejét, valamint nyilatkozatot arról, hogy a megajánlott vételár összegével rendelkezik.</w:t>
      </w:r>
    </w:p>
    <w:p w14:paraId="76FD94A5" w14:textId="75553836" w:rsidR="00025096" w:rsidRPr="00865900" w:rsidRDefault="00025096" w:rsidP="00025096">
      <w:pPr>
        <w:numPr>
          <w:ilvl w:val="0"/>
          <w:numId w:val="4"/>
        </w:numPr>
        <w:spacing w:after="0"/>
        <w:ind w:hanging="15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00">
        <w:rPr>
          <w:rFonts w:ascii="Times New Roman" w:hAnsi="Times New Roman" w:cs="Times New Roman"/>
          <w:sz w:val="24"/>
          <w:szCs w:val="24"/>
        </w:rPr>
        <w:t>Kötelezettségvállalást a vételár összegének megfizetésére vonatkozóan.</w:t>
      </w:r>
    </w:p>
    <w:p w14:paraId="793C730D" w14:textId="77777777" w:rsidR="00025096" w:rsidRPr="00865900" w:rsidRDefault="00025096" w:rsidP="00025096">
      <w:pPr>
        <w:numPr>
          <w:ilvl w:val="0"/>
          <w:numId w:val="4"/>
        </w:numPr>
        <w:spacing w:after="0"/>
        <w:ind w:hanging="15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00">
        <w:rPr>
          <w:rFonts w:ascii="Times New Roman" w:hAnsi="Times New Roman" w:cs="Times New Roman"/>
          <w:sz w:val="24"/>
          <w:szCs w:val="24"/>
        </w:rPr>
        <w:t>Nyilatkozatot arról, hogy a Részletes pályázati kiírásban foglalt feltételeket elfogadja.</w:t>
      </w:r>
    </w:p>
    <w:p w14:paraId="778A7FB1" w14:textId="39694354" w:rsidR="0061798B" w:rsidRPr="00333543" w:rsidRDefault="0061798B" w:rsidP="0061798B">
      <w:pPr>
        <w:numPr>
          <w:ilvl w:val="0"/>
          <w:numId w:val="4"/>
        </w:numPr>
        <w:spacing w:after="0"/>
        <w:ind w:hanging="1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49292673"/>
      <w:r w:rsidRPr="00333543">
        <w:rPr>
          <w:rFonts w:ascii="Times New Roman" w:hAnsi="Times New Roman" w:cs="Times New Roman"/>
          <w:sz w:val="24"/>
          <w:szCs w:val="24"/>
        </w:rPr>
        <w:t>Nyilatkozatot arra vonatkozóan, hogy a pályázó tudomásul veszi, hogy az adásvételi szerződés hatálybalépésének feltétele az MNV Zrt. elővásárlási jogról való lemondása</w:t>
      </w:r>
      <w:r w:rsidR="00C24478">
        <w:rPr>
          <w:rFonts w:ascii="Times New Roman" w:hAnsi="Times New Roman" w:cs="Times New Roman"/>
          <w:sz w:val="24"/>
          <w:szCs w:val="24"/>
        </w:rPr>
        <w:t>, amennyiben a hatályos jogszabályok alapján a Magyar Államnak elővásárlási joga keletkezik.</w:t>
      </w:r>
    </w:p>
    <w:bookmarkEnd w:id="6"/>
    <w:p w14:paraId="1F16B655" w14:textId="77777777" w:rsidR="00025096" w:rsidRPr="00865900" w:rsidRDefault="00025096" w:rsidP="00025096">
      <w:pPr>
        <w:numPr>
          <w:ilvl w:val="0"/>
          <w:numId w:val="4"/>
        </w:numPr>
        <w:spacing w:after="0"/>
        <w:ind w:hanging="15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00">
        <w:rPr>
          <w:rFonts w:ascii="Times New Roman" w:hAnsi="Times New Roman" w:cs="Times New Roman"/>
          <w:sz w:val="24"/>
          <w:szCs w:val="24"/>
        </w:rPr>
        <w:t>Nyilatkozatot arról, hogy tudomásul veszi, hogy a pályázati kiírás feltételes, a kiíró nem kötelezhető arra, hogy a pályázati eljárás során felmerülő költségeit megtérítse, abban az esetben, ha az adásvételi szerződés nem kerül megkötésre.</w:t>
      </w:r>
    </w:p>
    <w:p w14:paraId="455D910D" w14:textId="77777777" w:rsidR="00025096" w:rsidRPr="00865900" w:rsidRDefault="00025096" w:rsidP="000250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928613" w14:textId="77777777" w:rsidR="00025096" w:rsidRPr="00865900" w:rsidRDefault="00025096" w:rsidP="00025096">
      <w:pPr>
        <w:spacing w:after="0"/>
        <w:ind w:left="567" w:hanging="141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65900">
        <w:rPr>
          <w:rFonts w:ascii="Times New Roman" w:hAnsi="Times New Roman" w:cs="Times New Roman"/>
          <w:b/>
          <w:i/>
          <w:sz w:val="24"/>
          <w:szCs w:val="24"/>
        </w:rPr>
        <w:t>A pályázathoz másolatban mellékelni kell:</w:t>
      </w:r>
    </w:p>
    <w:p w14:paraId="5D2E6563" w14:textId="77777777" w:rsidR="00025096" w:rsidRPr="00865900" w:rsidRDefault="00025096" w:rsidP="00025096">
      <w:pPr>
        <w:numPr>
          <w:ilvl w:val="0"/>
          <w:numId w:val="4"/>
        </w:numPr>
        <w:spacing w:after="0"/>
        <w:ind w:hanging="15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00">
        <w:rPr>
          <w:rFonts w:ascii="Times New Roman" w:hAnsi="Times New Roman" w:cs="Times New Roman"/>
          <w:sz w:val="24"/>
          <w:szCs w:val="24"/>
        </w:rPr>
        <w:t xml:space="preserve"> gazdasági társaság esetén nyilatkozatot arról, hogy a társaság nem áll csődeljárás, illetve felszámolási eljárás alatt, továbbá a társaság képviseletére jogosult aláírási címpéldányát másolatban,</w:t>
      </w:r>
    </w:p>
    <w:p w14:paraId="57F462AD" w14:textId="77777777" w:rsidR="00025096" w:rsidRPr="00865900" w:rsidRDefault="00025096" w:rsidP="00025096">
      <w:pPr>
        <w:numPr>
          <w:ilvl w:val="0"/>
          <w:numId w:val="4"/>
        </w:numPr>
        <w:spacing w:after="0"/>
        <w:ind w:hanging="15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00">
        <w:rPr>
          <w:rFonts w:ascii="Times New Roman" w:hAnsi="Times New Roman" w:cs="Times New Roman"/>
          <w:sz w:val="24"/>
          <w:szCs w:val="24"/>
        </w:rPr>
        <w:t>igazolást arra vonatkozóan, hogy a pályázónak helyi adótartozása nincs Nyírbátor Város Önkormányzatánál,</w:t>
      </w:r>
    </w:p>
    <w:p w14:paraId="557A6D46" w14:textId="77777777" w:rsidR="00025096" w:rsidRPr="00865900" w:rsidRDefault="00025096" w:rsidP="00025096">
      <w:pPr>
        <w:numPr>
          <w:ilvl w:val="0"/>
          <w:numId w:val="4"/>
        </w:numPr>
        <w:spacing w:after="0"/>
        <w:ind w:hanging="15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00">
        <w:rPr>
          <w:rFonts w:ascii="Times New Roman" w:hAnsi="Times New Roman" w:cs="Times New Roman"/>
          <w:sz w:val="24"/>
          <w:szCs w:val="24"/>
        </w:rPr>
        <w:t xml:space="preserve"> a Nemzeti Adó és Vámhivatal köztartozásmentes adózói adatbázisából lekérdezett igazolás a pályázat benyújtását 10 nappal megelőző időponttal,</w:t>
      </w:r>
    </w:p>
    <w:p w14:paraId="54BEFBE2" w14:textId="77777777" w:rsidR="00025096" w:rsidRPr="00865900" w:rsidRDefault="00025096" w:rsidP="00025096">
      <w:pPr>
        <w:numPr>
          <w:ilvl w:val="0"/>
          <w:numId w:val="4"/>
        </w:numPr>
        <w:spacing w:after="0"/>
        <w:ind w:hanging="15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00">
        <w:rPr>
          <w:rFonts w:ascii="Times New Roman" w:hAnsi="Times New Roman" w:cs="Times New Roman"/>
          <w:sz w:val="24"/>
          <w:szCs w:val="24"/>
        </w:rPr>
        <w:t>a bánatpénz megfizetéséről szóló átutalási bizonylat fénymásolatát.</w:t>
      </w:r>
    </w:p>
    <w:p w14:paraId="3DD1E4B1" w14:textId="77777777" w:rsidR="00025096" w:rsidRPr="00865900" w:rsidRDefault="00025096" w:rsidP="000250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D3C6A9" w14:textId="77777777" w:rsidR="00777559" w:rsidRDefault="00025096" w:rsidP="00025096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00">
        <w:rPr>
          <w:rFonts w:ascii="Times New Roman" w:hAnsi="Times New Roman" w:cs="Times New Roman"/>
          <w:b/>
          <w:sz w:val="24"/>
          <w:szCs w:val="24"/>
        </w:rPr>
        <w:t xml:space="preserve">A pályázat adatkezelése: </w:t>
      </w:r>
    </w:p>
    <w:p w14:paraId="383F411A" w14:textId="33DA1291" w:rsidR="00025096" w:rsidRPr="00865900" w:rsidRDefault="00025096" w:rsidP="00777559">
      <w:pPr>
        <w:pStyle w:val="Listaszerbekezds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00">
        <w:rPr>
          <w:rFonts w:ascii="Times New Roman" w:hAnsi="Times New Roman" w:cs="Times New Roman"/>
          <w:sz w:val="24"/>
          <w:szCs w:val="24"/>
        </w:rPr>
        <w:t>a pályázat benyújtásával a pályázók tudomásul veszik azt a körülményt, illetve hozzájárulásukat adják ahhoz, hogy a pályázat bontásában, illetve a pályázat elbírálásában résztvevő személyek a személyes adataikat megismerjék és kezeljék a vonatkozó jogszabályok figyelembevételével. A pályázatok tartalmát a jelen lévő személyeken kívül más nem ismerheti meg, a tudomásukra jutott információkat üzleti titokként kezelik.</w:t>
      </w:r>
    </w:p>
    <w:p w14:paraId="6DB16460" w14:textId="77777777" w:rsidR="00025096" w:rsidRPr="00865900" w:rsidRDefault="00025096" w:rsidP="000250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184A34" w14:textId="77777777" w:rsidR="00777559" w:rsidRDefault="00DB33C8" w:rsidP="00DB33C8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D54">
        <w:rPr>
          <w:rFonts w:ascii="Times New Roman" w:hAnsi="Times New Roman" w:cs="Times New Roman"/>
          <w:b/>
          <w:sz w:val="24"/>
          <w:szCs w:val="24"/>
        </w:rPr>
        <w:t>A pályázatok véleményezése, értékelése és elbírálása, döntés előkészítése:</w:t>
      </w:r>
    </w:p>
    <w:p w14:paraId="789C238D" w14:textId="3E2E2E69" w:rsidR="00DB33C8" w:rsidRPr="00797D54" w:rsidRDefault="009133CE" w:rsidP="00777559">
      <w:pPr>
        <w:pStyle w:val="Listaszerbekezds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D54">
        <w:rPr>
          <w:rFonts w:ascii="Times New Roman" w:hAnsi="Times New Roman" w:cs="Times New Roman"/>
          <w:sz w:val="24"/>
          <w:szCs w:val="24"/>
        </w:rPr>
        <w:t xml:space="preserve">Az </w:t>
      </w:r>
      <w:r w:rsidRPr="00406D5F">
        <w:rPr>
          <w:rFonts w:ascii="Times New Roman" w:hAnsi="Times New Roman" w:cs="Times New Roman"/>
          <w:sz w:val="24"/>
          <w:szCs w:val="24"/>
        </w:rPr>
        <w:t xml:space="preserve">ingatlan vásárlására benyújtott pályázatokat a kiíró a következő bizottsági ülésen soron kívül </w:t>
      </w:r>
      <w:r w:rsidRPr="00406D5F">
        <w:rPr>
          <w:rFonts w:ascii="Times New Roman" w:hAnsi="Times New Roman" w:cs="Times New Roman"/>
          <w:b/>
          <w:sz w:val="24"/>
          <w:szCs w:val="24"/>
        </w:rPr>
        <w:t>értékeli, véleményezi.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33C8" w:rsidRPr="006E285E">
        <w:rPr>
          <w:rFonts w:ascii="Times New Roman" w:hAnsi="Times New Roman" w:cs="Times New Roman"/>
          <w:sz w:val="24"/>
          <w:szCs w:val="24"/>
        </w:rPr>
        <w:t>Az értékelés</w:t>
      </w:r>
      <w:r w:rsidR="00DB33C8" w:rsidRPr="00797D54">
        <w:rPr>
          <w:rFonts w:ascii="Times New Roman" w:hAnsi="Times New Roman" w:cs="Times New Roman"/>
          <w:sz w:val="24"/>
          <w:szCs w:val="24"/>
        </w:rPr>
        <w:t xml:space="preserve"> helye: 4300 Nyírbátor, Szabadság tér 7. Polgármesteri Hivatal I. emelet 216. számú kistárgyaló terme. A pályázatok bontásánál a pályázók, illetve meghatalmazott képviselőjük jelen lehetnek.</w:t>
      </w:r>
    </w:p>
    <w:p w14:paraId="190CC53F" w14:textId="7FD2FE88" w:rsidR="00DB33C8" w:rsidRPr="00797D54" w:rsidRDefault="00DB33C8" w:rsidP="00DB33C8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D54">
        <w:rPr>
          <w:rFonts w:ascii="Times New Roman" w:hAnsi="Times New Roman" w:cs="Times New Roman"/>
          <w:sz w:val="24"/>
          <w:szCs w:val="24"/>
        </w:rPr>
        <w:t xml:space="preserve">A pályázatok bontását és ismertetését követően, de legkésőbb </w:t>
      </w:r>
      <w:r w:rsidR="00777559">
        <w:rPr>
          <w:rFonts w:ascii="Times New Roman" w:hAnsi="Times New Roman" w:cs="Times New Roman"/>
          <w:sz w:val="24"/>
          <w:szCs w:val="24"/>
        </w:rPr>
        <w:t>a soron következő testületi ülésig</w:t>
      </w:r>
      <w:r w:rsidRPr="00797D54">
        <w:rPr>
          <w:rFonts w:ascii="Times New Roman" w:hAnsi="Times New Roman" w:cs="Times New Roman"/>
          <w:sz w:val="24"/>
          <w:szCs w:val="24"/>
        </w:rPr>
        <w:t xml:space="preserve"> a kiíró, - mint a pályázatok értékelésével felhatalmazott bizottság - a beérkezett pályázatokat érvényesség és eredményesség szempontjából minősíti és eredményt hirdet. Azokat a mellékletekkel felszerelt pályázatokat nyilvánítja érvényesnek, amelyeket </w:t>
      </w:r>
      <w:proofErr w:type="spellStart"/>
      <w:r w:rsidRPr="00797D54">
        <w:rPr>
          <w:rFonts w:ascii="Times New Roman" w:hAnsi="Times New Roman" w:cs="Times New Roman"/>
          <w:sz w:val="24"/>
          <w:szCs w:val="24"/>
        </w:rPr>
        <w:t>tartalmilag</w:t>
      </w:r>
      <w:proofErr w:type="spellEnd"/>
      <w:r w:rsidRPr="00797D54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797D54">
        <w:rPr>
          <w:rFonts w:ascii="Times New Roman" w:hAnsi="Times New Roman" w:cs="Times New Roman"/>
          <w:sz w:val="24"/>
          <w:szCs w:val="24"/>
        </w:rPr>
        <w:t>formailag</w:t>
      </w:r>
      <w:proofErr w:type="spellEnd"/>
      <w:r w:rsidRPr="00797D54">
        <w:rPr>
          <w:rFonts w:ascii="Times New Roman" w:hAnsi="Times New Roman" w:cs="Times New Roman"/>
          <w:sz w:val="24"/>
          <w:szCs w:val="24"/>
        </w:rPr>
        <w:t xml:space="preserve"> is megfelelnek a részletes pályázati kiírásban foglalt feltételeknek. </w:t>
      </w:r>
    </w:p>
    <w:p w14:paraId="19F7C074" w14:textId="77777777" w:rsidR="00DB33C8" w:rsidRPr="00797D54" w:rsidRDefault="00DB33C8" w:rsidP="00DB33C8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97D54">
        <w:rPr>
          <w:rFonts w:ascii="Times New Roman" w:hAnsi="Times New Roman" w:cs="Times New Roman"/>
          <w:sz w:val="24"/>
          <w:szCs w:val="24"/>
        </w:rPr>
        <w:t>A pályázatok felbontásakor rögzíteni kell:</w:t>
      </w:r>
    </w:p>
    <w:p w14:paraId="509EEF51" w14:textId="77777777" w:rsidR="00DB33C8" w:rsidRPr="00797D54" w:rsidRDefault="00DB33C8" w:rsidP="00DB33C8">
      <w:pPr>
        <w:numPr>
          <w:ilvl w:val="0"/>
          <w:numId w:val="4"/>
        </w:numPr>
        <w:spacing w:after="0"/>
        <w:ind w:left="993" w:hanging="29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7D54">
        <w:rPr>
          <w:rFonts w:ascii="Times New Roman" w:hAnsi="Times New Roman" w:cs="Times New Roman"/>
          <w:sz w:val="24"/>
          <w:szCs w:val="24"/>
        </w:rPr>
        <w:t xml:space="preserve"> a pályázó nevét, állandó lakcímét (székhelyét),</w:t>
      </w:r>
    </w:p>
    <w:p w14:paraId="7C4FD3B5" w14:textId="77777777" w:rsidR="00DB33C8" w:rsidRPr="00797D54" w:rsidRDefault="00DB33C8" w:rsidP="00DB33C8">
      <w:pPr>
        <w:numPr>
          <w:ilvl w:val="0"/>
          <w:numId w:val="4"/>
        </w:numPr>
        <w:spacing w:after="0"/>
        <w:ind w:left="993" w:hanging="29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7D54">
        <w:rPr>
          <w:rFonts w:ascii="Times New Roman" w:hAnsi="Times New Roman" w:cs="Times New Roman"/>
          <w:sz w:val="24"/>
          <w:szCs w:val="24"/>
        </w:rPr>
        <w:t>a megajánlott vételár összegét,</w:t>
      </w:r>
    </w:p>
    <w:p w14:paraId="1D79CC6E" w14:textId="77777777" w:rsidR="00DB33C8" w:rsidRDefault="00DB33C8" w:rsidP="00DB33C8">
      <w:pPr>
        <w:numPr>
          <w:ilvl w:val="0"/>
          <w:numId w:val="4"/>
        </w:numPr>
        <w:spacing w:after="0"/>
        <w:ind w:left="993" w:hanging="29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7D54">
        <w:rPr>
          <w:rFonts w:ascii="Times New Roman" w:hAnsi="Times New Roman" w:cs="Times New Roman"/>
          <w:sz w:val="24"/>
          <w:szCs w:val="24"/>
        </w:rPr>
        <w:t xml:space="preserve"> minősíteni kell a pályázatot, abból a szempontból, hogy érvényes-e, avagy nem érvényes, </w:t>
      </w:r>
    </w:p>
    <w:p w14:paraId="29E425FE" w14:textId="77777777" w:rsidR="00DB33C8" w:rsidRPr="00DB33C8" w:rsidRDefault="00DB33C8" w:rsidP="00DB33C8">
      <w:pPr>
        <w:numPr>
          <w:ilvl w:val="0"/>
          <w:numId w:val="4"/>
        </w:numPr>
        <w:spacing w:after="0"/>
        <w:ind w:left="993" w:hanging="29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33C8">
        <w:rPr>
          <w:rFonts w:ascii="Times New Roman" w:hAnsi="Times New Roman" w:cs="Times New Roman"/>
          <w:sz w:val="24"/>
          <w:szCs w:val="24"/>
        </w:rPr>
        <w:t>illetőleg eredményesnek minősíti-e a pályázati eljárást, és az értékelési szempont alapján, pályázati rangsor alapján eredményt hirdet.</w:t>
      </w:r>
    </w:p>
    <w:p w14:paraId="5292A8CA" w14:textId="77777777" w:rsidR="000E23E1" w:rsidRPr="003165E9" w:rsidRDefault="000E23E1" w:rsidP="003165E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7D5EEDC" w14:textId="77777777" w:rsidR="0061798B" w:rsidRPr="00797D54" w:rsidRDefault="0061798B" w:rsidP="0061798B">
      <w:pPr>
        <w:spacing w:after="0"/>
        <w:ind w:left="720" w:hanging="294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7D54">
        <w:rPr>
          <w:rFonts w:ascii="Times New Roman" w:hAnsi="Times New Roman" w:cs="Times New Roman"/>
          <w:b/>
          <w:i/>
          <w:sz w:val="24"/>
          <w:szCs w:val="24"/>
        </w:rPr>
        <w:t>Érvénytelen az a pályázat:</w:t>
      </w:r>
    </w:p>
    <w:p w14:paraId="55394271" w14:textId="77777777" w:rsidR="0061798B" w:rsidRPr="00797D54" w:rsidRDefault="0061798B" w:rsidP="0061798B">
      <w:pPr>
        <w:numPr>
          <w:ilvl w:val="0"/>
          <w:numId w:val="4"/>
        </w:numPr>
        <w:spacing w:after="0"/>
        <w:ind w:hanging="1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7D54">
        <w:rPr>
          <w:rFonts w:ascii="Times New Roman" w:hAnsi="Times New Roman" w:cs="Times New Roman"/>
          <w:sz w:val="24"/>
          <w:szCs w:val="24"/>
        </w:rPr>
        <w:t xml:space="preserve"> amit a kiírásban meghatározott határidő után nyújtottak be,</w:t>
      </w:r>
    </w:p>
    <w:p w14:paraId="10B6BEB2" w14:textId="77777777" w:rsidR="0061798B" w:rsidRPr="00797D54" w:rsidRDefault="0061798B" w:rsidP="0061798B">
      <w:pPr>
        <w:numPr>
          <w:ilvl w:val="0"/>
          <w:numId w:val="4"/>
        </w:numPr>
        <w:spacing w:after="0"/>
        <w:ind w:hanging="1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7D54">
        <w:rPr>
          <w:rFonts w:ascii="Times New Roman" w:hAnsi="Times New Roman" w:cs="Times New Roman"/>
          <w:sz w:val="24"/>
          <w:szCs w:val="24"/>
        </w:rPr>
        <w:t xml:space="preserve"> amely nem felel meg a Pályázati felhívásban, illetőleg a Részletes pályázati feltételekben foglaltaknak,</w:t>
      </w:r>
    </w:p>
    <w:p w14:paraId="4DBE7DBE" w14:textId="77777777" w:rsidR="0061798B" w:rsidRPr="00797D54" w:rsidRDefault="0061798B" w:rsidP="0061798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7D54">
        <w:rPr>
          <w:rFonts w:ascii="Times New Roman" w:hAnsi="Times New Roman" w:cs="Times New Roman"/>
          <w:sz w:val="24"/>
          <w:szCs w:val="24"/>
        </w:rPr>
        <w:t>Az érvénytelen pályázatot úgy kell tekinteni, mintha az érintett pályázó nem nyújtott volna be pályázatot.</w:t>
      </w:r>
    </w:p>
    <w:p w14:paraId="6E67AD8B" w14:textId="77777777" w:rsidR="000D7B49" w:rsidRPr="00797D54" w:rsidRDefault="000D7B49" w:rsidP="006179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3B9EB4" w14:textId="77777777" w:rsidR="0061798B" w:rsidRPr="00797D54" w:rsidRDefault="0061798B" w:rsidP="0061798B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D54">
        <w:rPr>
          <w:rFonts w:ascii="Times New Roman" w:hAnsi="Times New Roman" w:cs="Times New Roman"/>
          <w:b/>
          <w:sz w:val="24"/>
          <w:szCs w:val="24"/>
        </w:rPr>
        <w:t xml:space="preserve">A pályázatok értékelési pontrendszere, súlypontok: </w:t>
      </w:r>
    </w:p>
    <w:p w14:paraId="60C5C56C" w14:textId="778F1ABB" w:rsidR="00C24478" w:rsidRDefault="00DB33C8" w:rsidP="003165E9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3C8">
        <w:rPr>
          <w:rFonts w:ascii="Times New Roman" w:hAnsi="Times New Roman" w:cs="Times New Roman"/>
          <w:sz w:val="24"/>
          <w:szCs w:val="24"/>
        </w:rPr>
        <w:t xml:space="preserve">Értékelési szempont: </w:t>
      </w:r>
      <w:bookmarkStart w:id="7" w:name="_Hlk149292992"/>
      <w:r w:rsidR="00425879">
        <w:rPr>
          <w:rFonts w:ascii="Times New Roman" w:hAnsi="Times New Roman" w:cs="Times New Roman"/>
          <w:sz w:val="24"/>
          <w:szCs w:val="24"/>
        </w:rPr>
        <w:t>a</w:t>
      </w:r>
      <w:r w:rsidRPr="00DB33C8">
        <w:rPr>
          <w:rFonts w:ascii="Times New Roman" w:hAnsi="Times New Roman" w:cs="Times New Roman"/>
          <w:sz w:val="24"/>
          <w:szCs w:val="24"/>
        </w:rPr>
        <w:t xml:space="preserve"> megajánlott legmagasabb vételár.</w:t>
      </w:r>
    </w:p>
    <w:p w14:paraId="6F2FD11D" w14:textId="77777777" w:rsidR="009133CE" w:rsidRPr="003165E9" w:rsidRDefault="009133CE" w:rsidP="003165E9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7"/>
    <w:p w14:paraId="29A4B26B" w14:textId="77777777" w:rsidR="0061798B" w:rsidRPr="00797D54" w:rsidRDefault="0061798B" w:rsidP="0061798B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D54">
        <w:rPr>
          <w:rFonts w:ascii="Times New Roman" w:hAnsi="Times New Roman" w:cs="Times New Roman"/>
          <w:b/>
          <w:sz w:val="24"/>
          <w:szCs w:val="24"/>
        </w:rPr>
        <w:t xml:space="preserve">Értesítés a pályázat elbírálásáról, szerződéskötés: </w:t>
      </w:r>
    </w:p>
    <w:p w14:paraId="2E5D7123" w14:textId="77777777" w:rsidR="0061798B" w:rsidRPr="00797D54" w:rsidRDefault="0061798B" w:rsidP="0061798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97D54">
        <w:rPr>
          <w:rFonts w:ascii="Times New Roman" w:hAnsi="Times New Roman" w:cs="Times New Roman"/>
          <w:sz w:val="24"/>
          <w:szCs w:val="24"/>
        </w:rPr>
        <w:t>Az érvényes pályázatok értékelését a kiíró Fejlesztési és Gazdasági Bizottság végzi el és hirdet eredményt.</w:t>
      </w:r>
    </w:p>
    <w:p w14:paraId="51CA2361" w14:textId="77777777" w:rsidR="0061798B" w:rsidRPr="00797D54" w:rsidRDefault="0061798B" w:rsidP="0061798B">
      <w:pPr>
        <w:pStyle w:val="Listaszerbekezds"/>
        <w:numPr>
          <w:ilvl w:val="0"/>
          <w:numId w:val="4"/>
        </w:numPr>
        <w:spacing w:after="0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797D54">
        <w:rPr>
          <w:rFonts w:ascii="Times New Roman" w:hAnsi="Times New Roman" w:cs="Times New Roman"/>
          <w:sz w:val="24"/>
          <w:szCs w:val="24"/>
        </w:rPr>
        <w:t xml:space="preserve"> A Bizottság döntéséről a bizottsági ülést követő 5 munkanapon belül kapnak a pályázók értesítést.</w:t>
      </w:r>
    </w:p>
    <w:p w14:paraId="511285A2" w14:textId="46CA5556" w:rsidR="009133CE" w:rsidRPr="006E285E" w:rsidRDefault="009133CE" w:rsidP="009133CE">
      <w:pPr>
        <w:pStyle w:val="Listaszerbekezds"/>
        <w:numPr>
          <w:ilvl w:val="0"/>
          <w:numId w:val="4"/>
        </w:numPr>
        <w:spacing w:after="0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6E285E">
        <w:rPr>
          <w:rFonts w:ascii="Times New Roman" w:hAnsi="Times New Roman" w:cs="Times New Roman"/>
          <w:sz w:val="24"/>
          <w:szCs w:val="24"/>
        </w:rPr>
        <w:t xml:space="preserve">A </w:t>
      </w:r>
      <w:r w:rsidR="00C6470F">
        <w:rPr>
          <w:rFonts w:ascii="Times New Roman" w:hAnsi="Times New Roman" w:cs="Times New Roman"/>
          <w:sz w:val="24"/>
          <w:szCs w:val="24"/>
        </w:rPr>
        <w:t>B</w:t>
      </w:r>
      <w:r w:rsidRPr="006E285E">
        <w:rPr>
          <w:rFonts w:ascii="Times New Roman" w:hAnsi="Times New Roman" w:cs="Times New Roman"/>
          <w:sz w:val="24"/>
          <w:szCs w:val="24"/>
        </w:rPr>
        <w:t>izottság értékelését a soron következő képviselő-testületi ülésen</w:t>
      </w:r>
      <w:r>
        <w:rPr>
          <w:rFonts w:ascii="Times New Roman" w:hAnsi="Times New Roman" w:cs="Times New Roman"/>
          <w:sz w:val="24"/>
          <w:szCs w:val="24"/>
        </w:rPr>
        <w:t xml:space="preserve"> jóváhagyás végett </w:t>
      </w:r>
      <w:r w:rsidRPr="006E285E">
        <w:rPr>
          <w:rFonts w:ascii="Times New Roman" w:hAnsi="Times New Roman" w:cs="Times New Roman"/>
          <w:sz w:val="24"/>
          <w:szCs w:val="24"/>
        </w:rPr>
        <w:t>előterjeszti.</w:t>
      </w:r>
    </w:p>
    <w:p w14:paraId="183DE08A" w14:textId="77777777" w:rsidR="0061798B" w:rsidRPr="00797D54" w:rsidRDefault="0061798B" w:rsidP="0061798B">
      <w:pPr>
        <w:pStyle w:val="Listaszerbekezds"/>
        <w:numPr>
          <w:ilvl w:val="0"/>
          <w:numId w:val="4"/>
        </w:numPr>
        <w:spacing w:after="0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797D54">
        <w:rPr>
          <w:rFonts w:ascii="Times New Roman" w:hAnsi="Times New Roman" w:cs="Times New Roman"/>
          <w:sz w:val="24"/>
          <w:szCs w:val="24"/>
        </w:rPr>
        <w:lastRenderedPageBreak/>
        <w:t xml:space="preserve"> A pályázat nyertesét a képviselő-testület döntését tartalmazó értesítésben a Polgármesteri Hivatal Városfejlesztési Osztálya hívja fel az adásvételi szerződés aláírására.</w:t>
      </w:r>
    </w:p>
    <w:p w14:paraId="18DBD17F" w14:textId="77777777" w:rsidR="0061798B" w:rsidRPr="00797D54" w:rsidRDefault="0061798B" w:rsidP="0061798B">
      <w:pPr>
        <w:pStyle w:val="Listaszerbekezds"/>
        <w:numPr>
          <w:ilvl w:val="0"/>
          <w:numId w:val="4"/>
        </w:numPr>
        <w:spacing w:after="0"/>
        <w:ind w:hanging="1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D54">
        <w:rPr>
          <w:rFonts w:ascii="Times New Roman" w:hAnsi="Times New Roman" w:cs="Times New Roman"/>
          <w:sz w:val="24"/>
          <w:szCs w:val="24"/>
        </w:rPr>
        <w:t xml:space="preserve"> Az adásvételi szerződést a pályázat nyertese a felhívást követő 5 munkanapon belül jogosult és köteles megkötni. Amennyiben ezen idő alatt a pályázó nem köti meg az adásvételi-szerződést, a 2. ranghelyen sorolt pályázó jogosult az adásvételi szerződés megkötésére a Bizottság döntésének kézhezvételétől számított 16. napig. Amennyiben ezen idő alatt nem kötik meg az adásvételi szerződést, a 3. ranghelyen sorolt nyertes pályázó csak abban az esetben jogosult az adásvételi szerződést megkötni, ha pályázatában foglaltakat a 16. nap után is fenntartja.</w:t>
      </w:r>
    </w:p>
    <w:p w14:paraId="4400B3ED" w14:textId="3AD2DEA6" w:rsidR="0061798B" w:rsidRPr="00797D54" w:rsidRDefault="0061798B" w:rsidP="0061798B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7D54">
        <w:rPr>
          <w:rFonts w:ascii="Times New Roman" w:hAnsi="Times New Roman" w:cs="Times New Roman"/>
          <w:sz w:val="24"/>
          <w:szCs w:val="24"/>
        </w:rPr>
        <w:t>A nyertes pályázónak a pályázatában szereplő teljes vételárat az adásvételi szerződés hatálybalépését követő 3 munkanapon belül kell megfizetni Nyírbátor Város Önkormányzatának OTP Bank Nyrt. Nyírbátor fiókjánál vezetett 11744058-15403571 számlaszámra történő átutalással. A</w:t>
      </w:r>
      <w:r w:rsidR="00C24478">
        <w:rPr>
          <w:rFonts w:ascii="Times New Roman" w:hAnsi="Times New Roman" w:cs="Times New Roman"/>
          <w:sz w:val="24"/>
          <w:szCs w:val="24"/>
        </w:rPr>
        <w:t>mennyiben a Magyar Államnak elővásárlási joga keletkezik, úgy a</w:t>
      </w:r>
      <w:r w:rsidRPr="00797D54">
        <w:rPr>
          <w:rFonts w:ascii="Times New Roman" w:hAnsi="Times New Roman" w:cs="Times New Roman"/>
          <w:sz w:val="24"/>
          <w:szCs w:val="24"/>
        </w:rPr>
        <w:t xml:space="preserve"> szerződés azon a napon lép hatályba, amikor az MNV Zrt. írásbeli nyilatkozata megérkezik arról, hogy nem kíván élni a Magyar Államot megillető elővásárlási joggal, illetőleg a nyilatkozat-tételre rendelkezésre álló 35 napos határidő letelik.</w:t>
      </w:r>
    </w:p>
    <w:p w14:paraId="6F4A0371" w14:textId="77777777" w:rsidR="00C24478" w:rsidRPr="00C24478" w:rsidRDefault="00C24478" w:rsidP="00C24478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Kiíró fenntartja a jogot, hogy az eljárást eredménytelennek nyilvánítsa.</w:t>
      </w:r>
    </w:p>
    <w:p w14:paraId="0BA169A5" w14:textId="32549CED" w:rsidR="008D09F7" w:rsidRPr="0086390A" w:rsidRDefault="0061798B" w:rsidP="0086390A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7D54">
        <w:rPr>
          <w:rFonts w:ascii="Times New Roman" w:hAnsi="Times New Roman" w:cs="Times New Roman"/>
          <w:sz w:val="24"/>
          <w:szCs w:val="24"/>
        </w:rPr>
        <w:t xml:space="preserve">Nyírbátor Város Önkormányzata fenntartja magának a jogot, hogy a szerződéskötéstől indokolás nélkül elálljon. </w:t>
      </w:r>
    </w:p>
    <w:p w14:paraId="278BB6E9" w14:textId="77777777" w:rsidR="008D09F7" w:rsidRPr="00797D54" w:rsidRDefault="008D09F7" w:rsidP="0061798B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557D48" w14:textId="77777777" w:rsidR="0061798B" w:rsidRPr="00797D54" w:rsidRDefault="0061798B" w:rsidP="0061798B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D54">
        <w:rPr>
          <w:rFonts w:ascii="Times New Roman" w:hAnsi="Times New Roman" w:cs="Times New Roman"/>
          <w:b/>
          <w:sz w:val="24"/>
          <w:szCs w:val="24"/>
        </w:rPr>
        <w:t>Egyéb információk:</w:t>
      </w:r>
    </w:p>
    <w:p w14:paraId="6BB42A97" w14:textId="1EEF6AB5" w:rsidR="0061798B" w:rsidRPr="00797D54" w:rsidRDefault="0061798B" w:rsidP="0061798B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7D54">
        <w:rPr>
          <w:rFonts w:ascii="Times New Roman" w:hAnsi="Times New Roman" w:cs="Times New Roman"/>
          <w:sz w:val="24"/>
          <w:szCs w:val="24"/>
        </w:rPr>
        <w:t xml:space="preserve"> A pályázati kiírásban szereplő ingatlan a Polgármesteri Hivatal Vagyongazdálkodási Csoporttal történt előzetes bejelentkezés alapján megtekinthető. Időpont egyeztetés a 42/281-042 1</w:t>
      </w:r>
      <w:r w:rsidR="000E23E1">
        <w:rPr>
          <w:rFonts w:ascii="Times New Roman" w:hAnsi="Times New Roman" w:cs="Times New Roman"/>
          <w:sz w:val="24"/>
          <w:szCs w:val="24"/>
        </w:rPr>
        <w:t>49</w:t>
      </w:r>
      <w:r w:rsidRPr="00797D54">
        <w:rPr>
          <w:rFonts w:ascii="Times New Roman" w:hAnsi="Times New Roman" w:cs="Times New Roman"/>
          <w:sz w:val="24"/>
          <w:szCs w:val="24"/>
        </w:rPr>
        <w:t>-</w:t>
      </w:r>
      <w:r w:rsidR="00DB33C8">
        <w:rPr>
          <w:rFonts w:ascii="Times New Roman" w:hAnsi="Times New Roman" w:cs="Times New Roman"/>
          <w:sz w:val="24"/>
          <w:szCs w:val="24"/>
        </w:rPr>
        <w:t>e</w:t>
      </w:r>
      <w:r w:rsidRPr="00797D54">
        <w:rPr>
          <w:rFonts w:ascii="Times New Roman" w:hAnsi="Times New Roman" w:cs="Times New Roman"/>
          <w:sz w:val="24"/>
          <w:szCs w:val="24"/>
        </w:rPr>
        <w:t xml:space="preserve">s melléken lehetséges. </w:t>
      </w:r>
    </w:p>
    <w:p w14:paraId="79D2D15F" w14:textId="1E912218" w:rsidR="0061798B" w:rsidRDefault="0061798B" w:rsidP="00C24478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7D54">
        <w:rPr>
          <w:rFonts w:ascii="Times New Roman" w:hAnsi="Times New Roman" w:cs="Times New Roman"/>
          <w:sz w:val="24"/>
          <w:szCs w:val="24"/>
        </w:rPr>
        <w:t>A Részletes pályázati kiírásban nem szabályozott kérdésekben a Polgári Törvénykönyv ide vonatkozó rendelkezéseit, a nemzeti vagyonról szóló 2011. évi CXCVI. törvény, illetőleg az önkormányzat vagyonáról szóló 4/2013. (III.07.) számú önkormányzati rendelet és annak mellékletét képező Versenyeztetési sza</w:t>
      </w:r>
      <w:r w:rsidRPr="00C24478">
        <w:rPr>
          <w:rFonts w:ascii="Times New Roman" w:hAnsi="Times New Roman" w:cs="Times New Roman"/>
          <w:sz w:val="24"/>
          <w:szCs w:val="24"/>
        </w:rPr>
        <w:t>bályzatban, valamint a hatályos jogszabályokban foglaltak az irányadóak.</w:t>
      </w:r>
    </w:p>
    <w:p w14:paraId="3A0B4020" w14:textId="77777777" w:rsidR="00C4565F" w:rsidRDefault="00C4565F" w:rsidP="0061798B">
      <w:pPr>
        <w:pStyle w:val="Listaszerbekezds"/>
        <w:tabs>
          <w:tab w:val="left" w:pos="6420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5FBBCCD" w14:textId="06A44AF6" w:rsidR="0061798B" w:rsidRPr="00797D54" w:rsidRDefault="0061798B" w:rsidP="00C24478">
      <w:pPr>
        <w:pStyle w:val="Listaszerbekezds"/>
        <w:tabs>
          <w:tab w:val="left" w:pos="6420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97D54">
        <w:rPr>
          <w:rFonts w:ascii="Times New Roman" w:hAnsi="Times New Roman" w:cs="Times New Roman"/>
          <w:sz w:val="24"/>
          <w:szCs w:val="24"/>
        </w:rPr>
        <w:t xml:space="preserve">Ezen részletes pályázati feltételek </w:t>
      </w:r>
      <w:r w:rsidRPr="00797D54">
        <w:rPr>
          <w:rFonts w:ascii="Times New Roman" w:hAnsi="Times New Roman" w:cs="Times New Roman"/>
          <w:b/>
          <w:sz w:val="24"/>
          <w:szCs w:val="24"/>
        </w:rPr>
        <w:t>mellékletét</w:t>
      </w:r>
      <w:r w:rsidRPr="00797D54">
        <w:rPr>
          <w:rFonts w:ascii="Times New Roman" w:hAnsi="Times New Roman" w:cs="Times New Roman"/>
          <w:sz w:val="24"/>
          <w:szCs w:val="24"/>
        </w:rPr>
        <w:t xml:space="preserve"> képezi</w:t>
      </w:r>
      <w:r w:rsidR="00C24478">
        <w:rPr>
          <w:rFonts w:ascii="Times New Roman" w:hAnsi="Times New Roman" w:cs="Times New Roman"/>
          <w:sz w:val="24"/>
          <w:szCs w:val="24"/>
        </w:rPr>
        <w:t xml:space="preserve"> a</w:t>
      </w:r>
      <w:r w:rsidRPr="00797D54">
        <w:rPr>
          <w:rFonts w:ascii="Times New Roman" w:hAnsi="Times New Roman" w:cs="Times New Roman"/>
          <w:sz w:val="24"/>
          <w:szCs w:val="24"/>
        </w:rPr>
        <w:t>z ingatlan elhelyezkedését bemutató</w:t>
      </w:r>
      <w:r w:rsidR="0086390A">
        <w:rPr>
          <w:rFonts w:ascii="Times New Roman" w:hAnsi="Times New Roman" w:cs="Times New Roman"/>
          <w:sz w:val="24"/>
          <w:szCs w:val="24"/>
        </w:rPr>
        <w:t xml:space="preserve"> </w:t>
      </w:r>
      <w:r w:rsidR="00425879">
        <w:rPr>
          <w:rFonts w:ascii="Times New Roman" w:hAnsi="Times New Roman" w:cs="Times New Roman"/>
          <w:sz w:val="24"/>
          <w:szCs w:val="24"/>
        </w:rPr>
        <w:t>t</w:t>
      </w:r>
      <w:r w:rsidR="00C4565F">
        <w:rPr>
          <w:rFonts w:ascii="Times New Roman" w:hAnsi="Times New Roman" w:cs="Times New Roman"/>
          <w:sz w:val="24"/>
          <w:szCs w:val="24"/>
        </w:rPr>
        <w:t>é</w:t>
      </w:r>
      <w:r w:rsidR="00425879">
        <w:rPr>
          <w:rFonts w:ascii="Times New Roman" w:hAnsi="Times New Roman" w:cs="Times New Roman"/>
          <w:sz w:val="24"/>
          <w:szCs w:val="24"/>
        </w:rPr>
        <w:t>rkép</w:t>
      </w:r>
      <w:r w:rsidR="00401EA2">
        <w:rPr>
          <w:rFonts w:ascii="Times New Roman" w:hAnsi="Times New Roman" w:cs="Times New Roman"/>
          <w:sz w:val="24"/>
          <w:szCs w:val="24"/>
        </w:rPr>
        <w:t>.</w:t>
      </w:r>
    </w:p>
    <w:p w14:paraId="1586E5F5" w14:textId="77777777" w:rsidR="0061798B" w:rsidRDefault="0061798B" w:rsidP="0061798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FA7FC5" w14:textId="77777777" w:rsidR="003165E9" w:rsidRPr="00797D54" w:rsidRDefault="003165E9" w:rsidP="0061798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30A78A" w14:textId="53AF07C4" w:rsidR="0061798B" w:rsidRPr="00EF42F6" w:rsidRDefault="0061798B" w:rsidP="0061798B">
      <w:pPr>
        <w:pStyle w:val="Listaszerbekezds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2F6">
        <w:rPr>
          <w:rFonts w:ascii="Times New Roman" w:hAnsi="Times New Roman" w:cs="Times New Roman"/>
          <w:b/>
          <w:sz w:val="24"/>
          <w:szCs w:val="24"/>
        </w:rPr>
        <w:t>Nyírbátor, 202</w:t>
      </w:r>
      <w:r w:rsidR="00D409C0">
        <w:rPr>
          <w:rFonts w:ascii="Times New Roman" w:hAnsi="Times New Roman" w:cs="Times New Roman"/>
          <w:b/>
          <w:sz w:val="24"/>
          <w:szCs w:val="24"/>
        </w:rPr>
        <w:t>6</w:t>
      </w:r>
      <w:r w:rsidR="004B3ACD" w:rsidRPr="00EF42F6">
        <w:rPr>
          <w:rFonts w:ascii="Times New Roman" w:hAnsi="Times New Roman" w:cs="Times New Roman"/>
          <w:b/>
          <w:sz w:val="24"/>
          <w:szCs w:val="24"/>
        </w:rPr>
        <w:t>.</w:t>
      </w:r>
      <w:r w:rsidR="00D470C0" w:rsidRPr="00EF42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4F58">
        <w:rPr>
          <w:rFonts w:ascii="Times New Roman" w:hAnsi="Times New Roman" w:cs="Times New Roman"/>
          <w:b/>
          <w:sz w:val="24"/>
          <w:szCs w:val="24"/>
        </w:rPr>
        <w:t>április</w:t>
      </w:r>
      <w:r w:rsidR="00616DC7" w:rsidRPr="00EF42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05EF">
        <w:rPr>
          <w:rFonts w:ascii="Times New Roman" w:hAnsi="Times New Roman" w:cs="Times New Roman"/>
          <w:b/>
          <w:sz w:val="24"/>
          <w:szCs w:val="24"/>
        </w:rPr>
        <w:t>2</w:t>
      </w:r>
      <w:r w:rsidR="00CB4F58">
        <w:rPr>
          <w:rFonts w:ascii="Times New Roman" w:hAnsi="Times New Roman" w:cs="Times New Roman"/>
          <w:b/>
          <w:sz w:val="24"/>
          <w:szCs w:val="24"/>
        </w:rPr>
        <w:t>1</w:t>
      </w:r>
      <w:r w:rsidR="00EF42F6" w:rsidRPr="00EF42F6">
        <w:rPr>
          <w:rFonts w:ascii="Times New Roman" w:hAnsi="Times New Roman" w:cs="Times New Roman"/>
          <w:b/>
          <w:sz w:val="24"/>
          <w:szCs w:val="24"/>
        </w:rPr>
        <w:t>.</w:t>
      </w:r>
    </w:p>
    <w:p w14:paraId="0D26FF3C" w14:textId="77777777" w:rsidR="00352E04" w:rsidRDefault="00352E04" w:rsidP="00D470C0">
      <w:pPr>
        <w:spacing w:after="0"/>
        <w:ind w:left="637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D20B16" w14:textId="77777777" w:rsidR="00352E04" w:rsidRDefault="00352E04" w:rsidP="00D470C0">
      <w:pPr>
        <w:spacing w:after="0"/>
        <w:ind w:left="637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2D98A8" w14:textId="2C1A58EB" w:rsidR="00D470C0" w:rsidRDefault="00C24478" w:rsidP="00D470C0">
      <w:pPr>
        <w:spacing w:after="0"/>
        <w:ind w:left="637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Böszörményi Sándor</w:t>
      </w:r>
    </w:p>
    <w:p w14:paraId="06B453BF" w14:textId="4ADD55B3" w:rsidR="00025096" w:rsidRDefault="0061798B" w:rsidP="00D470C0">
      <w:pPr>
        <w:spacing w:after="0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797D54">
        <w:rPr>
          <w:rFonts w:ascii="Times New Roman" w:hAnsi="Times New Roman" w:cs="Times New Roman"/>
          <w:sz w:val="24"/>
          <w:szCs w:val="24"/>
        </w:rPr>
        <w:t>bizottsági elnök</w:t>
      </w:r>
    </w:p>
    <w:p w14:paraId="26E765C2" w14:textId="77777777" w:rsidR="00D470C0" w:rsidRDefault="00D470C0" w:rsidP="00D470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AFCB3B" w14:textId="77777777" w:rsidR="00D470C0" w:rsidRDefault="00D470C0" w:rsidP="00D470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E43F6B" w14:textId="77777777" w:rsidR="00D470C0" w:rsidRDefault="00D470C0" w:rsidP="00D470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07BE85" w14:textId="77777777" w:rsidR="00D470C0" w:rsidRDefault="00D470C0" w:rsidP="00D470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D5BFA4" w14:textId="77777777" w:rsidR="00D470C0" w:rsidRDefault="00D470C0" w:rsidP="00D470C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470C0" w:rsidSect="003165E9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5BBBE" w14:textId="77777777" w:rsidR="006D44EE" w:rsidRDefault="006D44EE" w:rsidP="0037514C">
      <w:pPr>
        <w:spacing w:after="0" w:line="240" w:lineRule="auto"/>
      </w:pPr>
      <w:r>
        <w:separator/>
      </w:r>
    </w:p>
  </w:endnote>
  <w:endnote w:type="continuationSeparator" w:id="0">
    <w:p w14:paraId="45E363A6" w14:textId="77777777" w:rsidR="006D44EE" w:rsidRDefault="006D44EE" w:rsidP="0037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2262406"/>
      <w:docPartObj>
        <w:docPartGallery w:val="Page Numbers (Bottom of Page)"/>
        <w:docPartUnique/>
      </w:docPartObj>
    </w:sdtPr>
    <w:sdtContent>
      <w:p w14:paraId="17F636E6" w14:textId="45670B1B" w:rsidR="0037514C" w:rsidRDefault="0037514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77A4DB" w14:textId="77777777" w:rsidR="0037514C" w:rsidRDefault="0037514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69E08" w14:textId="77777777" w:rsidR="006D44EE" w:rsidRDefault="006D44EE" w:rsidP="0037514C">
      <w:pPr>
        <w:spacing w:after="0" w:line="240" w:lineRule="auto"/>
      </w:pPr>
      <w:r>
        <w:separator/>
      </w:r>
    </w:p>
  </w:footnote>
  <w:footnote w:type="continuationSeparator" w:id="0">
    <w:p w14:paraId="79B3BBD9" w14:textId="77777777" w:rsidR="006D44EE" w:rsidRDefault="006D44EE" w:rsidP="00375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A46E7"/>
    <w:multiLevelType w:val="hybridMultilevel"/>
    <w:tmpl w:val="8DD6C7E0"/>
    <w:lvl w:ilvl="0" w:tplc="A29E3454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712F00"/>
    <w:multiLevelType w:val="hybridMultilevel"/>
    <w:tmpl w:val="740C5DEC"/>
    <w:lvl w:ilvl="0" w:tplc="DAB63A6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2B0A4A"/>
    <w:multiLevelType w:val="hybridMultilevel"/>
    <w:tmpl w:val="85EE5EFC"/>
    <w:lvl w:ilvl="0" w:tplc="7FC4DF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A74D7"/>
    <w:multiLevelType w:val="hybridMultilevel"/>
    <w:tmpl w:val="FD16EAE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012F00"/>
    <w:multiLevelType w:val="hybridMultilevel"/>
    <w:tmpl w:val="1C3220C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76CA8564">
      <w:numFmt w:val="bullet"/>
      <w:lvlText w:val="-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2BA3AC7"/>
    <w:multiLevelType w:val="hybridMultilevel"/>
    <w:tmpl w:val="23C0CA86"/>
    <w:lvl w:ilvl="0" w:tplc="A29E34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C0CCE"/>
    <w:multiLevelType w:val="hybridMultilevel"/>
    <w:tmpl w:val="D688C110"/>
    <w:lvl w:ilvl="0" w:tplc="BC64034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815D83"/>
    <w:multiLevelType w:val="hybridMultilevel"/>
    <w:tmpl w:val="8104D81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9F2B752">
      <w:numFmt w:val="bullet"/>
      <w:lvlText w:val="-"/>
      <w:lvlJc w:val="left"/>
      <w:pPr>
        <w:ind w:left="2149" w:hanging="360"/>
      </w:pPr>
      <w:rPr>
        <w:rFonts w:ascii="Georgia" w:eastAsiaTheme="minorHAnsi" w:hAnsi="Georgia" w:cs="Georgia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BA52CF2"/>
    <w:multiLevelType w:val="hybridMultilevel"/>
    <w:tmpl w:val="03C05C0C"/>
    <w:lvl w:ilvl="0" w:tplc="A29E34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B21EB"/>
    <w:multiLevelType w:val="hybridMultilevel"/>
    <w:tmpl w:val="C508483E"/>
    <w:lvl w:ilvl="0" w:tplc="A29E34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5472B"/>
    <w:multiLevelType w:val="hybridMultilevel"/>
    <w:tmpl w:val="A06CFAFA"/>
    <w:lvl w:ilvl="0" w:tplc="02FAA87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A21A5"/>
    <w:multiLevelType w:val="hybridMultilevel"/>
    <w:tmpl w:val="6ED8B2A2"/>
    <w:lvl w:ilvl="0" w:tplc="224049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662B9"/>
    <w:multiLevelType w:val="hybridMultilevel"/>
    <w:tmpl w:val="A1ACCD0A"/>
    <w:lvl w:ilvl="0" w:tplc="A29E34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B7669"/>
    <w:multiLevelType w:val="hybridMultilevel"/>
    <w:tmpl w:val="BCE4ECDA"/>
    <w:lvl w:ilvl="0" w:tplc="BC64034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253590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486682">
    <w:abstractNumId w:val="12"/>
  </w:num>
  <w:num w:numId="3" w16cid:durableId="18059257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2371106">
    <w:abstractNumId w:val="2"/>
  </w:num>
  <w:num w:numId="5" w16cid:durableId="2132937806">
    <w:abstractNumId w:val="3"/>
  </w:num>
  <w:num w:numId="6" w16cid:durableId="882062135">
    <w:abstractNumId w:val="1"/>
  </w:num>
  <w:num w:numId="7" w16cid:durableId="717902439">
    <w:abstractNumId w:val="13"/>
  </w:num>
  <w:num w:numId="8" w16cid:durableId="1793131064">
    <w:abstractNumId w:val="6"/>
  </w:num>
  <w:num w:numId="9" w16cid:durableId="1337422779">
    <w:abstractNumId w:val="0"/>
  </w:num>
  <w:num w:numId="10" w16cid:durableId="2030325853">
    <w:abstractNumId w:val="7"/>
  </w:num>
  <w:num w:numId="11" w16cid:durableId="340737824">
    <w:abstractNumId w:val="9"/>
  </w:num>
  <w:num w:numId="12" w16cid:durableId="1823158799">
    <w:abstractNumId w:val="4"/>
  </w:num>
  <w:num w:numId="13" w16cid:durableId="1749770854">
    <w:abstractNumId w:val="5"/>
  </w:num>
  <w:num w:numId="14" w16cid:durableId="373235728">
    <w:abstractNumId w:val="8"/>
  </w:num>
  <w:num w:numId="15" w16cid:durableId="4860194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96"/>
    <w:rsid w:val="00025096"/>
    <w:rsid w:val="00032A13"/>
    <w:rsid w:val="00034E75"/>
    <w:rsid w:val="00035CD7"/>
    <w:rsid w:val="00040B6C"/>
    <w:rsid w:val="000724AC"/>
    <w:rsid w:val="000A1FDF"/>
    <w:rsid w:val="000B5861"/>
    <w:rsid w:val="000C5056"/>
    <w:rsid w:val="000D1850"/>
    <w:rsid w:val="000D2314"/>
    <w:rsid w:val="000D493C"/>
    <w:rsid w:val="000D7B49"/>
    <w:rsid w:val="000E23E1"/>
    <w:rsid w:val="00105ACD"/>
    <w:rsid w:val="0011006D"/>
    <w:rsid w:val="00115896"/>
    <w:rsid w:val="00116E12"/>
    <w:rsid w:val="00124575"/>
    <w:rsid w:val="001451A9"/>
    <w:rsid w:val="001665F5"/>
    <w:rsid w:val="001746FE"/>
    <w:rsid w:val="0019016E"/>
    <w:rsid w:val="00190D03"/>
    <w:rsid w:val="001A346D"/>
    <w:rsid w:val="001A6848"/>
    <w:rsid w:val="001B3696"/>
    <w:rsid w:val="001C03EA"/>
    <w:rsid w:val="001D20D1"/>
    <w:rsid w:val="001F470D"/>
    <w:rsid w:val="00205F05"/>
    <w:rsid w:val="002109E5"/>
    <w:rsid w:val="00215408"/>
    <w:rsid w:val="00217B0E"/>
    <w:rsid w:val="00225619"/>
    <w:rsid w:val="00235D98"/>
    <w:rsid w:val="00247CD4"/>
    <w:rsid w:val="002605DC"/>
    <w:rsid w:val="002625E5"/>
    <w:rsid w:val="00274268"/>
    <w:rsid w:val="00285D12"/>
    <w:rsid w:val="00290F8C"/>
    <w:rsid w:val="002A0881"/>
    <w:rsid w:val="002A16C7"/>
    <w:rsid w:val="002B3D77"/>
    <w:rsid w:val="002E603C"/>
    <w:rsid w:val="002F0B5B"/>
    <w:rsid w:val="0030595A"/>
    <w:rsid w:val="003165E9"/>
    <w:rsid w:val="00325044"/>
    <w:rsid w:val="003449B3"/>
    <w:rsid w:val="00352E04"/>
    <w:rsid w:val="00364F26"/>
    <w:rsid w:val="00374B0E"/>
    <w:rsid w:val="0037514C"/>
    <w:rsid w:val="00377416"/>
    <w:rsid w:val="00377DBD"/>
    <w:rsid w:val="00386B8A"/>
    <w:rsid w:val="00387C97"/>
    <w:rsid w:val="003A2CAC"/>
    <w:rsid w:val="003B592A"/>
    <w:rsid w:val="003C2F53"/>
    <w:rsid w:val="003D23D9"/>
    <w:rsid w:val="00401EA2"/>
    <w:rsid w:val="00416205"/>
    <w:rsid w:val="00425879"/>
    <w:rsid w:val="00437BFF"/>
    <w:rsid w:val="004508D6"/>
    <w:rsid w:val="00473137"/>
    <w:rsid w:val="00486544"/>
    <w:rsid w:val="004A71A0"/>
    <w:rsid w:val="004B3ACD"/>
    <w:rsid w:val="004E4819"/>
    <w:rsid w:val="00527B29"/>
    <w:rsid w:val="00527C93"/>
    <w:rsid w:val="00540113"/>
    <w:rsid w:val="005401F3"/>
    <w:rsid w:val="005531DD"/>
    <w:rsid w:val="0055665A"/>
    <w:rsid w:val="005775FA"/>
    <w:rsid w:val="00592230"/>
    <w:rsid w:val="00595506"/>
    <w:rsid w:val="005971EB"/>
    <w:rsid w:val="005B11F4"/>
    <w:rsid w:val="005D5288"/>
    <w:rsid w:val="005E726F"/>
    <w:rsid w:val="005F3189"/>
    <w:rsid w:val="00604977"/>
    <w:rsid w:val="00604AED"/>
    <w:rsid w:val="00616DC7"/>
    <w:rsid w:val="0061798B"/>
    <w:rsid w:val="00632857"/>
    <w:rsid w:val="00633603"/>
    <w:rsid w:val="00646D5F"/>
    <w:rsid w:val="00660D69"/>
    <w:rsid w:val="0066641C"/>
    <w:rsid w:val="006716B6"/>
    <w:rsid w:val="00674E47"/>
    <w:rsid w:val="006D44EE"/>
    <w:rsid w:val="006E2361"/>
    <w:rsid w:val="006E285E"/>
    <w:rsid w:val="006E7400"/>
    <w:rsid w:val="006F28DC"/>
    <w:rsid w:val="0070327C"/>
    <w:rsid w:val="00707B15"/>
    <w:rsid w:val="0071144F"/>
    <w:rsid w:val="00723CE9"/>
    <w:rsid w:val="00724BD0"/>
    <w:rsid w:val="007253FF"/>
    <w:rsid w:val="0074492E"/>
    <w:rsid w:val="00765481"/>
    <w:rsid w:val="00777559"/>
    <w:rsid w:val="00784177"/>
    <w:rsid w:val="007958E5"/>
    <w:rsid w:val="007A3457"/>
    <w:rsid w:val="007B013F"/>
    <w:rsid w:val="007D24BC"/>
    <w:rsid w:val="007E1151"/>
    <w:rsid w:val="007E5974"/>
    <w:rsid w:val="007E6577"/>
    <w:rsid w:val="007F4252"/>
    <w:rsid w:val="007F5FB2"/>
    <w:rsid w:val="00814CFA"/>
    <w:rsid w:val="00823172"/>
    <w:rsid w:val="00826BB0"/>
    <w:rsid w:val="00826BE4"/>
    <w:rsid w:val="008313B7"/>
    <w:rsid w:val="00834944"/>
    <w:rsid w:val="00855C4B"/>
    <w:rsid w:val="0086390A"/>
    <w:rsid w:val="008644F7"/>
    <w:rsid w:val="00865900"/>
    <w:rsid w:val="0089242E"/>
    <w:rsid w:val="00894D42"/>
    <w:rsid w:val="008C2CAA"/>
    <w:rsid w:val="008C7B9D"/>
    <w:rsid w:val="008D09F7"/>
    <w:rsid w:val="008D2324"/>
    <w:rsid w:val="008D423D"/>
    <w:rsid w:val="008E07C2"/>
    <w:rsid w:val="008E575F"/>
    <w:rsid w:val="00904AE2"/>
    <w:rsid w:val="00912B8D"/>
    <w:rsid w:val="009133CE"/>
    <w:rsid w:val="009249ED"/>
    <w:rsid w:val="00927BBE"/>
    <w:rsid w:val="00947BB4"/>
    <w:rsid w:val="00964C5F"/>
    <w:rsid w:val="00970910"/>
    <w:rsid w:val="00974254"/>
    <w:rsid w:val="00974877"/>
    <w:rsid w:val="00983890"/>
    <w:rsid w:val="00991B9A"/>
    <w:rsid w:val="00993E35"/>
    <w:rsid w:val="009A38CD"/>
    <w:rsid w:val="009D03DA"/>
    <w:rsid w:val="009E70BA"/>
    <w:rsid w:val="009F5B60"/>
    <w:rsid w:val="00A04141"/>
    <w:rsid w:val="00A261B9"/>
    <w:rsid w:val="00A334F8"/>
    <w:rsid w:val="00A34D4C"/>
    <w:rsid w:val="00A5220C"/>
    <w:rsid w:val="00A543A1"/>
    <w:rsid w:val="00A805EF"/>
    <w:rsid w:val="00A90387"/>
    <w:rsid w:val="00AB6927"/>
    <w:rsid w:val="00AB7704"/>
    <w:rsid w:val="00AC3297"/>
    <w:rsid w:val="00AD0373"/>
    <w:rsid w:val="00AD477F"/>
    <w:rsid w:val="00B011EE"/>
    <w:rsid w:val="00B10BD1"/>
    <w:rsid w:val="00B14849"/>
    <w:rsid w:val="00B211D8"/>
    <w:rsid w:val="00B22FAF"/>
    <w:rsid w:val="00B43E21"/>
    <w:rsid w:val="00B5233F"/>
    <w:rsid w:val="00B8402B"/>
    <w:rsid w:val="00B84E55"/>
    <w:rsid w:val="00B9665C"/>
    <w:rsid w:val="00B9788E"/>
    <w:rsid w:val="00BA3354"/>
    <w:rsid w:val="00BB1566"/>
    <w:rsid w:val="00BF1057"/>
    <w:rsid w:val="00BF1DF1"/>
    <w:rsid w:val="00C016FC"/>
    <w:rsid w:val="00C13C40"/>
    <w:rsid w:val="00C24478"/>
    <w:rsid w:val="00C323D1"/>
    <w:rsid w:val="00C3321E"/>
    <w:rsid w:val="00C35FE7"/>
    <w:rsid w:val="00C4565F"/>
    <w:rsid w:val="00C46673"/>
    <w:rsid w:val="00C476E0"/>
    <w:rsid w:val="00C61525"/>
    <w:rsid w:val="00C6470F"/>
    <w:rsid w:val="00C64C73"/>
    <w:rsid w:val="00C65BE0"/>
    <w:rsid w:val="00C71A0B"/>
    <w:rsid w:val="00C740D0"/>
    <w:rsid w:val="00C769EF"/>
    <w:rsid w:val="00C92460"/>
    <w:rsid w:val="00CB4F58"/>
    <w:rsid w:val="00CB73DB"/>
    <w:rsid w:val="00CC0951"/>
    <w:rsid w:val="00CE4918"/>
    <w:rsid w:val="00CE6921"/>
    <w:rsid w:val="00CF6FC3"/>
    <w:rsid w:val="00CF7CE3"/>
    <w:rsid w:val="00D00FC4"/>
    <w:rsid w:val="00D0218E"/>
    <w:rsid w:val="00D10BB2"/>
    <w:rsid w:val="00D15480"/>
    <w:rsid w:val="00D25AC3"/>
    <w:rsid w:val="00D409C0"/>
    <w:rsid w:val="00D470C0"/>
    <w:rsid w:val="00D562F6"/>
    <w:rsid w:val="00D60CDA"/>
    <w:rsid w:val="00D64D68"/>
    <w:rsid w:val="00D676EB"/>
    <w:rsid w:val="00D75F91"/>
    <w:rsid w:val="00D80009"/>
    <w:rsid w:val="00D91311"/>
    <w:rsid w:val="00DB33C8"/>
    <w:rsid w:val="00DD2F46"/>
    <w:rsid w:val="00DD61BD"/>
    <w:rsid w:val="00E03FE0"/>
    <w:rsid w:val="00E24516"/>
    <w:rsid w:val="00E306CC"/>
    <w:rsid w:val="00E43A3C"/>
    <w:rsid w:val="00E46E72"/>
    <w:rsid w:val="00E47103"/>
    <w:rsid w:val="00E52CBD"/>
    <w:rsid w:val="00E727C5"/>
    <w:rsid w:val="00E86122"/>
    <w:rsid w:val="00E900F5"/>
    <w:rsid w:val="00E94BA8"/>
    <w:rsid w:val="00EA51C8"/>
    <w:rsid w:val="00EF42F6"/>
    <w:rsid w:val="00F04F0D"/>
    <w:rsid w:val="00F144E0"/>
    <w:rsid w:val="00F15B1D"/>
    <w:rsid w:val="00F1793A"/>
    <w:rsid w:val="00F278BB"/>
    <w:rsid w:val="00F67F23"/>
    <w:rsid w:val="00F73E42"/>
    <w:rsid w:val="00F76F9A"/>
    <w:rsid w:val="00FB13FE"/>
    <w:rsid w:val="00FB4CBA"/>
    <w:rsid w:val="00FC6A0B"/>
    <w:rsid w:val="00FD40C5"/>
    <w:rsid w:val="00FD6724"/>
    <w:rsid w:val="00FE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F732"/>
  <w15:chartTrackingRefBased/>
  <w15:docId w15:val="{02D752C7-A205-4649-AB14-4866CB10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25096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,Felsorolas1,List Paragraph"/>
    <w:basedOn w:val="Norml"/>
    <w:link w:val="ListaszerbekezdsChar"/>
    <w:uiPriority w:val="34"/>
    <w:qFormat/>
    <w:rsid w:val="00025096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BF105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F105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F105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F105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F1057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F04F0D"/>
    <w:pPr>
      <w:spacing w:after="0" w:line="240" w:lineRule="auto"/>
    </w:pPr>
  </w:style>
  <w:style w:type="paragraph" w:customStyle="1" w:styleId="Default">
    <w:name w:val="Default"/>
    <w:rsid w:val="00595506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75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7514C"/>
  </w:style>
  <w:style w:type="paragraph" w:styleId="llb">
    <w:name w:val="footer"/>
    <w:basedOn w:val="Norml"/>
    <w:link w:val="llbChar"/>
    <w:uiPriority w:val="99"/>
    <w:unhideWhenUsed/>
    <w:rsid w:val="00375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7514C"/>
  </w:style>
  <w:style w:type="character" w:styleId="Hiperhivatkozs">
    <w:name w:val="Hyperlink"/>
    <w:basedOn w:val="Bekezdsalapbettpusa"/>
    <w:uiPriority w:val="99"/>
    <w:semiHidden/>
    <w:unhideWhenUsed/>
    <w:rsid w:val="00991B9A"/>
    <w:rPr>
      <w:color w:val="0000FF"/>
      <w:u w:val="single"/>
    </w:rPr>
  </w:style>
  <w:style w:type="character" w:customStyle="1" w:styleId="ListaszerbekezdsChar">
    <w:name w:val="Listaszerű bekezdés Char"/>
    <w:aliases w:val="Listaszerű bekezdés 1 Char,Felsorolas1 Char,List Paragraph Char"/>
    <w:link w:val="Listaszerbekezds"/>
    <w:uiPriority w:val="34"/>
    <w:locked/>
    <w:rsid w:val="00344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1586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Böszörményi Ágnes</dc:creator>
  <cp:keywords/>
  <dc:description/>
  <cp:lastModifiedBy>Soltész-Kondás Tímea</cp:lastModifiedBy>
  <cp:revision>2</cp:revision>
  <dcterms:created xsi:type="dcterms:W3CDTF">2026-06-26T06:27:00Z</dcterms:created>
  <dcterms:modified xsi:type="dcterms:W3CDTF">2026-06-26T06:27:00Z</dcterms:modified>
</cp:coreProperties>
</file>