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886D" w14:textId="77777777" w:rsidR="00DA665B" w:rsidRDefault="00FC3E5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50165" distB="45720" distL="4445" distR="118745" simplePos="0" relativeHeight="3" behindDoc="0" locked="0" layoutInCell="0" allowOverlap="1" wp14:anchorId="276F90B2" wp14:editId="7E0EC0FF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753360" cy="1080135"/>
                <wp:effectExtent l="0" t="0" r="0" b="635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560" cy="107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21622E" w14:textId="77777777" w:rsidR="00DA665B" w:rsidRDefault="00FC3E5D">
                            <w:pPr>
                              <w:pStyle w:val="Kerettartalom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0pt;margin-top:0pt;width:216.7pt;height:84.95pt;mso-wrap-style:square;v-text-anchor:top;mso-position-horizontal:left;mso-position-horizontal-relative:margin" wp14:anchorId="6DE09F09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50165" distL="118745" distR="118745" simplePos="0" relativeHeight="5" behindDoc="0" locked="0" layoutInCell="0" allowOverlap="1" wp14:anchorId="170EE9A8" wp14:editId="32267E9D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810" cy="7334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040" cy="73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626747" w14:textId="77777777" w:rsidR="00DA665B" w:rsidRDefault="00FC3E5D">
                            <w:pPr>
                              <w:pStyle w:val="Kerettartalom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Nyírbátor Város Szociális Szolgálatának fejlesztése</w:t>
                            </w:r>
                          </w:p>
                          <w:p w14:paraId="3420C185" w14:textId="77777777" w:rsidR="00DA665B" w:rsidRDefault="00DA665B">
                            <w:pPr>
                              <w:pStyle w:val="Kerettartalom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7ACE408" w14:textId="77777777" w:rsidR="00DA665B" w:rsidRDefault="00FC3E5D">
                            <w:pPr>
                              <w:pStyle w:val="Kerettartalom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2025.08.19.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61.2pt;margin-top:0.05pt;width:200.2pt;height:57.65pt;mso-wrap-style:square;v-text-anchor:top;mso-position-horizontal-relative:margin" wp14:anchorId="43B43326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Kerettartalom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 w:themeColor="text1"/>
                        </w:rPr>
                        <w:t>Nyírbátor Város Szociális Szolgálatának fejlesztése</w:t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 w:themeColor="text1"/>
                        </w:rPr>
                      </w:r>
                    </w:p>
                    <w:p>
                      <w:pPr>
                        <w:pStyle w:val="Kerettartalom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 w:themeColor="text1"/>
                        </w:rPr>
                        <w:t>202</w:t>
                      </w:r>
                      <w:r>
                        <w:rPr>
                          <w:rFonts w:cs="Times New Roman" w:ascii="Times New Roman" w:hAnsi="Times New Roman"/>
                          <w:color w:val="000000" w:themeColor="text1"/>
                        </w:rPr>
                        <w:t>5.08.19.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7" behindDoc="0" locked="0" layoutInCell="0" allowOverlap="1" wp14:anchorId="09D429CD" wp14:editId="2B544C01">
                <wp:simplePos x="0" y="0"/>
                <wp:positionH relativeFrom="margin">
                  <wp:align>right</wp:align>
                </wp:positionH>
                <wp:positionV relativeFrom="paragraph">
                  <wp:posOffset>1099185</wp:posOffset>
                </wp:positionV>
                <wp:extent cx="5034915" cy="583946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240" cy="583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7ACCEC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nnepélyes kereteken belül Nyírbátor Város Önkormányzata által a Terület – és Településfejlesztési Operatív Plusz keretén belül elnyert TOP_PLUSZ-3.3.2-21-SB1-2022-00019 azonosítószámú „Nyírbátor Város Szociális Szolgálatának fejlesztése” című projekt átadására. Nyírbátor Város Önkormányzata 328,77 millió forint vissza nem térítendő európai uniós támogatásban részesült.</w:t>
                            </w:r>
                          </w:p>
                          <w:p w14:paraId="7E14427C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A479D8F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Az elnyert TOP_PLUSZ-3.3.2-21-SB1-2022-00019 azonosítószámú Nyírbátor Város Szociális Szolgálatának fejlesztése című projekt célja a szociális alapszolgáltatások infrastruktúrájának fejlesztése a megfelelő intézményi háttér biztosításához. </w:t>
                            </w:r>
                          </w:p>
                          <w:p w14:paraId="5874635F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1506FC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fejlesztés keretei között a Nyírbátor Város Szociális Szolgálat főépületének, valamint a két melléképület külső és belső felújítása valósult meg. Továbbá az elavult berendezések, technikai eszközök cseréjére került sor. Mindezeken felül a támogató szolgálat produktív munkavégzésének biztosításához egy 5 fős és egy 9 fős gépjármű beszerzése is megvalósult a támogatásnak köszönhetően. </w:t>
                            </w:r>
                          </w:p>
                          <w:p w14:paraId="35B9B25C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FC51D5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fejlesztés a nappali szociális ellátás és az ügyfélfogadás tekintetében jelentős javulást eredményezett. </w:t>
                            </w:r>
                          </w:p>
                          <w:p w14:paraId="7DDC2D1F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BBE8D0" w14:textId="3824446A" w:rsidR="00DA665B" w:rsidRDefault="00FC3E5D">
                            <w:pPr>
                              <w:pStyle w:val="Kerettartalom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A projekt a Széchenyi Terv Plusz program keretében valósult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meg.</w:t>
                            </w:r>
                          </w:p>
                          <w:p w14:paraId="7DDF326D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9E68A5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projektről bővebb információt a </w:t>
                            </w:r>
                            <w:hyperlink r:id="rId6">
                              <w:r>
                                <w:rPr>
                                  <w:rStyle w:val="Internet-hivatkozs"/>
                                  <w:rFonts w:ascii="Times New Roman" w:hAnsi="Times New Roman" w:cs="Times New Roman"/>
                                </w:rPr>
                                <w:t>www.nyirbator.hu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oldalon olvashatnak. </w:t>
                            </w:r>
                          </w:p>
                          <w:p w14:paraId="36218C2F" w14:textId="77777777" w:rsidR="00DA665B" w:rsidRDefault="00DA665B">
                            <w:pPr>
                              <w:pStyle w:val="Kerettartalom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0BC5DC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1EB25A26" w14:textId="77777777" w:rsidR="00DA665B" w:rsidRDefault="00FC3E5D">
                            <w:pPr>
                              <w:pStyle w:val="Kerettartalom"/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Trifuj Petra Liza</w:t>
                            </w:r>
                          </w:p>
                          <w:p w14:paraId="3B391363" w14:textId="77777777" w:rsidR="00DA665B" w:rsidRDefault="00FC3E5D">
                            <w:pPr>
                              <w:pStyle w:val="Kerettartalom"/>
                              <w:spacing w:line="280" w:lineRule="exact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06 42 281-042/127 mellék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429CD" id="_x0000_s1028" style="position:absolute;margin-left:345.25pt;margin-top:86.55pt;width:396.45pt;height:459.8pt;z-index:7;visibility:visible;mso-wrap-style:square;mso-wrap-distance-left:.35pt;mso-wrap-distance-top:.35pt;mso-wrap-distance-right:.35pt;mso-wrap-distance-bottom:.3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" o:allowincell="f" filled="f" stroked="f">
                <v:textbox>
                  <w:txbxContent>
                    <w:p w14:paraId="2C7ACCEC" w14:textId="77777777" w:rsidR="00DA665B" w:rsidRDefault="00FC3E5D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Ü</w:t>
                      </w:r>
                      <w:r>
                        <w:rPr>
                          <w:rFonts w:ascii="Times New Roman" w:hAnsi="Times New Roman" w:cs="Times New Roman"/>
                        </w:rPr>
                        <w:t>nnepélyes kereteken belül Nyírbátor Város Önkormányzata által a Terület – és Településfejlesztési Operatív Plusz keretén belül elnyert TOP_PLUSZ-3.3.2-21-SB1-2022-00019 azonosítószámú „Nyírbátor Város Szociális Szolgálatának fejlesztése” című projekt átadására. Nyírbátor Város Önkormányzata 328,77 millió forint vissza nem térítendő európai uniós támogatásban részesült.</w:t>
                      </w:r>
                    </w:p>
                    <w:p w14:paraId="7E14427C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A479D8F" w14:textId="77777777" w:rsidR="00DA665B" w:rsidRDefault="00FC3E5D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Az elnyert TOP_PLUSZ-3.3.2-21-SB1-2022-00019 azonosítószámú Nyírbátor Város Szociális Szolgálatának fejlesztése című projekt célja a szociális alapszolgáltatások infrastruktúrájának fejlesztése a megfelelő intézményi háttér biztosításához. </w:t>
                      </w:r>
                    </w:p>
                    <w:p w14:paraId="5874635F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41506FC" w14:textId="77777777" w:rsidR="00DA665B" w:rsidRDefault="00FC3E5D">
                      <w:pPr>
                        <w:pStyle w:val="Kerettartalom"/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fejlesztés keretei között a Nyírbátor Város Szociális Szolgálat főépületének, valamint a két melléképület külső és belső felújítása valósult meg. Továbbá az elavult berendezések, technikai eszközök cseréjére került sor. Mindezeken felül a támogató szolgálat produktív munkavégzésének biztosításához egy 5 fős és egy 9 fős gépjármű beszerzése is megvalósult a támogatásnak köszönhetően. </w:t>
                      </w:r>
                    </w:p>
                    <w:p w14:paraId="35B9B25C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FFC51D5" w14:textId="77777777" w:rsidR="00DA665B" w:rsidRDefault="00FC3E5D">
                      <w:pPr>
                        <w:pStyle w:val="Kerettartalom"/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fejlesztés a nappali szociális ellátás és az ügyfélfogadás tekintetében jelentős javulást eredményezett. </w:t>
                      </w:r>
                    </w:p>
                    <w:p w14:paraId="7DDC2D1F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2BBE8D0" w14:textId="3824446A" w:rsidR="00DA665B" w:rsidRDefault="00FC3E5D">
                      <w:pPr>
                        <w:pStyle w:val="Kerettartalom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>A projekt a Széchenyi Terv Plusz program keretében valósult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meg.</w:t>
                      </w:r>
                    </w:p>
                    <w:p w14:paraId="7DDF326D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69E68A5" w14:textId="77777777" w:rsidR="00DA665B" w:rsidRDefault="00FC3E5D">
                      <w:pPr>
                        <w:pStyle w:val="Kerettartalom"/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projektről bővebb információt a </w:t>
                      </w:r>
                      <w:hyperlink r:id="rId7">
                        <w:r>
                          <w:rPr>
                            <w:rStyle w:val="Internet-hivatkozs"/>
                            <w:rFonts w:ascii="Times New Roman" w:hAnsi="Times New Roman" w:cs="Times New Roman"/>
                          </w:rPr>
                          <w:t>www.nyirbator.hu</w:t>
                        </w:r>
                      </w:hyperlink>
                      <w:r>
                        <w:rPr>
                          <w:rFonts w:ascii="Times New Roman" w:hAnsi="Times New Roman" w:cs="Times New Roman"/>
                        </w:rPr>
                        <w:t xml:space="preserve">  oldalon olvashatnak. </w:t>
                      </w:r>
                    </w:p>
                    <w:p w14:paraId="36218C2F" w14:textId="77777777" w:rsidR="00DA665B" w:rsidRDefault="00DA665B">
                      <w:pPr>
                        <w:pStyle w:val="Kerettartalom"/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00BC5DC" w14:textId="77777777" w:rsidR="00DA665B" w:rsidRDefault="00FC3E5D">
                      <w:pPr>
                        <w:pStyle w:val="Kerettartalom"/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1EB25A26" w14:textId="77777777" w:rsidR="00DA665B" w:rsidRDefault="00FC3E5D">
                      <w:pPr>
                        <w:pStyle w:val="Kerettartalom"/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Trifuj Petra Liza</w:t>
                      </w:r>
                    </w:p>
                    <w:p w14:paraId="3B391363" w14:textId="77777777" w:rsidR="00DA665B" w:rsidRDefault="00FC3E5D">
                      <w:pPr>
                        <w:pStyle w:val="Kerettartalom"/>
                        <w:spacing w:line="280" w:lineRule="exact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06 42 281-042/127 mellék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A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2608" w:bottom="2268" w:left="1361" w:header="2835" w:footer="170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D5C8" w14:textId="77777777" w:rsidR="00FC3E5D" w:rsidRDefault="00FC3E5D">
      <w:pPr>
        <w:spacing w:after="0" w:line="240" w:lineRule="auto"/>
      </w:pPr>
      <w:r>
        <w:separator/>
      </w:r>
    </w:p>
  </w:endnote>
  <w:endnote w:type="continuationSeparator" w:id="0">
    <w:p w14:paraId="1BE95677" w14:textId="77777777" w:rsidR="00FC3E5D" w:rsidRDefault="00FC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278F" w14:textId="77777777" w:rsidR="00DA665B" w:rsidRDefault="00DA66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740901"/>
      <w:docPartObj>
        <w:docPartGallery w:val="Page Numbers (Bottom of Page)"/>
        <w:docPartUnique/>
      </w:docPartObj>
    </w:sdtPr>
    <w:sdtEndPr/>
    <w:sdtContent>
      <w:p w14:paraId="6A348B9B" w14:textId="77777777" w:rsidR="00DA665B" w:rsidRDefault="00FC3E5D">
        <w:pPr>
          <w:pStyle w:val="llb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7CDCA2F4" w14:textId="77777777" w:rsidR="00DA665B" w:rsidRDefault="00DA665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626689"/>
      <w:docPartObj>
        <w:docPartGallery w:val="Page Numbers (Bottom of Page)"/>
        <w:docPartUnique/>
      </w:docPartObj>
    </w:sdtPr>
    <w:sdtEndPr/>
    <w:sdtContent>
      <w:p w14:paraId="3C34A778" w14:textId="77777777" w:rsidR="00DA665B" w:rsidRDefault="00FC3E5D">
        <w:pPr>
          <w:pStyle w:val="llb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4B098CA5" w14:textId="77777777" w:rsidR="00DA665B" w:rsidRDefault="00DA66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35E2" w14:textId="77777777" w:rsidR="00FC3E5D" w:rsidRDefault="00FC3E5D">
      <w:pPr>
        <w:spacing w:after="0" w:line="240" w:lineRule="auto"/>
      </w:pPr>
      <w:r>
        <w:separator/>
      </w:r>
    </w:p>
  </w:footnote>
  <w:footnote w:type="continuationSeparator" w:id="0">
    <w:p w14:paraId="1724A3BC" w14:textId="77777777" w:rsidR="00FC3E5D" w:rsidRDefault="00FC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50B" w14:textId="77777777" w:rsidR="00DA665B" w:rsidRDefault="00DA66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6E7F" w14:textId="77777777" w:rsidR="00DA665B" w:rsidRDefault="00FC3E5D">
    <w:pPr>
      <w:pStyle w:val="lfej"/>
    </w:pPr>
    <w:r>
      <w:rPr>
        <w:noProof/>
      </w:rPr>
      <w:drawing>
        <wp:anchor distT="0" distB="0" distL="0" distR="0" simplePos="0" relativeHeight="251657216" behindDoc="1" locked="0" layoutInCell="0" allowOverlap="1" wp14:anchorId="62C786D1" wp14:editId="1B8BF38B">
          <wp:simplePos x="0" y="0"/>
          <wp:positionH relativeFrom="column">
            <wp:posOffset>-439420</wp:posOffset>
          </wp:positionH>
          <wp:positionV relativeFrom="paragraph">
            <wp:posOffset>-1511935</wp:posOffset>
          </wp:positionV>
          <wp:extent cx="3630930" cy="1036955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30930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6AB7" w14:textId="77777777" w:rsidR="00DA665B" w:rsidRDefault="00FC3E5D">
    <w:pPr>
      <w:pStyle w:val="lfej"/>
    </w:pPr>
    <w:r>
      <w:rPr>
        <w:noProof/>
      </w:rPr>
      <w:drawing>
        <wp:anchor distT="0" distB="0" distL="0" distR="0" simplePos="0" relativeHeight="251658240" behindDoc="1" locked="0" layoutInCell="0" allowOverlap="1" wp14:anchorId="630AD963" wp14:editId="32428627">
          <wp:simplePos x="0" y="0"/>
          <wp:positionH relativeFrom="column">
            <wp:posOffset>-439420</wp:posOffset>
          </wp:positionH>
          <wp:positionV relativeFrom="paragraph">
            <wp:posOffset>-1511935</wp:posOffset>
          </wp:positionV>
          <wp:extent cx="3630930" cy="103695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30930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5B"/>
    <w:rsid w:val="004D27FA"/>
    <w:rsid w:val="00DA665B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894A"/>
  <w15:docId w15:val="{65D21C25-46AF-4A84-9E48-EDDD6740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32540C"/>
  </w:style>
  <w:style w:type="character" w:customStyle="1" w:styleId="llbChar">
    <w:name w:val="Élőláb Char"/>
    <w:basedOn w:val="Bekezdsalapbettpusa"/>
    <w:uiPriority w:val="99"/>
    <w:qFormat/>
    <w:rsid w:val="0032540C"/>
  </w:style>
  <w:style w:type="character" w:customStyle="1" w:styleId="Internet-hivatkozs">
    <w:name w:val="Internet-hivatkozás"/>
    <w:basedOn w:val="Bekezdsalapbettpusa"/>
    <w:uiPriority w:val="99"/>
    <w:unhideWhenUsed/>
    <w:rsid w:val="00C3590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C35902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  <w:lang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Kerettartalom">
    <w:name w:val="Kere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yirbator.h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irbator.h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dc:description/>
  <cp:lastModifiedBy>Trifuj Petra</cp:lastModifiedBy>
  <cp:revision>5</cp:revision>
  <dcterms:created xsi:type="dcterms:W3CDTF">2025-08-21T09:12:00Z</dcterms:created>
  <dcterms:modified xsi:type="dcterms:W3CDTF">2025-11-26T07:11:00Z</dcterms:modified>
  <dc:language>hu-HU</dc:language>
</cp:coreProperties>
</file>