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54" w:rsidRPr="00CC2DA4" w:rsidRDefault="00A81A54" w:rsidP="00A81A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2DA4">
        <w:rPr>
          <w:rFonts w:ascii="Times New Roman" w:hAnsi="Times New Roman"/>
          <w:b/>
          <w:sz w:val="24"/>
          <w:szCs w:val="24"/>
        </w:rPr>
        <w:t>Nyírbátor Város Önkormányzata Képviselő-testületének</w:t>
      </w:r>
    </w:p>
    <w:p w:rsidR="00A81A54" w:rsidRPr="00CC2DA4" w:rsidRDefault="00A81A54" w:rsidP="00A81A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2DA4">
        <w:rPr>
          <w:rFonts w:ascii="Times New Roman" w:hAnsi="Times New Roman"/>
          <w:b/>
          <w:sz w:val="24"/>
          <w:szCs w:val="24"/>
        </w:rPr>
        <w:t xml:space="preserve">6/2014 (III.27.) </w:t>
      </w:r>
    </w:p>
    <w:p w:rsidR="00A81A54" w:rsidRPr="00CC2DA4" w:rsidRDefault="00A81A54" w:rsidP="00A81A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C2DA4">
        <w:rPr>
          <w:rFonts w:ascii="Times New Roman" w:hAnsi="Times New Roman"/>
          <w:b/>
          <w:sz w:val="24"/>
          <w:szCs w:val="24"/>
        </w:rPr>
        <w:t>önkormányzati</w:t>
      </w:r>
      <w:proofErr w:type="gramEnd"/>
      <w:r w:rsidRPr="00CC2DA4">
        <w:rPr>
          <w:rFonts w:ascii="Times New Roman" w:hAnsi="Times New Roman"/>
          <w:b/>
          <w:sz w:val="24"/>
          <w:szCs w:val="24"/>
        </w:rPr>
        <w:t xml:space="preserve"> rendelete</w:t>
      </w:r>
    </w:p>
    <w:p w:rsidR="00A81A54" w:rsidRPr="00CC2DA4" w:rsidRDefault="00A81A54" w:rsidP="00A81A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1A54" w:rsidRPr="00CC2DA4" w:rsidRDefault="00A81A54" w:rsidP="00A81A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C2DA4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CC2DA4">
        <w:rPr>
          <w:rFonts w:ascii="Times New Roman" w:hAnsi="Times New Roman"/>
          <w:b/>
          <w:sz w:val="24"/>
          <w:szCs w:val="24"/>
        </w:rPr>
        <w:t xml:space="preserve"> nem közművel összegyűjtött háztartási szennyvíz begyűjtéséről, szállításáról, tárolásáról, kezeléséről </w:t>
      </w:r>
    </w:p>
    <w:p w:rsidR="00A81A54" w:rsidRPr="00CC2DA4" w:rsidRDefault="00A81A54" w:rsidP="00A81A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1A54" w:rsidRPr="00CC2DA4" w:rsidRDefault="00A81A54" w:rsidP="00A81A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1A54" w:rsidRPr="00CC2DA4" w:rsidRDefault="00A81A54" w:rsidP="00A81A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>Nyírbátor Város Önkormányzata Képviselő-testülete a vízgazdálkodásról szóló 1995. évi LVII. törvény 44/C. § (2) és 45. § (6) bekezdésében kapott felhatalmazás alapján, a vízgazdálkodásról szóló 1995. évi LVII. törvény 4. § (2) bekezdés d) pontjában biztosított feladatkörében eljárva a következőket rendeli el:</w:t>
      </w:r>
    </w:p>
    <w:p w:rsidR="00A81A54" w:rsidRPr="00CC2DA4" w:rsidRDefault="00A81A54" w:rsidP="00A81A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1A54" w:rsidRPr="00CC2DA4" w:rsidRDefault="00A81A54" w:rsidP="00A81A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1A54" w:rsidRPr="00CC2DA4" w:rsidRDefault="00A81A54" w:rsidP="00A81A54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DA4">
        <w:rPr>
          <w:rFonts w:ascii="Times New Roman" w:hAnsi="Times New Roman"/>
          <w:b/>
          <w:sz w:val="24"/>
          <w:szCs w:val="24"/>
        </w:rPr>
        <w:t>§</w:t>
      </w:r>
    </w:p>
    <w:p w:rsidR="00A81A54" w:rsidRPr="00CC2DA4" w:rsidRDefault="00A81A54" w:rsidP="00A81A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1A54" w:rsidRPr="00CC2DA4" w:rsidRDefault="00A81A54" w:rsidP="00A81A54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>A nem közművel összegyűjtött háztartási szennyvíz begyűjtésére vonatkozó kötelező közszolgáltatás Nyírbátor közigazgatási területén elhelyezkedő ingatlannak az ingatlan tulajdonosánál, vagyonkezelőjénél, vagy egyéb jogcímen használójánál (a továbbiakban együtt: ingatlantulajdonos)</w:t>
      </w:r>
      <w:r w:rsidRPr="00CC2D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C2DA4">
        <w:rPr>
          <w:rFonts w:ascii="Times New Roman" w:hAnsi="Times New Roman"/>
          <w:sz w:val="24"/>
          <w:szCs w:val="24"/>
        </w:rPr>
        <w:t>keletkező, nem közművel összegyűjtött háztartási szennyvíz tekintetében az alábbi tevékenységekre terjed ki:</w:t>
      </w:r>
    </w:p>
    <w:p w:rsidR="00A81A54" w:rsidRPr="00CC2DA4" w:rsidRDefault="00A81A54" w:rsidP="00A81A54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2DA4">
        <w:rPr>
          <w:rFonts w:ascii="Times New Roman" w:hAnsi="Times New Roman"/>
          <w:sz w:val="24"/>
          <w:szCs w:val="24"/>
        </w:rPr>
        <w:t>a</w:t>
      </w:r>
      <w:proofErr w:type="gramEnd"/>
      <w:r w:rsidRPr="00CC2DA4">
        <w:rPr>
          <w:rFonts w:ascii="Times New Roman" w:hAnsi="Times New Roman"/>
          <w:sz w:val="24"/>
          <w:szCs w:val="24"/>
        </w:rPr>
        <w:t>) az ingatlanon keletkező, nem közművel összegyűjtött háztartási szennyvíz ideiglenes tárolására szolgáló gyűjtőhelyről történő begyűjtésére, továbbá az elszállítást végző részére átadott nem közművel összegyűjtött háztartási szennyvíznek az ártalmatlanítás céljából történő elszállítására,</w:t>
      </w:r>
    </w:p>
    <w:p w:rsidR="00A81A54" w:rsidRPr="00CC2DA4" w:rsidRDefault="00A81A54" w:rsidP="00A81A54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>b) az a) pontban foglaltak szerint gyűjtött, begyűjtött és elszállított szennyvíz ártalmatlanítása céljából a nem közművel összegyűjtött háztartási szennyvíznek a kijelölt ártalmatlanító telepen történő elhelyezésére.</w:t>
      </w:r>
    </w:p>
    <w:p w:rsidR="00A81A54" w:rsidRPr="00CC2DA4" w:rsidRDefault="00A81A54" w:rsidP="00A81A54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A81A54" w:rsidRPr="00344845" w:rsidRDefault="00DB5850" w:rsidP="00DB5850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 w:hanging="426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DB5850">
        <w:rPr>
          <w:rFonts w:ascii="Times New Roman" w:hAnsi="Times New Roman"/>
          <w:sz w:val="24"/>
        </w:rPr>
        <w:t xml:space="preserve">Nyírbátor Város Önkormányzata közigazgatási területén a nem közművel összegyűjtött háztartási szennyvíz begyűjtését, elszállítását közszolgáltatás útján, </w:t>
      </w:r>
      <w:proofErr w:type="spellStart"/>
      <w:r w:rsidRPr="00DB5850">
        <w:rPr>
          <w:rFonts w:ascii="Times New Roman" w:hAnsi="Times New Roman"/>
          <w:sz w:val="24"/>
        </w:rPr>
        <w:t>Polacsek</w:t>
      </w:r>
      <w:proofErr w:type="spellEnd"/>
      <w:r w:rsidRPr="00DB5850">
        <w:rPr>
          <w:rFonts w:ascii="Times New Roman" w:hAnsi="Times New Roman"/>
          <w:sz w:val="24"/>
        </w:rPr>
        <w:t xml:space="preserve"> Imre egyéni vállalkozóval (4341 Nyírvasvári, Hajnal u. 36.) kötött közszolgáltatás</w:t>
      </w:r>
      <w:r>
        <w:rPr>
          <w:rFonts w:ascii="Times New Roman" w:hAnsi="Times New Roman"/>
          <w:sz w:val="24"/>
        </w:rPr>
        <w:t>i szerződés alapján biztosítja</w:t>
      </w:r>
      <w:r w:rsidR="00344845" w:rsidRPr="00344845">
        <w:rPr>
          <w:rFonts w:ascii="Times New Roman" w:hAnsi="Times New Roman"/>
          <w:sz w:val="24"/>
        </w:rPr>
        <w:t>.</w:t>
      </w:r>
      <w:r w:rsidR="00344845">
        <w:rPr>
          <w:rStyle w:val="Lbjegyzet-hivatkozs"/>
          <w:rFonts w:ascii="Times New Roman" w:hAnsi="Times New Roman"/>
          <w:sz w:val="24"/>
        </w:rPr>
        <w:footnoteReference w:id="1"/>
      </w:r>
      <w:r>
        <w:rPr>
          <w:rStyle w:val="Lbjegyzet-hivatkozs"/>
          <w:rFonts w:ascii="Times New Roman" w:hAnsi="Times New Roman"/>
          <w:sz w:val="24"/>
        </w:rPr>
        <w:footnoteReference w:id="2"/>
      </w:r>
    </w:p>
    <w:p w:rsidR="00A81A54" w:rsidRPr="00CC2DA4" w:rsidRDefault="00A81A54" w:rsidP="00A81A54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DA4">
        <w:rPr>
          <w:rFonts w:ascii="Times New Roman" w:hAnsi="Times New Roman"/>
          <w:b/>
          <w:sz w:val="24"/>
          <w:szCs w:val="24"/>
        </w:rPr>
        <w:t>§</w:t>
      </w:r>
    </w:p>
    <w:p w:rsidR="00A81A54" w:rsidRPr="00CC2DA4" w:rsidRDefault="00A81A54" w:rsidP="00A81A54">
      <w:pPr>
        <w:spacing w:after="0"/>
        <w:ind w:left="735"/>
        <w:rPr>
          <w:rFonts w:ascii="Times New Roman" w:hAnsi="Times New Roman"/>
          <w:b/>
          <w:sz w:val="24"/>
          <w:szCs w:val="24"/>
        </w:rPr>
      </w:pPr>
    </w:p>
    <w:p w:rsidR="00A81A54" w:rsidRPr="00CC2DA4" w:rsidRDefault="00A81A54" w:rsidP="00A81A5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>(1) A közszolgáltatás tekintetében az önkormányzat feladata</w:t>
      </w:r>
    </w:p>
    <w:p w:rsidR="00A81A54" w:rsidRPr="00CC2DA4" w:rsidRDefault="00A81A54" w:rsidP="00A81A54">
      <w:pPr>
        <w:autoSpaceDE w:val="0"/>
        <w:autoSpaceDN w:val="0"/>
        <w:adjustRightInd w:val="0"/>
        <w:spacing w:after="0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C2DA4">
        <w:rPr>
          <w:rFonts w:ascii="Times New Roman" w:hAnsi="Times New Roman"/>
          <w:sz w:val="24"/>
          <w:szCs w:val="24"/>
        </w:rPr>
        <w:t>a</w:t>
      </w:r>
      <w:proofErr w:type="gramEnd"/>
      <w:r w:rsidRPr="00CC2DA4">
        <w:rPr>
          <w:rFonts w:ascii="Times New Roman" w:hAnsi="Times New Roman"/>
          <w:sz w:val="24"/>
          <w:szCs w:val="24"/>
        </w:rPr>
        <w:t>) a közszolgáltatás körébe tartozó, nem közművel összegyűjtött háztartási szennyvíz rendszeres begyűjtésének, elszállításának és ártalmatlanításának megszervezése,</w:t>
      </w:r>
    </w:p>
    <w:p w:rsidR="00A81A54" w:rsidRPr="00CC2DA4" w:rsidRDefault="00A81A54" w:rsidP="00A81A54">
      <w:pPr>
        <w:autoSpaceDE w:val="0"/>
        <w:autoSpaceDN w:val="0"/>
        <w:adjustRightInd w:val="0"/>
        <w:spacing w:after="0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>b) a közszolgáltatás ellátására Közszolgáltató kiválasztása, a Közszolgáltatóval közszolgáltatási szerződés megkötése.</w:t>
      </w:r>
    </w:p>
    <w:p w:rsidR="00A81A54" w:rsidRPr="00CC2DA4" w:rsidRDefault="00A81A54" w:rsidP="00A81A54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81A54" w:rsidRPr="00CC2DA4" w:rsidRDefault="00A81A54" w:rsidP="00A81A54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81A54" w:rsidRPr="00CC2DA4" w:rsidRDefault="00A81A54" w:rsidP="00A81A54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81A54" w:rsidRPr="00CC2DA4" w:rsidRDefault="00A81A54" w:rsidP="00A81A54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81A54" w:rsidRPr="00CC2DA4" w:rsidRDefault="00A81A54" w:rsidP="00A81A54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DA4">
        <w:rPr>
          <w:rFonts w:ascii="Times New Roman" w:hAnsi="Times New Roman"/>
          <w:b/>
          <w:sz w:val="24"/>
          <w:szCs w:val="24"/>
        </w:rPr>
        <w:t>§</w:t>
      </w:r>
    </w:p>
    <w:p w:rsidR="00A81A54" w:rsidRPr="00CC2DA4" w:rsidRDefault="00A81A54" w:rsidP="00A81A54">
      <w:pPr>
        <w:spacing w:after="0"/>
        <w:ind w:left="735"/>
        <w:rPr>
          <w:rFonts w:ascii="Times New Roman" w:hAnsi="Times New Roman"/>
          <w:b/>
          <w:sz w:val="24"/>
          <w:szCs w:val="24"/>
        </w:rPr>
      </w:pPr>
    </w:p>
    <w:p w:rsidR="00A81A54" w:rsidRPr="00CC2DA4" w:rsidRDefault="00A81A54" w:rsidP="00A81A5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>A Közszolgáltató és az ingatlantulajdonos közötti jogviszony a szolgáltatás igénybevételével jön létre.</w:t>
      </w:r>
    </w:p>
    <w:p w:rsidR="00A81A54" w:rsidRPr="00CC2DA4" w:rsidRDefault="00A81A54" w:rsidP="00A81A54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DB5850" w:rsidRPr="00DB5850" w:rsidRDefault="00DB5850" w:rsidP="00DB5850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DB5850">
        <w:rPr>
          <w:rFonts w:ascii="Times New Roman" w:hAnsi="Times New Roman"/>
          <w:sz w:val="24"/>
        </w:rPr>
        <w:t>A Közszolgáltatásért az ingatlantulajdonos által fizetendő díj: bruttó 1778 Ft/m3</w:t>
      </w:r>
    </w:p>
    <w:p w:rsidR="00A36440" w:rsidRDefault="00DB5850" w:rsidP="00DB5850">
      <w:pPr>
        <w:pStyle w:val="Listaszerbekezds"/>
        <w:ind w:left="360"/>
        <w:jc w:val="both"/>
        <w:rPr>
          <w:rFonts w:ascii="Times New Roman" w:hAnsi="Times New Roman"/>
          <w:sz w:val="24"/>
        </w:rPr>
      </w:pPr>
      <w:r w:rsidRPr="00DB5850">
        <w:rPr>
          <w:rFonts w:ascii="Times New Roman" w:hAnsi="Times New Roman"/>
          <w:sz w:val="24"/>
        </w:rPr>
        <w:t>A Közszolgáltató 1 db készpénzfizetési számlát bocsát ki közvetlenül a szolgáltatás elvégezése után a lakossági igénybe vevő részére, aki az ellenértéket a számla átvételével egyidejűleg készpénzben kiegyenlíti. A közületi igénybevétel esetén a számlát banki átutalással kell 8 napon belül kiegyenlíteni. A közszolgáltatás díja magában foglalja közszolgáltatás valamennyi költségét</w:t>
      </w:r>
      <w:r>
        <w:rPr>
          <w:rStyle w:val="Lbjegyzet-hivatkozs"/>
          <w:rFonts w:ascii="Times New Roman" w:hAnsi="Times New Roman"/>
          <w:sz w:val="24"/>
        </w:rPr>
        <w:footnoteReference w:id="3"/>
      </w:r>
    </w:p>
    <w:p w:rsidR="00DB5850" w:rsidRPr="00A36440" w:rsidRDefault="00DB5850" w:rsidP="00DB5850">
      <w:pPr>
        <w:pStyle w:val="Listaszerbekezds"/>
        <w:ind w:left="360"/>
        <w:jc w:val="both"/>
        <w:rPr>
          <w:rFonts w:ascii="Times New Roman" w:hAnsi="Times New Roman"/>
          <w:sz w:val="24"/>
        </w:rPr>
      </w:pPr>
    </w:p>
    <w:p w:rsidR="00A36440" w:rsidRDefault="00A36440" w:rsidP="00A36440">
      <w:pPr>
        <w:pStyle w:val="Listaszerbekezds"/>
        <w:numPr>
          <w:ilvl w:val="0"/>
          <w:numId w:val="9"/>
        </w:numPr>
        <w:spacing w:after="0" w:line="240" w:lineRule="auto"/>
        <w:jc w:val="both"/>
      </w:pPr>
    </w:p>
    <w:p w:rsidR="008E2CF4" w:rsidRPr="008E2CF4" w:rsidRDefault="008E2CF4" w:rsidP="008E2CF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Lbjegyzet-hivatkozs"/>
          <w:rFonts w:ascii="Times New Roman" w:eastAsia="Times New Roman" w:hAnsi="Times New Roman"/>
          <w:sz w:val="24"/>
          <w:szCs w:val="24"/>
        </w:rPr>
        <w:footnoteReference w:id="4"/>
      </w:r>
    </w:p>
    <w:p w:rsidR="00A81A54" w:rsidRPr="00CC2DA4" w:rsidRDefault="00A81A54" w:rsidP="00A81A54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A81A54" w:rsidRPr="00CC2DA4" w:rsidRDefault="00A81A54" w:rsidP="00A81A5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 xml:space="preserve">  Közszolgáltató kötelezettségei:</w:t>
      </w:r>
    </w:p>
    <w:p w:rsidR="00A81A54" w:rsidRPr="00CC2DA4" w:rsidRDefault="00A81A54" w:rsidP="00A81A54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A81A54" w:rsidRPr="00CC2DA4" w:rsidRDefault="00A81A54" w:rsidP="00A81A54">
      <w:pPr>
        <w:suppressAutoHyphens/>
        <w:autoSpaceDN w:val="0"/>
        <w:spacing w:after="0"/>
        <w:ind w:left="709" w:hanging="283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proofErr w:type="gramStart"/>
      <w:r w:rsidRPr="00CC2DA4">
        <w:rPr>
          <w:rFonts w:ascii="Times New Roman" w:hAnsi="Times New Roman"/>
          <w:kern w:val="3"/>
          <w:sz w:val="24"/>
          <w:szCs w:val="24"/>
          <w:lang w:eastAsia="zh-CN"/>
        </w:rPr>
        <w:t>a</w:t>
      </w:r>
      <w:proofErr w:type="gramEnd"/>
      <w:r w:rsidRPr="00CC2DA4">
        <w:rPr>
          <w:rFonts w:ascii="Times New Roman" w:hAnsi="Times New Roman"/>
          <w:kern w:val="3"/>
          <w:sz w:val="24"/>
          <w:szCs w:val="24"/>
          <w:lang w:eastAsia="zh-CN"/>
        </w:rPr>
        <w:t xml:space="preserve">) A Közszolgáltató a közszolgáltatási szerződés hatálya alatt köteles Nyírbátor Város közigazgatási területén a nem közművel összegyűjtött háztartási szennyvizet célgépével begyűjteni, annak elszállításáról gondoskodni, valamint ártalmatlanítás céljából a  Nyírségvíz </w:t>
      </w:r>
      <w:proofErr w:type="spellStart"/>
      <w:r w:rsidRPr="00CC2DA4">
        <w:rPr>
          <w:rFonts w:ascii="Times New Roman" w:hAnsi="Times New Roman"/>
          <w:kern w:val="3"/>
          <w:sz w:val="24"/>
          <w:szCs w:val="24"/>
          <w:lang w:eastAsia="zh-CN"/>
        </w:rPr>
        <w:t>Zrt</w:t>
      </w:r>
      <w:proofErr w:type="spellEnd"/>
      <w:r w:rsidRPr="00CC2DA4">
        <w:rPr>
          <w:rFonts w:ascii="Times New Roman" w:hAnsi="Times New Roman"/>
          <w:kern w:val="3"/>
          <w:sz w:val="24"/>
          <w:szCs w:val="24"/>
          <w:lang w:eastAsia="zh-CN"/>
        </w:rPr>
        <w:t xml:space="preserve">. Nyírbátori Telepén a szennyvízfogadó műtárgyban elhelyezni (0247/5 </w:t>
      </w:r>
      <w:proofErr w:type="spellStart"/>
      <w:r w:rsidRPr="00CC2DA4">
        <w:rPr>
          <w:rFonts w:ascii="Times New Roman" w:hAnsi="Times New Roman"/>
          <w:kern w:val="3"/>
          <w:sz w:val="24"/>
          <w:szCs w:val="24"/>
          <w:lang w:eastAsia="zh-CN"/>
        </w:rPr>
        <w:t>hrsz</w:t>
      </w:r>
      <w:proofErr w:type="spellEnd"/>
      <w:r w:rsidRPr="00CC2DA4">
        <w:rPr>
          <w:rFonts w:ascii="Times New Roman" w:hAnsi="Times New Roman"/>
          <w:kern w:val="3"/>
          <w:sz w:val="24"/>
          <w:szCs w:val="24"/>
          <w:lang w:eastAsia="zh-CN"/>
        </w:rPr>
        <w:t>).</w:t>
      </w:r>
    </w:p>
    <w:p w:rsidR="00A81A54" w:rsidRPr="00CC2DA4" w:rsidRDefault="00A81A54" w:rsidP="00A81A54">
      <w:pPr>
        <w:suppressAutoHyphens/>
        <w:autoSpaceDN w:val="0"/>
        <w:spacing w:after="0"/>
        <w:ind w:left="1276" w:hanging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A81A54" w:rsidRPr="00CC2DA4" w:rsidRDefault="00A81A54" w:rsidP="00A81A54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CC2DA4">
        <w:rPr>
          <w:rFonts w:ascii="Times New Roman" w:hAnsi="Times New Roman"/>
          <w:kern w:val="3"/>
          <w:sz w:val="24"/>
          <w:szCs w:val="24"/>
          <w:lang w:eastAsia="zh-CN"/>
        </w:rPr>
        <w:t>A Közszolgáltató köteles a közszolgáltatást folyamatosan és teljes körűen ellátni és megfelelő teljesítéshez szükséges mennyiségű és minőségű járművet, gépet, eszközt, berendezést, valamint a szükséges létszámú és képzettségű szakembert biztosítani.</w:t>
      </w:r>
    </w:p>
    <w:p w:rsidR="00A81A54" w:rsidRPr="00CC2DA4" w:rsidRDefault="00A81A54" w:rsidP="00A81A54">
      <w:pPr>
        <w:suppressAutoHyphens/>
        <w:autoSpaceDN w:val="0"/>
        <w:spacing w:after="0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A81A54" w:rsidRPr="00CC2DA4" w:rsidRDefault="00A81A54" w:rsidP="00A81A54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CC2DA4">
        <w:rPr>
          <w:rFonts w:ascii="Times New Roman" w:hAnsi="Times New Roman"/>
          <w:kern w:val="3"/>
          <w:sz w:val="24"/>
          <w:szCs w:val="24"/>
          <w:lang w:eastAsia="zh-CN"/>
        </w:rPr>
        <w:t xml:space="preserve">A Közszolgáltató köteles </w:t>
      </w:r>
      <w:proofErr w:type="gramStart"/>
      <w:r w:rsidRPr="00CC2DA4">
        <w:rPr>
          <w:rFonts w:ascii="Times New Roman" w:hAnsi="Times New Roman"/>
          <w:kern w:val="3"/>
          <w:sz w:val="24"/>
          <w:szCs w:val="24"/>
          <w:lang w:eastAsia="zh-CN"/>
        </w:rPr>
        <w:t>a</w:t>
      </w:r>
      <w:proofErr w:type="gramEnd"/>
      <w:r w:rsidRPr="00CC2DA4">
        <w:rPr>
          <w:rFonts w:ascii="Times New Roman" w:hAnsi="Times New Roman"/>
          <w:kern w:val="3"/>
          <w:sz w:val="24"/>
          <w:szCs w:val="24"/>
          <w:lang w:eastAsia="zh-CN"/>
        </w:rPr>
        <w:t xml:space="preserve"> ingatlantulajdonosok számára könnyen hozzáférhető ügyfélszolgálat és tájékoztatási rendszer működtetésére, (telefonszám, internetes elérhetőség), valamint az estleges fogyasztói panaszok és észrevételek elintézési rendjének megállapítására. </w:t>
      </w:r>
    </w:p>
    <w:p w:rsidR="00A81A54" w:rsidRPr="00CC2DA4" w:rsidRDefault="00A81A54" w:rsidP="00A81A54">
      <w:pPr>
        <w:suppressAutoHyphens/>
        <w:autoSpaceDN w:val="0"/>
        <w:spacing w:after="0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A81A54" w:rsidRPr="00CC2DA4" w:rsidRDefault="00A81A54" w:rsidP="00A81A54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CC2DA4">
        <w:rPr>
          <w:rFonts w:ascii="Times New Roman" w:hAnsi="Times New Roman"/>
          <w:kern w:val="3"/>
          <w:sz w:val="24"/>
          <w:szCs w:val="24"/>
          <w:lang w:eastAsia="zh-CN"/>
        </w:rPr>
        <w:t>A Közszolgáltató a települési nem közművel összegyűjtött háztartási szennyvíz kezelésével kapcsolatos tevékenységéről köteles évente az önkormányzat képviselő-testületének tájékoztatást adni.</w:t>
      </w:r>
    </w:p>
    <w:p w:rsidR="00A81A54" w:rsidRPr="00CC2DA4" w:rsidRDefault="00A81A54" w:rsidP="00A81A54">
      <w:pPr>
        <w:suppressAutoHyphens/>
        <w:autoSpaceDN w:val="0"/>
        <w:spacing w:after="0"/>
        <w:ind w:left="709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A81A54" w:rsidRPr="00CC2DA4" w:rsidRDefault="00A81A54" w:rsidP="00A81A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>A Közszolgáltató a szolgáltatást az ingatlantulajdonosok részére a bejelentéstől számított 3 napon belül – az ingatlantulajdonossal egyeztetett időpontban - köteles megkezdeni. Amennyiben műszaki vagy időjárási okok miatt, illetve ha a határidő munkaszüneti napra esne – úgy azt az akadály elhárulását követő munkanapon köteles teljesíteni.</w:t>
      </w:r>
    </w:p>
    <w:p w:rsidR="00A81A54" w:rsidRPr="00CC2DA4" w:rsidRDefault="00A81A54" w:rsidP="00A81A54">
      <w:pPr>
        <w:suppressAutoHyphens/>
        <w:autoSpaceDN w:val="0"/>
        <w:spacing w:after="0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A81A54" w:rsidRPr="00CC2DA4" w:rsidRDefault="00A81A54" w:rsidP="00A81A54">
      <w:pPr>
        <w:suppressAutoHyphens/>
        <w:autoSpaceDN w:val="0"/>
        <w:spacing w:after="0"/>
        <w:ind w:left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A81A54" w:rsidRPr="00CC2DA4" w:rsidRDefault="00A81A54" w:rsidP="00A81A5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>Közszolgáltató jogai:</w:t>
      </w:r>
    </w:p>
    <w:p w:rsidR="00A81A54" w:rsidRPr="00CC2DA4" w:rsidRDefault="00A81A54" w:rsidP="00A81A54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A81A54" w:rsidRPr="00CC2DA4" w:rsidRDefault="00A81A54" w:rsidP="00A81A5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CC2DA4">
        <w:rPr>
          <w:rFonts w:ascii="Times New Roman" w:hAnsi="Times New Roman"/>
          <w:kern w:val="3"/>
          <w:sz w:val="24"/>
          <w:szCs w:val="24"/>
          <w:lang w:eastAsia="zh-CN"/>
        </w:rPr>
        <w:t>Kizárólagosan jogosult Nyírbátor város közigazgatási területén a közszolgáltatási szerződés szerinti közszolgáltatást végezni.</w:t>
      </w:r>
    </w:p>
    <w:p w:rsidR="00A81A54" w:rsidRPr="00CC2DA4" w:rsidRDefault="00A81A54" w:rsidP="00A81A54">
      <w:pPr>
        <w:suppressAutoHyphens/>
        <w:autoSpaceDN w:val="0"/>
        <w:spacing w:after="0"/>
        <w:ind w:left="567" w:hanging="141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A81A54" w:rsidRPr="00CC2DA4" w:rsidRDefault="00A81A54" w:rsidP="00A81A5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CC2DA4">
        <w:rPr>
          <w:rFonts w:ascii="Times New Roman" w:hAnsi="Times New Roman"/>
          <w:kern w:val="3"/>
          <w:sz w:val="24"/>
          <w:szCs w:val="24"/>
          <w:lang w:eastAsia="zh-CN"/>
        </w:rPr>
        <w:t>A szerződés teljesítése során elháríthatatlan akadály, műszaki meghibásodás, munkaszervezési ok miatt a Közszolgáltató teljesítési segédet, közreműködőt vehet igénybe.</w:t>
      </w:r>
    </w:p>
    <w:p w:rsidR="00A81A54" w:rsidRPr="00CC2DA4" w:rsidRDefault="00A81A54" w:rsidP="00A81A54">
      <w:pPr>
        <w:pStyle w:val="Listaszerbekezds"/>
        <w:spacing w:after="0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A81A54" w:rsidRPr="00CC2DA4" w:rsidRDefault="00A81A54" w:rsidP="00A81A5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CC2DA4">
        <w:rPr>
          <w:rFonts w:ascii="Times New Roman" w:hAnsi="Times New Roman"/>
          <w:kern w:val="3"/>
          <w:sz w:val="24"/>
          <w:szCs w:val="24"/>
          <w:lang w:eastAsia="zh-CN"/>
        </w:rPr>
        <w:t xml:space="preserve"> Az ismeretlen összetételű szennyvizet veszélytelenségének, vagy veszélyességének megállapításáig veszélyes hulladéknak kell tekinteni, amely esetekben a Közszolgáltató a mindenkori jogszabályi előírások figyelembevételével megfelelő intézkedések mellett megtagadja annak elszállítását.</w:t>
      </w:r>
    </w:p>
    <w:p w:rsidR="00A81A54" w:rsidRPr="00CC2DA4" w:rsidRDefault="00A81A54" w:rsidP="00A81A54">
      <w:pPr>
        <w:pStyle w:val="Listaszerbekezds"/>
        <w:spacing w:after="0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A81A54" w:rsidRPr="00CC2DA4" w:rsidRDefault="00A81A54" w:rsidP="00A81A5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CC2DA4">
        <w:rPr>
          <w:rFonts w:ascii="Times New Roman" w:hAnsi="Times New Roman"/>
          <w:kern w:val="3"/>
          <w:sz w:val="24"/>
          <w:szCs w:val="24"/>
          <w:lang w:eastAsia="zh-CN"/>
        </w:rPr>
        <w:t>A Közszolgáltató a háztartási szennyvíz elszállítását nem tagadhatja meg, kivéve a c) pontban foglaltakat és azt az esetet, ha a szennyvíz az átadási helyen szennyvízelvezető törzshálózatba, vagy szennyvízelvezető műbe a külön jogszabályok szerint nem helyezhető el.</w:t>
      </w:r>
    </w:p>
    <w:p w:rsidR="00A81A54" w:rsidRPr="00CC2DA4" w:rsidRDefault="00A81A54" w:rsidP="00A81A54">
      <w:pPr>
        <w:pStyle w:val="Listaszerbekezds"/>
        <w:spacing w:after="0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A81A54" w:rsidRPr="00CC2DA4" w:rsidRDefault="00A81A54" w:rsidP="00A81A5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>Az ingatlantulajdonos kötelezettségei:</w:t>
      </w:r>
    </w:p>
    <w:p w:rsidR="00A81A54" w:rsidRPr="00CC2DA4" w:rsidRDefault="00A81A54" w:rsidP="00A81A54">
      <w:pPr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>az ingatlantulajdonos köteles a nem közművel összegyűjtött háztartási szennyvíz gyűjtéséről, környezetkárosítás nélküli ideiglenes tárolásáról és annak szükség szerinti elszállíttatásáról a közszolgáltatást ellátó szolgáltató igénybevételével gondoskodni.</w:t>
      </w:r>
    </w:p>
    <w:p w:rsidR="00A81A54" w:rsidRPr="00CC2DA4" w:rsidRDefault="00A81A54" w:rsidP="00A81A54">
      <w:p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A81A54" w:rsidRPr="00CC2DA4" w:rsidRDefault="00A81A54" w:rsidP="00A81A54">
      <w:pPr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 xml:space="preserve">b) </w:t>
      </w:r>
      <w:proofErr w:type="gramStart"/>
      <w:r w:rsidRPr="00CC2DA4">
        <w:rPr>
          <w:rFonts w:ascii="Times New Roman" w:hAnsi="Times New Roman"/>
          <w:sz w:val="24"/>
          <w:szCs w:val="24"/>
        </w:rPr>
        <w:t>A</w:t>
      </w:r>
      <w:proofErr w:type="gramEnd"/>
      <w:r w:rsidRPr="00CC2DA4">
        <w:rPr>
          <w:rFonts w:ascii="Times New Roman" w:hAnsi="Times New Roman"/>
          <w:sz w:val="24"/>
          <w:szCs w:val="24"/>
        </w:rPr>
        <w:t xml:space="preserve"> tulajdonos köteles a kötelező munkák végzését tűrni, e célból a közszolgáltatót – annak előzetes értesítése alapján – az ingatlanába beengedni, és a munka akadálytalan elvégzéséhez szükséges feltételeket biztosítani. Az ingatlantulajdonos köteles biztosítani a gyűjtőhely megközelíthetőségét a szállítójármű számára oly módon, hogy az elláthassa feladatát.</w:t>
      </w:r>
    </w:p>
    <w:p w:rsidR="00A81A54" w:rsidRPr="00CC2DA4" w:rsidRDefault="00A81A54" w:rsidP="00A81A54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A81A54" w:rsidRPr="00CC2DA4" w:rsidRDefault="00A81A54" w:rsidP="00A81A5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>Az ingatlantulajdonos a közszolgáltatás ellenértékeként az (2) bekezdésben meghatározott szolgáltatási díjat köteles a közszolgáltatónak számla ellenében megfizetni.</w:t>
      </w:r>
    </w:p>
    <w:p w:rsidR="00A81A54" w:rsidRPr="00CC2DA4" w:rsidRDefault="00A81A54" w:rsidP="00A81A54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</w:p>
    <w:p w:rsidR="00A81A54" w:rsidRPr="00CC2DA4" w:rsidRDefault="00A81A54" w:rsidP="00A81A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>Az ingatlantulajdonos köteles a háztartási szennyvíz gyűjtése során megfelelő gondossággal eljárni annak érdekében, hogy az mások életét, testi épségét, egészségét és jó közérzetét ne veszélyeztesse, a város természetes és épített környezetét ne szennyezze, a növény-, és állatvilágot ne károsítsa, a közrendet és a közbiztonságot ne zavarja.</w:t>
      </w:r>
    </w:p>
    <w:p w:rsidR="00A81A54" w:rsidRPr="00CC2DA4" w:rsidRDefault="00A81A54" w:rsidP="00A81A5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A81A54" w:rsidRPr="00CC2DA4" w:rsidRDefault="00A81A54" w:rsidP="00A81A5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>Az önkormányzat jogosult ellenőrizni, hogy:</w:t>
      </w:r>
    </w:p>
    <w:p w:rsidR="00A81A54" w:rsidRPr="00CC2DA4" w:rsidRDefault="00A81A54" w:rsidP="00A81A54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 xml:space="preserve">a szennyvízcsatorna hálózatba be nem kapcsolt ingatlan tulajdonosa a keletkezett szennyvíz elszállításáról gondoskodik-e, </w:t>
      </w:r>
    </w:p>
    <w:p w:rsidR="00A81A54" w:rsidRPr="00CC2DA4" w:rsidRDefault="00A81A54" w:rsidP="00A81A54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>az ingatlantulajdonos a szállítást e rendeletben megjelölt szolgáltatóval végezteti-e,</w:t>
      </w:r>
    </w:p>
    <w:p w:rsidR="00A81A54" w:rsidRPr="00CC2DA4" w:rsidRDefault="00A81A54" w:rsidP="00A81A54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>a szolgáltató e rendeletben foglaltak alapján végzi a tevékenységét</w:t>
      </w:r>
    </w:p>
    <w:p w:rsidR="00A81A54" w:rsidRPr="00CC2DA4" w:rsidRDefault="00A81A54" w:rsidP="00A81A54">
      <w:pPr>
        <w:autoSpaceDE w:val="0"/>
        <w:autoSpaceDN w:val="0"/>
        <w:adjustRightInd w:val="0"/>
        <w:spacing w:after="0"/>
        <w:ind w:left="735"/>
        <w:rPr>
          <w:rFonts w:ascii="Times New Roman" w:hAnsi="Times New Roman"/>
          <w:sz w:val="24"/>
          <w:szCs w:val="24"/>
        </w:rPr>
      </w:pPr>
    </w:p>
    <w:p w:rsidR="00A81A54" w:rsidRPr="00CC2DA4" w:rsidRDefault="00A81A54" w:rsidP="00A81A54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DA4">
        <w:rPr>
          <w:rFonts w:ascii="Times New Roman" w:hAnsi="Times New Roman"/>
          <w:b/>
          <w:sz w:val="24"/>
          <w:szCs w:val="24"/>
        </w:rPr>
        <w:t>§</w:t>
      </w:r>
    </w:p>
    <w:p w:rsidR="00A81A54" w:rsidRPr="00CC2DA4" w:rsidRDefault="00A81A54" w:rsidP="00A81A54">
      <w:pPr>
        <w:spacing w:after="0"/>
        <w:ind w:left="735"/>
        <w:rPr>
          <w:rFonts w:ascii="Times New Roman" w:hAnsi="Times New Roman"/>
          <w:b/>
          <w:sz w:val="24"/>
          <w:szCs w:val="24"/>
        </w:rPr>
      </w:pPr>
    </w:p>
    <w:p w:rsidR="00A81A54" w:rsidRPr="00CC2DA4" w:rsidRDefault="00A81A54" w:rsidP="00A81A54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>(1) A nem közművel összegyűjtött háztartási szennyvízzel kapcsolatos helyi közszolgáltatás igénybevételéről szóló szerződésben meg kell jelölni:</w:t>
      </w:r>
    </w:p>
    <w:p w:rsidR="00A81A54" w:rsidRPr="00CC2DA4" w:rsidRDefault="00A81A54" w:rsidP="00A81A54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proofErr w:type="gramStart"/>
      <w:r w:rsidRPr="00CC2DA4">
        <w:rPr>
          <w:rFonts w:ascii="Times New Roman" w:hAnsi="Times New Roman"/>
          <w:sz w:val="24"/>
          <w:szCs w:val="24"/>
        </w:rPr>
        <w:t>a</w:t>
      </w:r>
      <w:proofErr w:type="gramEnd"/>
      <w:r w:rsidRPr="00CC2DA4">
        <w:rPr>
          <w:rFonts w:ascii="Times New Roman" w:hAnsi="Times New Roman"/>
          <w:sz w:val="24"/>
          <w:szCs w:val="24"/>
        </w:rPr>
        <w:t>) a közszolgáltatás igénybevételének kezdő napját,</w:t>
      </w:r>
    </w:p>
    <w:p w:rsidR="00A81A54" w:rsidRPr="00CC2DA4" w:rsidRDefault="00A81A54" w:rsidP="00A81A54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>b) a teljesítés helyét,</w:t>
      </w:r>
    </w:p>
    <w:p w:rsidR="00A81A54" w:rsidRPr="00CC2DA4" w:rsidRDefault="00A81A54" w:rsidP="00A81A54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>c) a begyűjtési gyakoriságot,</w:t>
      </w:r>
    </w:p>
    <w:p w:rsidR="00A81A54" w:rsidRPr="00CC2DA4" w:rsidRDefault="00A81A54" w:rsidP="00A81A54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>d) a felek jogait és kötelezettségeit.</w:t>
      </w:r>
    </w:p>
    <w:p w:rsidR="00A81A54" w:rsidRPr="00CC2DA4" w:rsidRDefault="00A81A54" w:rsidP="00A81A54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A81A54" w:rsidRPr="00CC2DA4" w:rsidRDefault="00A81A54" w:rsidP="00A81A5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>(2) A szerződésben rendelkezni kell továbbá:</w:t>
      </w:r>
    </w:p>
    <w:p w:rsidR="00A81A54" w:rsidRPr="00CC2DA4" w:rsidRDefault="00A81A54" w:rsidP="00A81A54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proofErr w:type="gramStart"/>
      <w:r w:rsidRPr="00CC2DA4">
        <w:rPr>
          <w:rFonts w:ascii="Times New Roman" w:hAnsi="Times New Roman"/>
          <w:sz w:val="24"/>
          <w:szCs w:val="24"/>
        </w:rPr>
        <w:t>a</w:t>
      </w:r>
      <w:proofErr w:type="gramEnd"/>
      <w:r w:rsidRPr="00CC2DA4">
        <w:rPr>
          <w:rFonts w:ascii="Times New Roman" w:hAnsi="Times New Roman"/>
          <w:sz w:val="24"/>
          <w:szCs w:val="24"/>
        </w:rPr>
        <w:t>)   a közszolgáltatási díjról és alkalmazásának feltételeiről,</w:t>
      </w:r>
    </w:p>
    <w:p w:rsidR="00A81A54" w:rsidRPr="00CC2DA4" w:rsidRDefault="00A81A54" w:rsidP="00A81A5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>b</w:t>
      </w:r>
      <w:proofErr w:type="gramStart"/>
      <w:r w:rsidRPr="00CC2DA4">
        <w:rPr>
          <w:rFonts w:ascii="Times New Roman" w:hAnsi="Times New Roman"/>
          <w:sz w:val="24"/>
          <w:szCs w:val="24"/>
        </w:rPr>
        <w:t>)   a</w:t>
      </w:r>
      <w:proofErr w:type="gramEnd"/>
      <w:r w:rsidRPr="00CC2DA4">
        <w:rPr>
          <w:rFonts w:ascii="Times New Roman" w:hAnsi="Times New Roman"/>
          <w:sz w:val="24"/>
          <w:szCs w:val="24"/>
        </w:rPr>
        <w:t xml:space="preserve"> közszolgáltatás mértékét meghaladó, a megrendelő igényei szerinti esetleges    </w:t>
      </w:r>
    </w:p>
    <w:p w:rsidR="00A81A54" w:rsidRPr="00CC2DA4" w:rsidRDefault="00A81A54" w:rsidP="00A81A5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CC2DA4">
        <w:rPr>
          <w:rFonts w:ascii="Times New Roman" w:hAnsi="Times New Roman"/>
          <w:sz w:val="24"/>
          <w:szCs w:val="24"/>
        </w:rPr>
        <w:t>többletszolgáltatásról</w:t>
      </w:r>
      <w:proofErr w:type="gramEnd"/>
      <w:r w:rsidRPr="00CC2DA4">
        <w:rPr>
          <w:rFonts w:ascii="Times New Roman" w:hAnsi="Times New Roman"/>
          <w:sz w:val="24"/>
          <w:szCs w:val="24"/>
        </w:rPr>
        <w:t xml:space="preserve"> és annak díjáról,</w:t>
      </w:r>
    </w:p>
    <w:p w:rsidR="00A81A54" w:rsidRPr="00CC2DA4" w:rsidRDefault="00A81A54" w:rsidP="00A81A54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>c) a közszolgáltatási díj megfizetésének módjáról,</w:t>
      </w:r>
    </w:p>
    <w:p w:rsidR="00A81A54" w:rsidRPr="00CC2DA4" w:rsidRDefault="00A81A54" w:rsidP="00A81A54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>d) a szerződés módosításának, felmondásának feltételeiről,</w:t>
      </w:r>
    </w:p>
    <w:p w:rsidR="00A81A54" w:rsidRPr="00CC2DA4" w:rsidRDefault="00A81A54" w:rsidP="00A81A54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2DA4">
        <w:rPr>
          <w:rFonts w:ascii="Times New Roman" w:hAnsi="Times New Roman"/>
          <w:sz w:val="24"/>
          <w:szCs w:val="24"/>
        </w:rPr>
        <w:t>e</w:t>
      </w:r>
      <w:proofErr w:type="gramEnd"/>
      <w:r w:rsidRPr="00CC2DA4">
        <w:rPr>
          <w:rFonts w:ascii="Times New Roman" w:hAnsi="Times New Roman"/>
          <w:sz w:val="24"/>
          <w:szCs w:val="24"/>
        </w:rPr>
        <w:t>) az irányadó jogszabályok meghatározásáról.</w:t>
      </w:r>
    </w:p>
    <w:p w:rsidR="00A81A54" w:rsidRPr="00CC2DA4" w:rsidRDefault="00A81A54" w:rsidP="00A81A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1A54" w:rsidRPr="00CC2DA4" w:rsidRDefault="00A81A54" w:rsidP="00A81A54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DA4">
        <w:rPr>
          <w:rFonts w:ascii="Times New Roman" w:hAnsi="Times New Roman"/>
          <w:b/>
          <w:sz w:val="24"/>
          <w:szCs w:val="24"/>
        </w:rPr>
        <w:t>§</w:t>
      </w:r>
    </w:p>
    <w:p w:rsidR="00A81A54" w:rsidRPr="00CC2DA4" w:rsidRDefault="00A81A54" w:rsidP="00A81A54">
      <w:pPr>
        <w:spacing w:after="0"/>
        <w:ind w:left="735"/>
        <w:rPr>
          <w:rFonts w:ascii="Times New Roman" w:hAnsi="Times New Roman"/>
          <w:b/>
          <w:sz w:val="24"/>
          <w:szCs w:val="24"/>
        </w:rPr>
      </w:pPr>
    </w:p>
    <w:p w:rsidR="00A81A54" w:rsidRPr="00CC2DA4" w:rsidRDefault="00A81A54" w:rsidP="00A81A5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>Üdülőingatlanokra vonatkozóan külön szabályozás nem kerül meghatározásra.</w:t>
      </w:r>
    </w:p>
    <w:p w:rsidR="00A81A54" w:rsidRPr="00CC2DA4" w:rsidRDefault="00A81A54" w:rsidP="00A81A54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</w:p>
    <w:p w:rsidR="00A81A54" w:rsidRPr="00CC2DA4" w:rsidRDefault="00A81A54" w:rsidP="00A81A5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 xml:space="preserve">Ingatlantulajdonos mentesül a közszolgáltatás igénybevételére vonatkozó kötelezettség alól beépítetlen ingatlana vonatkozásában. </w:t>
      </w:r>
    </w:p>
    <w:p w:rsidR="00A81A54" w:rsidRPr="00CC2DA4" w:rsidRDefault="00A81A54" w:rsidP="00A81A5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A81A54" w:rsidRPr="00CC2DA4" w:rsidRDefault="00A81A54" w:rsidP="00A81A54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DA4">
        <w:rPr>
          <w:rFonts w:ascii="Times New Roman" w:hAnsi="Times New Roman"/>
          <w:b/>
          <w:sz w:val="24"/>
          <w:szCs w:val="24"/>
        </w:rPr>
        <w:t>§</w:t>
      </w:r>
    </w:p>
    <w:p w:rsidR="00A81A54" w:rsidRPr="00CC2DA4" w:rsidRDefault="00A81A54" w:rsidP="00A81A54">
      <w:pPr>
        <w:spacing w:after="0"/>
        <w:ind w:left="735"/>
        <w:rPr>
          <w:rFonts w:ascii="Times New Roman" w:hAnsi="Times New Roman"/>
          <w:b/>
          <w:sz w:val="24"/>
          <w:szCs w:val="24"/>
        </w:rPr>
      </w:pPr>
    </w:p>
    <w:p w:rsidR="00A81A54" w:rsidRPr="00CC2DA4" w:rsidRDefault="00A81A54" w:rsidP="00A81A5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 xml:space="preserve">Az ingatlantulajdonos köteles a Közszolgáltatónak 8 napon belül bejelenteni személyes adatait (a közszolgáltatást igénybe vevő neve, lakcíme, születési helye és ideje, anyja neve), valamint az ingatlan adatait (cím, helyrajzi szám) ha tulajdonosváltozás, vagy egyéb ok folytán a közszolgáltatás igénybevételére kötelezetté válik. A közszolgáltató a közszolgáltatással összefüggésben </w:t>
      </w:r>
      <w:proofErr w:type="gramStart"/>
      <w:r w:rsidRPr="00CC2DA4">
        <w:rPr>
          <w:rFonts w:ascii="Times New Roman" w:hAnsi="Times New Roman"/>
          <w:sz w:val="24"/>
          <w:szCs w:val="24"/>
        </w:rPr>
        <w:t>ezen</w:t>
      </w:r>
      <w:proofErr w:type="gramEnd"/>
      <w:r w:rsidRPr="00CC2DA4">
        <w:rPr>
          <w:rFonts w:ascii="Times New Roman" w:hAnsi="Times New Roman"/>
          <w:sz w:val="24"/>
          <w:szCs w:val="24"/>
        </w:rPr>
        <w:t xml:space="preserve"> személyes adatok kezelésére jogosult.</w:t>
      </w:r>
    </w:p>
    <w:p w:rsidR="00A81A54" w:rsidRPr="00CC2DA4" w:rsidRDefault="00A81A54" w:rsidP="00A81A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81A54" w:rsidRPr="00CC2DA4" w:rsidRDefault="00A81A54" w:rsidP="00A81A5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>A Közszolgáltató az ingatlantulajdonos (1) bekezdésben meghatározott személyes adatait a szerződéses jogviszony létrejöttétől annak megszűnéséig, díjhátralék esetén a tartozás fennállásáig kezelheti. A Közszolgáltató személyében bekövetkezett változás esetén a korábbi közszolgáltató köteles az általa kezelt adatokat az új közszolgáltatónak átadni.</w:t>
      </w:r>
    </w:p>
    <w:p w:rsidR="00A81A54" w:rsidRPr="00CC2DA4" w:rsidRDefault="00A81A54" w:rsidP="00A81A5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81A54" w:rsidRPr="00CC2DA4" w:rsidRDefault="00A81A54" w:rsidP="00A81A5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>A Közszolgáltató köteles az ingatlantulajdonos adatainak kezelése során a mindenkor hatályos adatvédelmi rendelkezéseket betartani. A közszolgáltató nem jogosult az általa kezelt közszolgáltatással összefüggő személyes adat nyilvánosságra hozatalára.</w:t>
      </w:r>
    </w:p>
    <w:p w:rsidR="00A81A54" w:rsidRPr="00CC2DA4" w:rsidRDefault="00A81A54" w:rsidP="00A81A54">
      <w:pPr>
        <w:tabs>
          <w:tab w:val="left" w:pos="623"/>
        </w:tabs>
        <w:spacing w:after="0"/>
        <w:ind w:hanging="114"/>
        <w:jc w:val="center"/>
        <w:rPr>
          <w:rFonts w:ascii="Times New Roman" w:hAnsi="Times New Roman"/>
          <w:sz w:val="24"/>
          <w:szCs w:val="24"/>
        </w:rPr>
      </w:pPr>
    </w:p>
    <w:p w:rsidR="00A81A54" w:rsidRPr="00CC2DA4" w:rsidRDefault="00A81A54" w:rsidP="00A81A5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 xml:space="preserve">A Közszolgáltató köteles gondoskodni az adatok biztonságáról. Az adatokat védeni köteles, különösen a jogosulatlan hozzáférés, megváltoztatás, nyilvánosságra hozatal vagy törlés, illetőleg sérülés vagy megsemmisülés ellen. </w:t>
      </w:r>
    </w:p>
    <w:p w:rsidR="00A81A54" w:rsidRPr="00CC2DA4" w:rsidRDefault="00A81A54" w:rsidP="00A81A5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81A54" w:rsidRPr="00CC2DA4" w:rsidRDefault="00A81A54" w:rsidP="00A81A5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 xml:space="preserve">A közszolgáltató a közszolgáltatással összefüggő személyes adatokat az ingatlanhasználó azonosítására, a közszolgáltatási szerződés teljesítésével, jogszabályban előírt ellenőrzések végrehajtásával kapcsolatos feladatok ellátására, számlázásra, közszolgáltatási díj hátralékok behajtására használhatja fel. </w:t>
      </w:r>
    </w:p>
    <w:p w:rsidR="00A81A54" w:rsidRPr="00CC2DA4" w:rsidRDefault="00A81A54" w:rsidP="00A81A54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</w:p>
    <w:p w:rsidR="00A81A54" w:rsidRPr="00CC2DA4" w:rsidRDefault="00A81A54" w:rsidP="00A81A54">
      <w:pPr>
        <w:tabs>
          <w:tab w:val="left" w:pos="623"/>
        </w:tabs>
        <w:spacing w:after="0"/>
        <w:ind w:hanging="114"/>
        <w:jc w:val="center"/>
        <w:rPr>
          <w:rFonts w:ascii="Times New Roman" w:hAnsi="Times New Roman"/>
          <w:sz w:val="24"/>
          <w:szCs w:val="24"/>
        </w:rPr>
      </w:pPr>
    </w:p>
    <w:p w:rsidR="00A81A54" w:rsidRPr="00CC2DA4" w:rsidRDefault="00A81A54" w:rsidP="00A81A54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DA4">
        <w:rPr>
          <w:rFonts w:ascii="Times New Roman" w:hAnsi="Times New Roman"/>
          <w:b/>
          <w:sz w:val="24"/>
          <w:szCs w:val="24"/>
        </w:rPr>
        <w:t xml:space="preserve"> §</w:t>
      </w:r>
    </w:p>
    <w:p w:rsidR="00A81A54" w:rsidRPr="00CC2DA4" w:rsidRDefault="00A81A54" w:rsidP="00A81A54">
      <w:pPr>
        <w:tabs>
          <w:tab w:val="left" w:pos="623"/>
        </w:tabs>
        <w:spacing w:after="0"/>
        <w:ind w:hanging="114"/>
        <w:rPr>
          <w:rFonts w:ascii="Times New Roman" w:hAnsi="Times New Roman"/>
          <w:b/>
          <w:sz w:val="24"/>
          <w:szCs w:val="24"/>
        </w:rPr>
      </w:pPr>
    </w:p>
    <w:p w:rsidR="00A81A54" w:rsidRPr="00CC2DA4" w:rsidRDefault="00A81A54" w:rsidP="00A81A54">
      <w:pPr>
        <w:numPr>
          <w:ilvl w:val="0"/>
          <w:numId w:val="5"/>
        </w:numPr>
        <w:tabs>
          <w:tab w:val="left" w:pos="426"/>
        </w:tabs>
        <w:spacing w:after="0" w:line="240" w:lineRule="auto"/>
        <w:ind w:hanging="246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 xml:space="preserve">Ez a rendelet 2014. </w:t>
      </w:r>
      <w:r w:rsidRPr="00CC2DA4">
        <w:rPr>
          <w:rFonts w:ascii="Times New Roman" w:hAnsi="Times New Roman"/>
          <w:sz w:val="24"/>
          <w:szCs w:val="24"/>
          <w:u w:val="single"/>
        </w:rPr>
        <w:t>április 1-jén</w:t>
      </w:r>
      <w:r w:rsidRPr="00CC2DA4">
        <w:rPr>
          <w:rFonts w:ascii="Times New Roman" w:hAnsi="Times New Roman"/>
          <w:sz w:val="24"/>
          <w:szCs w:val="24"/>
        </w:rPr>
        <w:t xml:space="preserve"> napján lép hatályba.</w:t>
      </w:r>
    </w:p>
    <w:p w:rsidR="00A81A54" w:rsidRPr="00CC2DA4" w:rsidRDefault="00A81A54" w:rsidP="00A81A54">
      <w:pPr>
        <w:tabs>
          <w:tab w:val="left" w:pos="623"/>
        </w:tabs>
        <w:spacing w:after="0"/>
        <w:ind w:hanging="114"/>
        <w:rPr>
          <w:rFonts w:ascii="Times New Roman" w:hAnsi="Times New Roman"/>
          <w:sz w:val="24"/>
          <w:szCs w:val="24"/>
        </w:rPr>
      </w:pPr>
    </w:p>
    <w:p w:rsidR="00A81A54" w:rsidRPr="00CC2DA4" w:rsidRDefault="00A81A54" w:rsidP="00A81A54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>Hatályát veszti a közterületek, zöldfelületek védelméről, köztisztaságáról, a települési szilárd és folyékony hulladék gyűjtéséről, szállításáról, tárolásáról, kezeléséről szóló, módosított 5/1998. (III.03) önkormányzati rendelet.</w:t>
      </w:r>
    </w:p>
    <w:p w:rsidR="00A81A54" w:rsidRPr="00CC2DA4" w:rsidRDefault="00A81A54" w:rsidP="00A81A54">
      <w:pPr>
        <w:tabs>
          <w:tab w:val="left" w:pos="426"/>
        </w:tabs>
        <w:spacing w:after="0"/>
        <w:ind w:left="246"/>
        <w:rPr>
          <w:rFonts w:ascii="Times New Roman" w:hAnsi="Times New Roman"/>
          <w:sz w:val="24"/>
          <w:szCs w:val="24"/>
        </w:rPr>
      </w:pPr>
    </w:p>
    <w:p w:rsidR="00A81A54" w:rsidRPr="00CC2DA4" w:rsidRDefault="00A81A54" w:rsidP="00A81A54">
      <w:pPr>
        <w:tabs>
          <w:tab w:val="left" w:pos="623"/>
        </w:tabs>
        <w:spacing w:after="0"/>
        <w:ind w:hanging="114"/>
        <w:rPr>
          <w:rFonts w:ascii="Times New Roman" w:hAnsi="Times New Roman"/>
          <w:sz w:val="24"/>
          <w:szCs w:val="24"/>
        </w:rPr>
      </w:pPr>
    </w:p>
    <w:p w:rsidR="00A81A54" w:rsidRPr="00CC2DA4" w:rsidRDefault="00A81A54" w:rsidP="00A81A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1A54" w:rsidRPr="00CC2DA4" w:rsidRDefault="00A81A54" w:rsidP="00A81A54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C2DA4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.m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első</w:t>
      </w:r>
      <w:proofErr w:type="gramEnd"/>
      <w:r>
        <w:rPr>
          <w:rFonts w:ascii="Times New Roman" w:hAnsi="Times New Roman"/>
          <w:sz w:val="24"/>
          <w:szCs w:val="24"/>
        </w:rPr>
        <w:t xml:space="preserve"> oldalon</w:t>
      </w:r>
    </w:p>
    <w:p w:rsidR="00A81A54" w:rsidRPr="00CC2DA4" w:rsidRDefault="00A81A54" w:rsidP="00A81A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1A54" w:rsidRPr="00CC2DA4" w:rsidRDefault="00A81A54" w:rsidP="00A81A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1A54" w:rsidRPr="00CC2DA4" w:rsidRDefault="00A81A54" w:rsidP="00A81A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C2DA4">
        <w:rPr>
          <w:rFonts w:ascii="Times New Roman" w:hAnsi="Times New Roman"/>
          <w:b/>
          <w:sz w:val="24"/>
          <w:szCs w:val="24"/>
        </w:rPr>
        <w:t xml:space="preserve">  BALLA </w:t>
      </w:r>
      <w:proofErr w:type="gramStart"/>
      <w:r w:rsidRPr="00CC2DA4">
        <w:rPr>
          <w:rFonts w:ascii="Times New Roman" w:hAnsi="Times New Roman"/>
          <w:b/>
          <w:sz w:val="24"/>
          <w:szCs w:val="24"/>
        </w:rPr>
        <w:t xml:space="preserve">JÁNOSNÉ  </w:t>
      </w:r>
      <w:proofErr w:type="spellStart"/>
      <w:r>
        <w:rPr>
          <w:rFonts w:ascii="Times New Roman" w:hAnsi="Times New Roman"/>
          <w:b/>
          <w:sz w:val="24"/>
          <w:szCs w:val="24"/>
        </w:rPr>
        <w:t>sk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.</w:t>
      </w:r>
      <w:r w:rsidRPr="00CC2DA4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C2DA4">
        <w:rPr>
          <w:rFonts w:ascii="Times New Roman" w:hAnsi="Times New Roman"/>
          <w:b/>
          <w:sz w:val="24"/>
          <w:szCs w:val="24"/>
        </w:rPr>
        <w:t xml:space="preserve"> DR. TÓTH ÁRPÁD </w:t>
      </w:r>
      <w:proofErr w:type="spellStart"/>
      <w:r>
        <w:rPr>
          <w:rFonts w:ascii="Times New Roman" w:hAnsi="Times New Roman"/>
          <w:b/>
          <w:sz w:val="24"/>
          <w:szCs w:val="24"/>
        </w:rPr>
        <w:t>sk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A81A54" w:rsidRPr="00CC2DA4" w:rsidRDefault="00A81A54" w:rsidP="00A81A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2DA4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CC2DA4">
        <w:rPr>
          <w:rFonts w:ascii="Times New Roman" w:hAnsi="Times New Roman"/>
          <w:sz w:val="24"/>
          <w:szCs w:val="24"/>
        </w:rPr>
        <w:t>polgármester</w:t>
      </w:r>
      <w:proofErr w:type="gramEnd"/>
      <w:r w:rsidRPr="00CC2D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CC2DA4">
        <w:rPr>
          <w:rFonts w:ascii="Times New Roman" w:hAnsi="Times New Roman"/>
          <w:sz w:val="24"/>
          <w:szCs w:val="24"/>
        </w:rPr>
        <w:tab/>
      </w:r>
      <w:r w:rsidRPr="00CC2DA4">
        <w:rPr>
          <w:rFonts w:ascii="Times New Roman" w:hAnsi="Times New Roman"/>
          <w:sz w:val="24"/>
          <w:szCs w:val="24"/>
        </w:rPr>
        <w:tab/>
        <w:t xml:space="preserve">      jegyző                                </w:t>
      </w:r>
    </w:p>
    <w:p w:rsidR="00A81A54" w:rsidRDefault="00A81A54" w:rsidP="00A81A5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30382" w:rsidRDefault="00930382"/>
    <w:sectPr w:rsidR="00930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BB" w:rsidRDefault="00B665BB" w:rsidP="008E2CF4">
      <w:pPr>
        <w:spacing w:after="0" w:line="240" w:lineRule="auto"/>
      </w:pPr>
      <w:r>
        <w:separator/>
      </w:r>
    </w:p>
  </w:endnote>
  <w:endnote w:type="continuationSeparator" w:id="0">
    <w:p w:rsidR="00B665BB" w:rsidRDefault="00B665BB" w:rsidP="008E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BB" w:rsidRDefault="00B665BB" w:rsidP="008E2CF4">
      <w:pPr>
        <w:spacing w:after="0" w:line="240" w:lineRule="auto"/>
      </w:pPr>
      <w:r>
        <w:separator/>
      </w:r>
    </w:p>
  </w:footnote>
  <w:footnote w:type="continuationSeparator" w:id="0">
    <w:p w:rsidR="00B665BB" w:rsidRDefault="00B665BB" w:rsidP="008E2CF4">
      <w:pPr>
        <w:spacing w:after="0" w:line="240" w:lineRule="auto"/>
      </w:pPr>
      <w:r>
        <w:continuationSeparator/>
      </w:r>
    </w:p>
  </w:footnote>
  <w:footnote w:id="1">
    <w:p w:rsidR="00344845" w:rsidRDefault="0034484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44845">
        <w:rPr>
          <w:b/>
        </w:rPr>
        <w:t>Módosította:</w:t>
      </w:r>
      <w:r>
        <w:t xml:space="preserve"> 12/2016. (III.30.) önkormányzati rendelet. Hatályos: 2016.04.01</w:t>
      </w:r>
    </w:p>
  </w:footnote>
  <w:footnote w:id="2">
    <w:p w:rsidR="00DB5850" w:rsidRPr="00DB5850" w:rsidRDefault="00DB5850" w:rsidP="00DB5850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Módosította: </w:t>
      </w:r>
      <w:r w:rsidRPr="00DB5850">
        <w:rPr>
          <w:b/>
        </w:rPr>
        <w:t>10/2017. (V.31.)</w:t>
      </w:r>
      <w:r>
        <w:rPr>
          <w:b/>
        </w:rPr>
        <w:t xml:space="preserve"> önkormányzati rendelet. Hatályos: 2017. június 1.</w:t>
      </w:r>
    </w:p>
    <w:p w:rsidR="00DB5850" w:rsidRDefault="00DB5850">
      <w:pPr>
        <w:pStyle w:val="Lbjegyzetszveg"/>
      </w:pPr>
    </w:p>
  </w:footnote>
  <w:footnote w:id="3">
    <w:p w:rsidR="00DB5850" w:rsidRDefault="00DB5850">
      <w:pPr>
        <w:pStyle w:val="Lbjegyzetszveg"/>
      </w:pPr>
      <w:r>
        <w:rPr>
          <w:rStyle w:val="Lbjegyzet-hivatkozs"/>
        </w:rPr>
        <w:footnoteRef/>
      </w:r>
      <w:r>
        <w:t xml:space="preserve"> Módosította: </w:t>
      </w:r>
      <w:r w:rsidRPr="00DB5850">
        <w:t>10/2017. (V.31.) önkormányzati rendelet. Hatályos: 2017. június 1.</w:t>
      </w:r>
    </w:p>
  </w:footnote>
  <w:footnote w:id="4">
    <w:p w:rsidR="008E2CF4" w:rsidRDefault="008E2CF4" w:rsidP="008E2CF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8E2CF4">
        <w:rPr>
          <w:rFonts w:ascii="Times New Roman" w:hAnsi="Times New Roman"/>
          <w:b/>
        </w:rPr>
        <w:t>Módosította:</w:t>
      </w:r>
      <w:r w:rsidRPr="008E2CF4">
        <w:rPr>
          <w:rFonts w:ascii="Times New Roman" w:hAnsi="Times New Roman"/>
        </w:rPr>
        <w:t xml:space="preserve"> a nem közművel összegyűjtött háztartási szennyvíz begyűjtésére vonatkozó önkormányzati rendelet módosításáról szóló 25/2014. (XII.04.) sz. önkormányzati rendelet 2.§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650"/>
    <w:multiLevelType w:val="hybridMultilevel"/>
    <w:tmpl w:val="B63A49CA"/>
    <w:lvl w:ilvl="0" w:tplc="09683E4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41B1"/>
    <w:multiLevelType w:val="hybridMultilevel"/>
    <w:tmpl w:val="EBA6EBD6"/>
    <w:lvl w:ilvl="0" w:tplc="B2FE480C">
      <w:start w:val="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B05CE"/>
    <w:multiLevelType w:val="hybridMultilevel"/>
    <w:tmpl w:val="D0CE0E98"/>
    <w:lvl w:ilvl="0" w:tplc="D09CA046">
      <w:start w:val="1"/>
      <w:numFmt w:val="decimal"/>
      <w:lvlText w:val="(%1)"/>
      <w:lvlJc w:val="left"/>
      <w:pPr>
        <w:ind w:left="2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66" w:hanging="360"/>
      </w:pPr>
    </w:lvl>
    <w:lvl w:ilvl="2" w:tplc="040E001B" w:tentative="1">
      <w:start w:val="1"/>
      <w:numFmt w:val="lowerRoman"/>
      <w:lvlText w:val="%3."/>
      <w:lvlJc w:val="right"/>
      <w:pPr>
        <w:ind w:left="1686" w:hanging="180"/>
      </w:pPr>
    </w:lvl>
    <w:lvl w:ilvl="3" w:tplc="040E000F" w:tentative="1">
      <w:start w:val="1"/>
      <w:numFmt w:val="decimal"/>
      <w:lvlText w:val="%4."/>
      <w:lvlJc w:val="left"/>
      <w:pPr>
        <w:ind w:left="2406" w:hanging="360"/>
      </w:pPr>
    </w:lvl>
    <w:lvl w:ilvl="4" w:tplc="040E0019" w:tentative="1">
      <w:start w:val="1"/>
      <w:numFmt w:val="lowerLetter"/>
      <w:lvlText w:val="%5."/>
      <w:lvlJc w:val="left"/>
      <w:pPr>
        <w:ind w:left="3126" w:hanging="360"/>
      </w:pPr>
    </w:lvl>
    <w:lvl w:ilvl="5" w:tplc="040E001B" w:tentative="1">
      <w:start w:val="1"/>
      <w:numFmt w:val="lowerRoman"/>
      <w:lvlText w:val="%6."/>
      <w:lvlJc w:val="right"/>
      <w:pPr>
        <w:ind w:left="3846" w:hanging="180"/>
      </w:pPr>
    </w:lvl>
    <w:lvl w:ilvl="6" w:tplc="040E000F" w:tentative="1">
      <w:start w:val="1"/>
      <w:numFmt w:val="decimal"/>
      <w:lvlText w:val="%7."/>
      <w:lvlJc w:val="left"/>
      <w:pPr>
        <w:ind w:left="4566" w:hanging="360"/>
      </w:pPr>
    </w:lvl>
    <w:lvl w:ilvl="7" w:tplc="040E0019" w:tentative="1">
      <w:start w:val="1"/>
      <w:numFmt w:val="lowerLetter"/>
      <w:lvlText w:val="%8."/>
      <w:lvlJc w:val="left"/>
      <w:pPr>
        <w:ind w:left="5286" w:hanging="360"/>
      </w:pPr>
    </w:lvl>
    <w:lvl w:ilvl="8" w:tplc="040E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3" w15:restartNumberingAfterBreak="0">
    <w:nsid w:val="2D875726"/>
    <w:multiLevelType w:val="hybridMultilevel"/>
    <w:tmpl w:val="8598AE70"/>
    <w:lvl w:ilvl="0" w:tplc="7660C4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625BC"/>
    <w:multiLevelType w:val="hybridMultilevel"/>
    <w:tmpl w:val="C824C992"/>
    <w:lvl w:ilvl="0" w:tplc="6EC4BFAC">
      <w:start w:val="1"/>
      <w:numFmt w:val="decimal"/>
      <w:lvlText w:val="(%1)"/>
      <w:lvlJc w:val="left"/>
      <w:pPr>
        <w:ind w:left="735" w:hanging="375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214C8"/>
    <w:multiLevelType w:val="hybridMultilevel"/>
    <w:tmpl w:val="BF30495A"/>
    <w:lvl w:ilvl="0" w:tplc="040E0017">
      <w:start w:val="2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678A2"/>
    <w:multiLevelType w:val="hybridMultilevel"/>
    <w:tmpl w:val="49A248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E4763"/>
    <w:multiLevelType w:val="hybridMultilevel"/>
    <w:tmpl w:val="9BEE927E"/>
    <w:lvl w:ilvl="0" w:tplc="3BA494D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14021"/>
    <w:multiLevelType w:val="hybridMultilevel"/>
    <w:tmpl w:val="E464819A"/>
    <w:lvl w:ilvl="0" w:tplc="21D070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E1E16"/>
    <w:multiLevelType w:val="hybridMultilevel"/>
    <w:tmpl w:val="9E78DE42"/>
    <w:lvl w:ilvl="0" w:tplc="1A72D35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6031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F644C"/>
    <w:multiLevelType w:val="hybridMultilevel"/>
    <w:tmpl w:val="EE9C60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D3794"/>
    <w:multiLevelType w:val="hybridMultilevel"/>
    <w:tmpl w:val="C2524D7E"/>
    <w:lvl w:ilvl="0" w:tplc="9B904E86">
      <w:start w:val="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803FA"/>
    <w:multiLevelType w:val="hybridMultilevel"/>
    <w:tmpl w:val="A3904FE4"/>
    <w:lvl w:ilvl="0" w:tplc="3DC63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54"/>
    <w:rsid w:val="002B49C0"/>
    <w:rsid w:val="00344845"/>
    <w:rsid w:val="008E2CF4"/>
    <w:rsid w:val="00930382"/>
    <w:rsid w:val="00A36440"/>
    <w:rsid w:val="00A81A54"/>
    <w:rsid w:val="00B665BB"/>
    <w:rsid w:val="00DB5850"/>
    <w:rsid w:val="00F0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89E4E-95C5-4DFD-B76A-FD15812A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1A5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81A5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E2CF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E2CF4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E2C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EE8E-FCC2-4332-A1DB-FBAF9545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1196</Words>
  <Characters>8260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Böszörményi Ágnes</dc:creator>
  <cp:keywords/>
  <dc:description/>
  <cp:lastModifiedBy>Tolnai Róbert</cp:lastModifiedBy>
  <cp:revision>1</cp:revision>
  <dcterms:created xsi:type="dcterms:W3CDTF">2018-11-20T09:57:00Z</dcterms:created>
  <dcterms:modified xsi:type="dcterms:W3CDTF">2018-11-20T09:57:00Z</dcterms:modified>
</cp:coreProperties>
</file>